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A418D" w14:textId="77777777" w:rsidR="001371C2" w:rsidRDefault="001371C2" w:rsidP="001371C2">
      <w:pPr>
        <w:spacing w:after="0"/>
        <w:jc w:val="center"/>
      </w:pPr>
      <w:bookmarkStart w:id="0" w:name="_Toc192427758"/>
      <w:bookmarkStart w:id="1" w:name="_Toc193989186"/>
      <w:r w:rsidRPr="00BB0C4E">
        <w:t>Diplomová práca</w:t>
      </w:r>
      <w:r>
        <w:t xml:space="preserve"> </w:t>
      </w:r>
    </w:p>
    <w:p w14:paraId="1941B656" w14:textId="77777777" w:rsidR="00E12261" w:rsidRPr="001371C2" w:rsidRDefault="00BB0C4E" w:rsidP="001371C2">
      <w:pPr>
        <w:spacing w:before="600" w:after="600"/>
        <w:jc w:val="center"/>
        <w:rPr>
          <w:b/>
          <w:caps/>
        </w:rPr>
      </w:pPr>
      <w:r w:rsidRPr="001371C2">
        <w:rPr>
          <w:b/>
          <w:caps/>
        </w:rPr>
        <w:t xml:space="preserve">Formovanie hraníc </w:t>
      </w:r>
      <w:r w:rsidR="00E12261" w:rsidRPr="001371C2">
        <w:rPr>
          <w:b/>
          <w:caps/>
        </w:rPr>
        <w:t>medzi Československom</w:t>
      </w:r>
      <w:r w:rsidR="005F43EB">
        <w:rPr>
          <w:b/>
          <w:caps/>
        </w:rPr>
        <w:t xml:space="preserve"> a </w:t>
      </w:r>
      <w:r w:rsidR="00E12261" w:rsidRPr="001371C2">
        <w:rPr>
          <w:b/>
          <w:caps/>
        </w:rPr>
        <w:t>Poľskom</w:t>
      </w:r>
      <w:r w:rsidR="005F43EB">
        <w:rPr>
          <w:b/>
          <w:caps/>
        </w:rPr>
        <w:t xml:space="preserve"> v </w:t>
      </w:r>
      <w:r w:rsidR="00E12261" w:rsidRPr="001371C2">
        <w:rPr>
          <w:b/>
          <w:caps/>
        </w:rPr>
        <w:t>medzivojnovom období</w:t>
      </w:r>
    </w:p>
    <w:p w14:paraId="08FCBB51" w14:textId="77777777" w:rsidR="00E12261" w:rsidRPr="00BB0C4E" w:rsidRDefault="007E4E56" w:rsidP="001371C2">
      <w:pPr>
        <w:jc w:val="center"/>
      </w:pPr>
      <w:r>
        <w:t>Janka</w:t>
      </w:r>
      <w:r w:rsidR="00BB0C4E" w:rsidRPr="00BB0C4E">
        <w:t xml:space="preserve"> Hraško</w:t>
      </w:r>
      <w:r>
        <w:t>vá</w:t>
      </w:r>
    </w:p>
    <w:p w14:paraId="62AABD22" w14:textId="77777777" w:rsidR="00E12261" w:rsidRPr="00BB0C4E" w:rsidRDefault="00E12261" w:rsidP="001371C2">
      <w:pPr>
        <w:jc w:val="center"/>
      </w:pPr>
      <w:r w:rsidRPr="00BB0C4E">
        <w:t>Katedra histórie</w:t>
      </w:r>
    </w:p>
    <w:p w14:paraId="4B26AFB8" w14:textId="77777777" w:rsidR="00E12261" w:rsidRPr="00BB0C4E" w:rsidRDefault="00E12261" w:rsidP="001371C2">
      <w:pPr>
        <w:jc w:val="center"/>
      </w:pPr>
      <w:r w:rsidRPr="00BB0C4E">
        <w:t xml:space="preserve">Študijný odbor: </w:t>
      </w:r>
      <w:r w:rsidR="00BB0C4E" w:rsidRPr="00BB0C4E">
        <w:t>dejepis</w:t>
      </w:r>
    </w:p>
    <w:p w14:paraId="2630150A" w14:textId="77777777" w:rsidR="00E12261" w:rsidRPr="00BB0C4E" w:rsidRDefault="00E12261" w:rsidP="001371C2">
      <w:pPr>
        <w:jc w:val="center"/>
      </w:pPr>
      <w:r w:rsidRPr="00BB0C4E">
        <w:t>Vedúci diplomovej práce</w:t>
      </w:r>
    </w:p>
    <w:p w14:paraId="1DA3E964" w14:textId="77777777" w:rsidR="00E12261" w:rsidRPr="00BB0C4E" w:rsidRDefault="00E12261" w:rsidP="001371C2">
      <w:pPr>
        <w:jc w:val="center"/>
      </w:pPr>
      <w:r w:rsidRPr="00BB0C4E">
        <w:t xml:space="preserve">Prof. PhDr. </w:t>
      </w:r>
      <w:r w:rsidR="005F0A9A">
        <w:t>Dalibor Krátky</w:t>
      </w:r>
      <w:r w:rsidRPr="00BB0C4E">
        <w:t>, CSc.</w:t>
      </w:r>
    </w:p>
    <w:p w14:paraId="343D631E" w14:textId="77777777" w:rsidR="00C64739" w:rsidRDefault="00C64739" w:rsidP="00041FEF">
      <w:pPr>
        <w:sectPr w:rsidR="00C64739" w:rsidSect="00C64739">
          <w:footerReference w:type="even" r:id="rId9"/>
          <w:headerReference w:type="first" r:id="rId10"/>
          <w:footerReference w:type="first" r:id="rId11"/>
          <w:pgSz w:w="16840" w:h="23814" w:code="8"/>
          <w:pgMar w:top="1418" w:right="1134" w:bottom="1418" w:left="2268" w:header="1077" w:footer="1077" w:gutter="0"/>
          <w:cols w:space="708"/>
          <w:vAlign w:val="center"/>
          <w:titlePg/>
          <w:docGrid w:linePitch="360"/>
        </w:sectPr>
      </w:pPr>
    </w:p>
    <w:p w14:paraId="32103BCF" w14:textId="77777777" w:rsidR="006F627D" w:rsidRDefault="00C64739" w:rsidP="001371C2">
      <w:pPr>
        <w:pStyle w:val="Nadpis1"/>
        <w:numPr>
          <w:ilvl w:val="0"/>
          <w:numId w:val="0"/>
        </w:numPr>
        <w:ind w:left="432"/>
      </w:pPr>
      <w:r>
        <w:lastRenderedPageBreak/>
        <w:t>Obsah</w:t>
      </w:r>
    </w:p>
    <w:p w14:paraId="33D339BC" w14:textId="77777777" w:rsidR="001E637F" w:rsidRPr="002768AF" w:rsidRDefault="00DE1223">
      <w:pPr>
        <w:pStyle w:val="Obsah1"/>
        <w:tabs>
          <w:tab w:val="right" w:leader="dot" w:pos="13428"/>
        </w:tabs>
        <w:rPr>
          <w:rFonts w:ascii="Calibri" w:hAnsi="Calibri"/>
          <w:noProof/>
          <w:sz w:val="22"/>
          <w:szCs w:val="22"/>
        </w:rPr>
      </w:pPr>
      <w:r>
        <w:fldChar w:fldCharType="begin"/>
      </w:r>
      <w:r w:rsidR="001E637F">
        <w:instrText xml:space="preserve"> TOC \o "1-2" \h \z \u </w:instrText>
      </w:r>
      <w:r>
        <w:fldChar w:fldCharType="separate"/>
      </w:r>
      <w:hyperlink w:anchor="_Toc397117528" w:history="1">
        <w:r w:rsidR="001E637F" w:rsidRPr="00D86774">
          <w:rPr>
            <w:rStyle w:val="Hypertextovprepojenie"/>
            <w:noProof/>
          </w:rPr>
          <w:t>Úvod</w:t>
        </w:r>
        <w:r w:rsidR="001E637F">
          <w:rPr>
            <w:noProof/>
            <w:webHidden/>
          </w:rPr>
          <w:tab/>
        </w:r>
        <w:r>
          <w:rPr>
            <w:noProof/>
            <w:webHidden/>
          </w:rPr>
          <w:fldChar w:fldCharType="begin"/>
        </w:r>
        <w:r w:rsidR="001E637F">
          <w:rPr>
            <w:noProof/>
            <w:webHidden/>
          </w:rPr>
          <w:instrText xml:space="preserve"> PAGEREF _Toc397117528 \h </w:instrText>
        </w:r>
        <w:r>
          <w:rPr>
            <w:noProof/>
            <w:webHidden/>
          </w:rPr>
        </w:r>
        <w:r>
          <w:rPr>
            <w:noProof/>
            <w:webHidden/>
          </w:rPr>
          <w:fldChar w:fldCharType="separate"/>
        </w:r>
        <w:r w:rsidR="00F45666">
          <w:rPr>
            <w:noProof/>
            <w:webHidden/>
          </w:rPr>
          <w:t>3</w:t>
        </w:r>
        <w:r>
          <w:rPr>
            <w:noProof/>
            <w:webHidden/>
          </w:rPr>
          <w:fldChar w:fldCharType="end"/>
        </w:r>
      </w:hyperlink>
    </w:p>
    <w:p w14:paraId="495AAA5A"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29" w:history="1">
        <w:r w:rsidR="001E637F" w:rsidRPr="00D86774">
          <w:rPr>
            <w:rStyle w:val="Hypertextovprepojenie"/>
            <w:noProof/>
          </w:rPr>
          <w:t>1</w:t>
        </w:r>
        <w:r w:rsidR="001E637F" w:rsidRPr="002768AF">
          <w:rPr>
            <w:rFonts w:ascii="Calibri" w:hAnsi="Calibri"/>
            <w:noProof/>
            <w:sz w:val="22"/>
            <w:szCs w:val="22"/>
          </w:rPr>
          <w:tab/>
        </w:r>
        <w:r w:rsidR="001E637F" w:rsidRPr="00D86774">
          <w:rPr>
            <w:rStyle w:val="Hypertextovprepojenie"/>
            <w:noProof/>
          </w:rPr>
          <w:t>Rokovania</w:t>
        </w:r>
        <w:r w:rsidR="005F43EB">
          <w:rPr>
            <w:rStyle w:val="Hypertextovprepojenie"/>
            <w:noProof/>
          </w:rPr>
          <w:t xml:space="preserve"> o </w:t>
        </w:r>
        <w:r w:rsidR="001E637F" w:rsidRPr="00D86774">
          <w:rPr>
            <w:rStyle w:val="Hypertextovprepojenie"/>
            <w:noProof/>
          </w:rPr>
          <w:t>hraniciach ČSR vo Versailles</w:t>
        </w:r>
        <w:r w:rsidR="001E637F">
          <w:rPr>
            <w:noProof/>
            <w:webHidden/>
          </w:rPr>
          <w:tab/>
        </w:r>
        <w:r w:rsidR="00DE1223">
          <w:rPr>
            <w:noProof/>
            <w:webHidden/>
          </w:rPr>
          <w:fldChar w:fldCharType="begin"/>
        </w:r>
        <w:r w:rsidR="001E637F">
          <w:rPr>
            <w:noProof/>
            <w:webHidden/>
          </w:rPr>
          <w:instrText xml:space="preserve"> PAGEREF _Toc397117529 \h </w:instrText>
        </w:r>
        <w:r w:rsidR="00DE1223">
          <w:rPr>
            <w:noProof/>
            <w:webHidden/>
          </w:rPr>
        </w:r>
        <w:r w:rsidR="00DE1223">
          <w:rPr>
            <w:noProof/>
            <w:webHidden/>
          </w:rPr>
          <w:fldChar w:fldCharType="separate"/>
        </w:r>
        <w:r w:rsidR="00F45666">
          <w:rPr>
            <w:noProof/>
            <w:webHidden/>
          </w:rPr>
          <w:t>5</w:t>
        </w:r>
        <w:r w:rsidR="00DE1223">
          <w:rPr>
            <w:noProof/>
            <w:webHidden/>
          </w:rPr>
          <w:fldChar w:fldCharType="end"/>
        </w:r>
      </w:hyperlink>
    </w:p>
    <w:p w14:paraId="36461C5B"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30" w:history="1">
        <w:r w:rsidR="001E637F" w:rsidRPr="00D86774">
          <w:rPr>
            <w:rStyle w:val="Hypertextovprepojenie"/>
            <w:noProof/>
          </w:rPr>
          <w:t>2</w:t>
        </w:r>
        <w:r w:rsidR="001E637F" w:rsidRPr="002768AF">
          <w:rPr>
            <w:rFonts w:ascii="Calibri" w:hAnsi="Calibri"/>
            <w:noProof/>
            <w:sz w:val="22"/>
            <w:szCs w:val="22"/>
          </w:rPr>
          <w:tab/>
        </w:r>
        <w:r w:rsidR="001E637F" w:rsidRPr="00D86774">
          <w:rPr>
            <w:rStyle w:val="Hypertextovprepojenie"/>
            <w:noProof/>
          </w:rPr>
          <w:t>Záujem Poľska</w:t>
        </w:r>
        <w:r w:rsidR="005F43EB">
          <w:rPr>
            <w:rStyle w:val="Hypertextovprepojenie"/>
            <w:noProof/>
          </w:rPr>
          <w:t xml:space="preserve"> a </w:t>
        </w:r>
        <w:r w:rsidR="001E637F" w:rsidRPr="00D86774">
          <w:rPr>
            <w:rStyle w:val="Hypertextovprepojenie"/>
            <w:noProof/>
          </w:rPr>
          <w:t>Československa</w:t>
        </w:r>
        <w:r w:rsidR="005F43EB">
          <w:rPr>
            <w:rStyle w:val="Hypertextovprepojenie"/>
            <w:noProof/>
          </w:rPr>
          <w:t xml:space="preserve"> o </w:t>
        </w:r>
        <w:r w:rsidR="001E637F" w:rsidRPr="00D86774">
          <w:rPr>
            <w:rStyle w:val="Hypertextovprepojenie"/>
            <w:noProof/>
          </w:rPr>
          <w:t>sporné územia</w:t>
        </w:r>
        <w:r w:rsidR="001E637F">
          <w:rPr>
            <w:noProof/>
            <w:webHidden/>
          </w:rPr>
          <w:tab/>
        </w:r>
        <w:r w:rsidR="00DE1223">
          <w:rPr>
            <w:noProof/>
            <w:webHidden/>
          </w:rPr>
          <w:fldChar w:fldCharType="begin"/>
        </w:r>
        <w:r w:rsidR="001E637F">
          <w:rPr>
            <w:noProof/>
            <w:webHidden/>
          </w:rPr>
          <w:instrText xml:space="preserve"> PAGEREF _Toc397117530 \h </w:instrText>
        </w:r>
        <w:r w:rsidR="00DE1223">
          <w:rPr>
            <w:noProof/>
            <w:webHidden/>
          </w:rPr>
        </w:r>
        <w:r w:rsidR="00DE1223">
          <w:rPr>
            <w:noProof/>
            <w:webHidden/>
          </w:rPr>
          <w:fldChar w:fldCharType="separate"/>
        </w:r>
        <w:r w:rsidR="00F45666">
          <w:rPr>
            <w:noProof/>
            <w:webHidden/>
          </w:rPr>
          <w:t>9</w:t>
        </w:r>
        <w:r w:rsidR="00DE1223">
          <w:rPr>
            <w:noProof/>
            <w:webHidden/>
          </w:rPr>
          <w:fldChar w:fldCharType="end"/>
        </w:r>
      </w:hyperlink>
    </w:p>
    <w:p w14:paraId="3ABAAAD9"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1" w:history="1">
        <w:r w:rsidR="001E637F" w:rsidRPr="00D86774">
          <w:rPr>
            <w:rStyle w:val="Hypertextovprepojenie"/>
            <w:noProof/>
          </w:rPr>
          <w:t>2.1</w:t>
        </w:r>
        <w:r w:rsidR="001E637F" w:rsidRPr="002768AF">
          <w:rPr>
            <w:rFonts w:ascii="Calibri" w:hAnsi="Calibri"/>
            <w:noProof/>
            <w:sz w:val="22"/>
            <w:szCs w:val="22"/>
          </w:rPr>
          <w:tab/>
        </w:r>
        <w:r w:rsidR="001E637F" w:rsidRPr="00D86774">
          <w:rPr>
            <w:rStyle w:val="Hypertextovprepojenie"/>
            <w:noProof/>
          </w:rPr>
          <w:t>Veľmocenské ambície Poľska</w:t>
        </w:r>
        <w:r w:rsidR="001E637F">
          <w:rPr>
            <w:noProof/>
            <w:webHidden/>
          </w:rPr>
          <w:tab/>
        </w:r>
        <w:r w:rsidR="00DE1223">
          <w:rPr>
            <w:noProof/>
            <w:webHidden/>
          </w:rPr>
          <w:fldChar w:fldCharType="begin"/>
        </w:r>
        <w:r w:rsidR="001E637F">
          <w:rPr>
            <w:noProof/>
            <w:webHidden/>
          </w:rPr>
          <w:instrText xml:space="preserve"> PAGEREF _Toc397117531 \h </w:instrText>
        </w:r>
        <w:r w:rsidR="00DE1223">
          <w:rPr>
            <w:noProof/>
            <w:webHidden/>
          </w:rPr>
        </w:r>
        <w:r w:rsidR="00DE1223">
          <w:rPr>
            <w:noProof/>
            <w:webHidden/>
          </w:rPr>
          <w:fldChar w:fldCharType="separate"/>
        </w:r>
        <w:r w:rsidR="00F45666">
          <w:rPr>
            <w:noProof/>
            <w:webHidden/>
          </w:rPr>
          <w:t>9</w:t>
        </w:r>
        <w:r w:rsidR="00DE1223">
          <w:rPr>
            <w:noProof/>
            <w:webHidden/>
          </w:rPr>
          <w:fldChar w:fldCharType="end"/>
        </w:r>
      </w:hyperlink>
    </w:p>
    <w:p w14:paraId="26390DDE"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2" w:history="1">
        <w:r w:rsidR="001E637F" w:rsidRPr="00D86774">
          <w:rPr>
            <w:rStyle w:val="Hypertextovprepojenie"/>
            <w:noProof/>
          </w:rPr>
          <w:t>2.2</w:t>
        </w:r>
        <w:r w:rsidR="001E637F" w:rsidRPr="002768AF">
          <w:rPr>
            <w:rFonts w:ascii="Calibri" w:hAnsi="Calibri"/>
            <w:noProof/>
            <w:sz w:val="22"/>
            <w:szCs w:val="22"/>
          </w:rPr>
          <w:tab/>
        </w:r>
        <w:r w:rsidR="001E637F" w:rsidRPr="00D86774">
          <w:rPr>
            <w:rStyle w:val="Hypertextovprepojenie"/>
            <w:noProof/>
          </w:rPr>
          <w:t>Záujem Poľska</w:t>
        </w:r>
        <w:r w:rsidR="005F43EB">
          <w:rPr>
            <w:rStyle w:val="Hypertextovprepojenie"/>
            <w:noProof/>
          </w:rPr>
          <w:t xml:space="preserve"> o </w:t>
        </w:r>
        <w:r w:rsidR="001E637F" w:rsidRPr="00D86774">
          <w:rPr>
            <w:rStyle w:val="Hypertextovprepojenie"/>
            <w:noProof/>
          </w:rPr>
          <w:t>sporné územia</w:t>
        </w:r>
        <w:r w:rsidR="005F43EB">
          <w:rPr>
            <w:rStyle w:val="Hypertextovprepojenie"/>
            <w:noProof/>
          </w:rPr>
          <w:t xml:space="preserve"> a </w:t>
        </w:r>
        <w:r w:rsidR="001E637F" w:rsidRPr="00D86774">
          <w:rPr>
            <w:rStyle w:val="Hypertextovprepojenie"/>
            <w:noProof/>
          </w:rPr>
          <w:t>podpora slovenskej iredenty</w:t>
        </w:r>
        <w:r w:rsidR="001E637F">
          <w:rPr>
            <w:noProof/>
            <w:webHidden/>
          </w:rPr>
          <w:tab/>
        </w:r>
        <w:r w:rsidR="00DE1223">
          <w:rPr>
            <w:noProof/>
            <w:webHidden/>
          </w:rPr>
          <w:fldChar w:fldCharType="begin"/>
        </w:r>
        <w:r w:rsidR="001E637F">
          <w:rPr>
            <w:noProof/>
            <w:webHidden/>
          </w:rPr>
          <w:instrText xml:space="preserve"> PAGEREF _Toc397117532 \h </w:instrText>
        </w:r>
        <w:r w:rsidR="00DE1223">
          <w:rPr>
            <w:noProof/>
            <w:webHidden/>
          </w:rPr>
        </w:r>
        <w:r w:rsidR="00DE1223">
          <w:rPr>
            <w:noProof/>
            <w:webHidden/>
          </w:rPr>
          <w:fldChar w:fldCharType="separate"/>
        </w:r>
        <w:r w:rsidR="00F45666">
          <w:rPr>
            <w:noProof/>
            <w:webHidden/>
          </w:rPr>
          <w:t>10</w:t>
        </w:r>
        <w:r w:rsidR="00DE1223">
          <w:rPr>
            <w:noProof/>
            <w:webHidden/>
          </w:rPr>
          <w:fldChar w:fldCharType="end"/>
        </w:r>
      </w:hyperlink>
    </w:p>
    <w:p w14:paraId="75D5B89D"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3" w:history="1">
        <w:r w:rsidR="001E637F" w:rsidRPr="00D86774">
          <w:rPr>
            <w:rStyle w:val="Hypertextovprepojenie"/>
            <w:noProof/>
          </w:rPr>
          <w:t>2.3</w:t>
        </w:r>
        <w:r w:rsidR="001E637F" w:rsidRPr="002768AF">
          <w:rPr>
            <w:rFonts w:ascii="Calibri" w:hAnsi="Calibri"/>
            <w:noProof/>
            <w:sz w:val="22"/>
            <w:szCs w:val="22"/>
          </w:rPr>
          <w:tab/>
        </w:r>
        <w:r w:rsidR="001E637F" w:rsidRPr="00D86774">
          <w:rPr>
            <w:rStyle w:val="Hypertextovprepojenie"/>
            <w:noProof/>
          </w:rPr>
          <w:t>Záujem Československa</w:t>
        </w:r>
        <w:r w:rsidR="005F43EB">
          <w:rPr>
            <w:rStyle w:val="Hypertextovprepojenie"/>
            <w:noProof/>
          </w:rPr>
          <w:t xml:space="preserve"> o </w:t>
        </w:r>
        <w:r w:rsidR="001E637F" w:rsidRPr="00D86774">
          <w:rPr>
            <w:rStyle w:val="Hypertextovprepojenie"/>
            <w:noProof/>
          </w:rPr>
          <w:t>sporné územia</w:t>
        </w:r>
        <w:r w:rsidR="001E637F">
          <w:rPr>
            <w:noProof/>
            <w:webHidden/>
          </w:rPr>
          <w:tab/>
        </w:r>
        <w:r w:rsidR="00DE1223">
          <w:rPr>
            <w:noProof/>
            <w:webHidden/>
          </w:rPr>
          <w:fldChar w:fldCharType="begin"/>
        </w:r>
        <w:r w:rsidR="001E637F">
          <w:rPr>
            <w:noProof/>
            <w:webHidden/>
          </w:rPr>
          <w:instrText xml:space="preserve"> PAGEREF _Toc397117533 \h </w:instrText>
        </w:r>
        <w:r w:rsidR="00DE1223">
          <w:rPr>
            <w:noProof/>
            <w:webHidden/>
          </w:rPr>
        </w:r>
        <w:r w:rsidR="00DE1223">
          <w:rPr>
            <w:noProof/>
            <w:webHidden/>
          </w:rPr>
          <w:fldChar w:fldCharType="separate"/>
        </w:r>
        <w:r w:rsidR="00F45666">
          <w:rPr>
            <w:noProof/>
            <w:webHidden/>
          </w:rPr>
          <w:t>12</w:t>
        </w:r>
        <w:r w:rsidR="00DE1223">
          <w:rPr>
            <w:noProof/>
            <w:webHidden/>
          </w:rPr>
          <w:fldChar w:fldCharType="end"/>
        </w:r>
      </w:hyperlink>
    </w:p>
    <w:p w14:paraId="23185D5E"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4" w:history="1">
        <w:r w:rsidR="001E637F" w:rsidRPr="00D86774">
          <w:rPr>
            <w:rStyle w:val="Hypertextovprepojenie"/>
            <w:noProof/>
          </w:rPr>
          <w:t>2.4</w:t>
        </w:r>
        <w:r w:rsidR="001E637F" w:rsidRPr="002768AF">
          <w:rPr>
            <w:rFonts w:ascii="Calibri" w:hAnsi="Calibri"/>
            <w:noProof/>
            <w:sz w:val="22"/>
            <w:szCs w:val="22"/>
          </w:rPr>
          <w:tab/>
        </w:r>
        <w:r w:rsidR="001E637F" w:rsidRPr="00D86774">
          <w:rPr>
            <w:rStyle w:val="Hypertextovprepojenie"/>
            <w:noProof/>
          </w:rPr>
          <w:t>Obsadenie sporných území</w:t>
        </w:r>
        <w:r w:rsidR="001E637F">
          <w:rPr>
            <w:noProof/>
            <w:webHidden/>
          </w:rPr>
          <w:tab/>
        </w:r>
        <w:r w:rsidR="00DE1223">
          <w:rPr>
            <w:noProof/>
            <w:webHidden/>
          </w:rPr>
          <w:fldChar w:fldCharType="begin"/>
        </w:r>
        <w:r w:rsidR="001E637F">
          <w:rPr>
            <w:noProof/>
            <w:webHidden/>
          </w:rPr>
          <w:instrText xml:space="preserve"> PAGEREF _Toc397117534 \h </w:instrText>
        </w:r>
        <w:r w:rsidR="00DE1223">
          <w:rPr>
            <w:noProof/>
            <w:webHidden/>
          </w:rPr>
        </w:r>
        <w:r w:rsidR="00DE1223">
          <w:rPr>
            <w:noProof/>
            <w:webHidden/>
          </w:rPr>
          <w:fldChar w:fldCharType="separate"/>
        </w:r>
        <w:r w:rsidR="00F45666">
          <w:rPr>
            <w:noProof/>
            <w:webHidden/>
          </w:rPr>
          <w:t>13</w:t>
        </w:r>
        <w:r w:rsidR="00DE1223">
          <w:rPr>
            <w:noProof/>
            <w:webHidden/>
          </w:rPr>
          <w:fldChar w:fldCharType="end"/>
        </w:r>
      </w:hyperlink>
    </w:p>
    <w:p w14:paraId="78C29C36"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35" w:history="1">
        <w:r w:rsidR="001E637F" w:rsidRPr="00D86774">
          <w:rPr>
            <w:rStyle w:val="Hypertextovprepojenie"/>
            <w:noProof/>
          </w:rPr>
          <w:t>3</w:t>
        </w:r>
        <w:r w:rsidR="001E637F" w:rsidRPr="002768AF">
          <w:rPr>
            <w:rFonts w:ascii="Calibri" w:hAnsi="Calibri"/>
            <w:noProof/>
            <w:sz w:val="22"/>
            <w:szCs w:val="22"/>
          </w:rPr>
          <w:tab/>
        </w:r>
        <w:r w:rsidR="001E637F" w:rsidRPr="00D86774">
          <w:rPr>
            <w:rStyle w:val="Hypertextovprepojenie"/>
            <w:noProof/>
          </w:rPr>
          <w:t>Vyhlásenie plebiscitu.</w:t>
        </w:r>
        <w:r w:rsidR="001E637F">
          <w:rPr>
            <w:noProof/>
            <w:webHidden/>
          </w:rPr>
          <w:tab/>
        </w:r>
        <w:r w:rsidR="00DE1223">
          <w:rPr>
            <w:noProof/>
            <w:webHidden/>
          </w:rPr>
          <w:fldChar w:fldCharType="begin"/>
        </w:r>
        <w:r w:rsidR="001E637F">
          <w:rPr>
            <w:noProof/>
            <w:webHidden/>
          </w:rPr>
          <w:instrText xml:space="preserve"> PAGEREF _Toc397117535 \h </w:instrText>
        </w:r>
        <w:r w:rsidR="00DE1223">
          <w:rPr>
            <w:noProof/>
            <w:webHidden/>
          </w:rPr>
        </w:r>
        <w:r w:rsidR="00DE1223">
          <w:rPr>
            <w:noProof/>
            <w:webHidden/>
          </w:rPr>
          <w:fldChar w:fldCharType="separate"/>
        </w:r>
        <w:r w:rsidR="00F45666">
          <w:rPr>
            <w:noProof/>
            <w:webHidden/>
          </w:rPr>
          <w:t>15</w:t>
        </w:r>
        <w:r w:rsidR="00DE1223">
          <w:rPr>
            <w:noProof/>
            <w:webHidden/>
          </w:rPr>
          <w:fldChar w:fldCharType="end"/>
        </w:r>
      </w:hyperlink>
    </w:p>
    <w:p w14:paraId="5CEFC53E"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36" w:history="1">
        <w:r w:rsidR="001E637F" w:rsidRPr="00D86774">
          <w:rPr>
            <w:rStyle w:val="Hypertextovprepojenie"/>
            <w:noProof/>
          </w:rPr>
          <w:t>4</w:t>
        </w:r>
        <w:r w:rsidR="001E637F" w:rsidRPr="002768AF">
          <w:rPr>
            <w:rFonts w:ascii="Calibri" w:hAnsi="Calibri"/>
            <w:noProof/>
            <w:sz w:val="22"/>
            <w:szCs w:val="22"/>
          </w:rPr>
          <w:tab/>
        </w:r>
        <w:r w:rsidR="001E637F" w:rsidRPr="00D86774">
          <w:rPr>
            <w:rStyle w:val="Hypertextovprepojenie"/>
            <w:noProof/>
          </w:rPr>
          <w:t>Sporné územie na severnej hranici ČSR</w:t>
        </w:r>
        <w:r w:rsidR="001E637F">
          <w:rPr>
            <w:noProof/>
            <w:webHidden/>
          </w:rPr>
          <w:tab/>
        </w:r>
        <w:r w:rsidR="00DE1223">
          <w:rPr>
            <w:noProof/>
            <w:webHidden/>
          </w:rPr>
          <w:fldChar w:fldCharType="begin"/>
        </w:r>
        <w:r w:rsidR="001E637F">
          <w:rPr>
            <w:noProof/>
            <w:webHidden/>
          </w:rPr>
          <w:instrText xml:space="preserve"> PAGEREF _Toc397117536 \h </w:instrText>
        </w:r>
        <w:r w:rsidR="00DE1223">
          <w:rPr>
            <w:noProof/>
            <w:webHidden/>
          </w:rPr>
        </w:r>
        <w:r w:rsidR="00DE1223">
          <w:rPr>
            <w:noProof/>
            <w:webHidden/>
          </w:rPr>
          <w:fldChar w:fldCharType="separate"/>
        </w:r>
        <w:r w:rsidR="00F45666">
          <w:rPr>
            <w:noProof/>
            <w:webHidden/>
          </w:rPr>
          <w:t>17</w:t>
        </w:r>
        <w:r w:rsidR="00DE1223">
          <w:rPr>
            <w:noProof/>
            <w:webHidden/>
          </w:rPr>
          <w:fldChar w:fldCharType="end"/>
        </w:r>
      </w:hyperlink>
    </w:p>
    <w:p w14:paraId="756EBEA7"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7" w:history="1">
        <w:r w:rsidR="001E637F" w:rsidRPr="00D86774">
          <w:rPr>
            <w:rStyle w:val="Hypertextovprepojenie"/>
            <w:noProof/>
          </w:rPr>
          <w:t>4.1</w:t>
        </w:r>
        <w:r w:rsidR="001E637F" w:rsidRPr="002768AF">
          <w:rPr>
            <w:rFonts w:ascii="Calibri" w:hAnsi="Calibri"/>
            <w:noProof/>
            <w:sz w:val="22"/>
            <w:szCs w:val="22"/>
          </w:rPr>
          <w:tab/>
        </w:r>
        <w:r w:rsidR="001E637F" w:rsidRPr="00D86774">
          <w:rPr>
            <w:rStyle w:val="Hypertextovprepojenie"/>
            <w:noProof/>
          </w:rPr>
          <w:t>Těšínsko</w:t>
        </w:r>
        <w:r w:rsidR="001E637F">
          <w:rPr>
            <w:noProof/>
            <w:webHidden/>
          </w:rPr>
          <w:tab/>
        </w:r>
        <w:r w:rsidR="00DE1223">
          <w:rPr>
            <w:noProof/>
            <w:webHidden/>
          </w:rPr>
          <w:fldChar w:fldCharType="begin"/>
        </w:r>
        <w:r w:rsidR="001E637F">
          <w:rPr>
            <w:noProof/>
            <w:webHidden/>
          </w:rPr>
          <w:instrText xml:space="preserve"> PAGEREF _Toc397117537 \h </w:instrText>
        </w:r>
        <w:r w:rsidR="00DE1223">
          <w:rPr>
            <w:noProof/>
            <w:webHidden/>
          </w:rPr>
        </w:r>
        <w:r w:rsidR="00DE1223">
          <w:rPr>
            <w:noProof/>
            <w:webHidden/>
          </w:rPr>
          <w:fldChar w:fldCharType="separate"/>
        </w:r>
        <w:r w:rsidR="00F45666">
          <w:rPr>
            <w:noProof/>
            <w:webHidden/>
          </w:rPr>
          <w:t>17</w:t>
        </w:r>
        <w:r w:rsidR="00DE1223">
          <w:rPr>
            <w:noProof/>
            <w:webHidden/>
          </w:rPr>
          <w:fldChar w:fldCharType="end"/>
        </w:r>
      </w:hyperlink>
    </w:p>
    <w:p w14:paraId="3494F26C"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8" w:history="1">
        <w:r w:rsidR="001E637F" w:rsidRPr="00D86774">
          <w:rPr>
            <w:rStyle w:val="Hypertextovprepojenie"/>
            <w:noProof/>
          </w:rPr>
          <w:t>4.2</w:t>
        </w:r>
        <w:r w:rsidR="001E637F" w:rsidRPr="002768AF">
          <w:rPr>
            <w:rFonts w:ascii="Calibri" w:hAnsi="Calibri"/>
            <w:noProof/>
            <w:sz w:val="22"/>
            <w:szCs w:val="22"/>
          </w:rPr>
          <w:tab/>
        </w:r>
        <w:r w:rsidR="001E637F" w:rsidRPr="00D86774">
          <w:rPr>
            <w:rStyle w:val="Hypertextovprepojenie"/>
            <w:noProof/>
          </w:rPr>
          <w:t>Spiš</w:t>
        </w:r>
        <w:r w:rsidR="001E637F">
          <w:rPr>
            <w:noProof/>
            <w:webHidden/>
          </w:rPr>
          <w:tab/>
        </w:r>
        <w:r w:rsidR="00DE1223">
          <w:rPr>
            <w:noProof/>
            <w:webHidden/>
          </w:rPr>
          <w:fldChar w:fldCharType="begin"/>
        </w:r>
        <w:r w:rsidR="001E637F">
          <w:rPr>
            <w:noProof/>
            <w:webHidden/>
          </w:rPr>
          <w:instrText xml:space="preserve"> PAGEREF _Toc397117538 \h </w:instrText>
        </w:r>
        <w:r w:rsidR="00DE1223">
          <w:rPr>
            <w:noProof/>
            <w:webHidden/>
          </w:rPr>
        </w:r>
        <w:r w:rsidR="00DE1223">
          <w:rPr>
            <w:noProof/>
            <w:webHidden/>
          </w:rPr>
          <w:fldChar w:fldCharType="separate"/>
        </w:r>
        <w:r w:rsidR="00F45666">
          <w:rPr>
            <w:noProof/>
            <w:webHidden/>
          </w:rPr>
          <w:t>17</w:t>
        </w:r>
        <w:r w:rsidR="00DE1223">
          <w:rPr>
            <w:noProof/>
            <w:webHidden/>
          </w:rPr>
          <w:fldChar w:fldCharType="end"/>
        </w:r>
      </w:hyperlink>
    </w:p>
    <w:p w14:paraId="5124E67C"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39" w:history="1">
        <w:r w:rsidR="001E637F" w:rsidRPr="00D86774">
          <w:rPr>
            <w:rStyle w:val="Hypertextovprepojenie"/>
            <w:noProof/>
          </w:rPr>
          <w:t>4.3</w:t>
        </w:r>
        <w:r w:rsidR="001E637F" w:rsidRPr="002768AF">
          <w:rPr>
            <w:rFonts w:ascii="Calibri" w:hAnsi="Calibri"/>
            <w:noProof/>
            <w:sz w:val="22"/>
            <w:szCs w:val="22"/>
          </w:rPr>
          <w:tab/>
        </w:r>
        <w:r w:rsidR="001E637F" w:rsidRPr="00D86774">
          <w:rPr>
            <w:rStyle w:val="Hypertextovprepojenie"/>
            <w:noProof/>
          </w:rPr>
          <w:t>Orava</w:t>
        </w:r>
        <w:r w:rsidR="001E637F">
          <w:rPr>
            <w:noProof/>
            <w:webHidden/>
          </w:rPr>
          <w:tab/>
        </w:r>
        <w:r w:rsidR="00DE1223">
          <w:rPr>
            <w:noProof/>
            <w:webHidden/>
          </w:rPr>
          <w:fldChar w:fldCharType="begin"/>
        </w:r>
        <w:r w:rsidR="001E637F">
          <w:rPr>
            <w:noProof/>
            <w:webHidden/>
          </w:rPr>
          <w:instrText xml:space="preserve"> PAGEREF _Toc397117539 \h </w:instrText>
        </w:r>
        <w:r w:rsidR="00DE1223">
          <w:rPr>
            <w:noProof/>
            <w:webHidden/>
          </w:rPr>
        </w:r>
        <w:r w:rsidR="00DE1223">
          <w:rPr>
            <w:noProof/>
            <w:webHidden/>
          </w:rPr>
          <w:fldChar w:fldCharType="separate"/>
        </w:r>
        <w:r w:rsidR="00F45666">
          <w:rPr>
            <w:noProof/>
            <w:webHidden/>
          </w:rPr>
          <w:t>18</w:t>
        </w:r>
        <w:r w:rsidR="00DE1223">
          <w:rPr>
            <w:noProof/>
            <w:webHidden/>
          </w:rPr>
          <w:fldChar w:fldCharType="end"/>
        </w:r>
      </w:hyperlink>
    </w:p>
    <w:p w14:paraId="0FAB074E" w14:textId="77777777" w:rsidR="001E637F" w:rsidRPr="002768AF" w:rsidRDefault="008A5DC7">
      <w:pPr>
        <w:pStyle w:val="Obsah2"/>
        <w:tabs>
          <w:tab w:val="left" w:pos="1540"/>
          <w:tab w:val="right" w:leader="dot" w:pos="13428"/>
        </w:tabs>
        <w:rPr>
          <w:rFonts w:ascii="Calibri" w:hAnsi="Calibri"/>
          <w:noProof/>
          <w:sz w:val="22"/>
          <w:szCs w:val="22"/>
        </w:rPr>
      </w:pPr>
      <w:hyperlink w:anchor="_Toc397117540" w:history="1">
        <w:r w:rsidR="001E637F" w:rsidRPr="00D86774">
          <w:rPr>
            <w:rStyle w:val="Hypertextovprepojenie"/>
            <w:noProof/>
          </w:rPr>
          <w:t>4.4</w:t>
        </w:r>
        <w:r w:rsidR="001E637F" w:rsidRPr="002768AF">
          <w:rPr>
            <w:rFonts w:ascii="Calibri" w:hAnsi="Calibri"/>
            <w:noProof/>
            <w:sz w:val="22"/>
            <w:szCs w:val="22"/>
          </w:rPr>
          <w:tab/>
        </w:r>
        <w:r w:rsidR="001E637F" w:rsidRPr="00D86774">
          <w:rPr>
            <w:rStyle w:val="Hypertextovprepojenie"/>
            <w:noProof/>
          </w:rPr>
          <w:t>Obyvatelia sporného územia</w:t>
        </w:r>
        <w:r w:rsidR="001E637F">
          <w:rPr>
            <w:noProof/>
            <w:webHidden/>
          </w:rPr>
          <w:tab/>
        </w:r>
        <w:r w:rsidR="00DE1223">
          <w:rPr>
            <w:noProof/>
            <w:webHidden/>
          </w:rPr>
          <w:fldChar w:fldCharType="begin"/>
        </w:r>
        <w:r w:rsidR="001E637F">
          <w:rPr>
            <w:noProof/>
            <w:webHidden/>
          </w:rPr>
          <w:instrText xml:space="preserve"> PAGEREF _Toc397117540 \h </w:instrText>
        </w:r>
        <w:r w:rsidR="00DE1223">
          <w:rPr>
            <w:noProof/>
            <w:webHidden/>
          </w:rPr>
        </w:r>
        <w:r w:rsidR="00DE1223">
          <w:rPr>
            <w:noProof/>
            <w:webHidden/>
          </w:rPr>
          <w:fldChar w:fldCharType="separate"/>
        </w:r>
        <w:r w:rsidR="00F45666">
          <w:rPr>
            <w:noProof/>
            <w:webHidden/>
          </w:rPr>
          <w:t>18</w:t>
        </w:r>
        <w:r w:rsidR="00DE1223">
          <w:rPr>
            <w:noProof/>
            <w:webHidden/>
          </w:rPr>
          <w:fldChar w:fldCharType="end"/>
        </w:r>
      </w:hyperlink>
    </w:p>
    <w:p w14:paraId="2F43F029"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41" w:history="1">
        <w:r w:rsidR="001E637F" w:rsidRPr="00D86774">
          <w:rPr>
            <w:rStyle w:val="Hypertextovprepojenie"/>
            <w:noProof/>
          </w:rPr>
          <w:t>5</w:t>
        </w:r>
        <w:r w:rsidR="001E637F" w:rsidRPr="002768AF">
          <w:rPr>
            <w:rFonts w:ascii="Calibri" w:hAnsi="Calibri"/>
            <w:noProof/>
            <w:sz w:val="22"/>
            <w:szCs w:val="22"/>
          </w:rPr>
          <w:tab/>
        </w:r>
        <w:r w:rsidR="001E637F" w:rsidRPr="00D86774">
          <w:rPr>
            <w:rStyle w:val="Hypertextovprepojenie"/>
            <w:noProof/>
          </w:rPr>
          <w:t>Výsledok sporu</w:t>
        </w:r>
        <w:r w:rsidR="001E637F">
          <w:rPr>
            <w:noProof/>
            <w:webHidden/>
          </w:rPr>
          <w:tab/>
        </w:r>
        <w:r w:rsidR="00DE1223">
          <w:rPr>
            <w:noProof/>
            <w:webHidden/>
          </w:rPr>
          <w:fldChar w:fldCharType="begin"/>
        </w:r>
        <w:r w:rsidR="001E637F">
          <w:rPr>
            <w:noProof/>
            <w:webHidden/>
          </w:rPr>
          <w:instrText xml:space="preserve"> PAGEREF _Toc397117541 \h </w:instrText>
        </w:r>
        <w:r w:rsidR="00DE1223">
          <w:rPr>
            <w:noProof/>
            <w:webHidden/>
          </w:rPr>
        </w:r>
        <w:r w:rsidR="00DE1223">
          <w:rPr>
            <w:noProof/>
            <w:webHidden/>
          </w:rPr>
          <w:fldChar w:fldCharType="separate"/>
        </w:r>
        <w:r w:rsidR="00F45666">
          <w:rPr>
            <w:noProof/>
            <w:webHidden/>
          </w:rPr>
          <w:t>23</w:t>
        </w:r>
        <w:r w:rsidR="00DE1223">
          <w:rPr>
            <w:noProof/>
            <w:webHidden/>
          </w:rPr>
          <w:fldChar w:fldCharType="end"/>
        </w:r>
      </w:hyperlink>
    </w:p>
    <w:p w14:paraId="5C6130E8" w14:textId="77777777" w:rsidR="001E637F" w:rsidRPr="002768AF" w:rsidRDefault="008A5DC7">
      <w:pPr>
        <w:pStyle w:val="Obsah1"/>
        <w:tabs>
          <w:tab w:val="left" w:pos="1100"/>
          <w:tab w:val="right" w:leader="dot" w:pos="13428"/>
        </w:tabs>
        <w:rPr>
          <w:rFonts w:ascii="Calibri" w:hAnsi="Calibri"/>
          <w:noProof/>
          <w:sz w:val="22"/>
          <w:szCs w:val="22"/>
        </w:rPr>
      </w:pPr>
      <w:hyperlink w:anchor="_Toc397117542" w:history="1">
        <w:r w:rsidR="001E637F" w:rsidRPr="00D86774">
          <w:rPr>
            <w:rStyle w:val="Hypertextovprepojenie"/>
            <w:noProof/>
          </w:rPr>
          <w:t>6</w:t>
        </w:r>
        <w:r w:rsidR="001E637F" w:rsidRPr="002768AF">
          <w:rPr>
            <w:rFonts w:ascii="Calibri" w:hAnsi="Calibri"/>
            <w:noProof/>
            <w:sz w:val="22"/>
            <w:szCs w:val="22"/>
          </w:rPr>
          <w:tab/>
        </w:r>
        <w:r w:rsidR="001E637F" w:rsidRPr="00D86774">
          <w:rPr>
            <w:rStyle w:val="Hypertextovprepojenie"/>
            <w:noProof/>
          </w:rPr>
          <w:t>Nedoriešené spory</w:t>
        </w:r>
        <w:r w:rsidR="005F43EB">
          <w:rPr>
            <w:rStyle w:val="Hypertextovprepojenie"/>
            <w:noProof/>
          </w:rPr>
          <w:t xml:space="preserve"> a </w:t>
        </w:r>
        <w:r w:rsidR="001E637F" w:rsidRPr="00D86774">
          <w:rPr>
            <w:rStyle w:val="Hypertextovprepojenie"/>
            <w:noProof/>
          </w:rPr>
          <w:t>ich následky</w:t>
        </w:r>
        <w:r w:rsidR="001E637F">
          <w:rPr>
            <w:noProof/>
            <w:webHidden/>
          </w:rPr>
          <w:tab/>
        </w:r>
        <w:r w:rsidR="00DE1223">
          <w:rPr>
            <w:noProof/>
            <w:webHidden/>
          </w:rPr>
          <w:fldChar w:fldCharType="begin"/>
        </w:r>
        <w:r w:rsidR="001E637F">
          <w:rPr>
            <w:noProof/>
            <w:webHidden/>
          </w:rPr>
          <w:instrText xml:space="preserve"> PAGEREF _Toc397117542 \h </w:instrText>
        </w:r>
        <w:r w:rsidR="00DE1223">
          <w:rPr>
            <w:noProof/>
            <w:webHidden/>
          </w:rPr>
        </w:r>
        <w:r w:rsidR="00DE1223">
          <w:rPr>
            <w:noProof/>
            <w:webHidden/>
          </w:rPr>
          <w:fldChar w:fldCharType="separate"/>
        </w:r>
        <w:r w:rsidR="00F45666">
          <w:rPr>
            <w:noProof/>
            <w:webHidden/>
          </w:rPr>
          <w:t>24</w:t>
        </w:r>
        <w:r w:rsidR="00DE1223">
          <w:rPr>
            <w:noProof/>
            <w:webHidden/>
          </w:rPr>
          <w:fldChar w:fldCharType="end"/>
        </w:r>
      </w:hyperlink>
    </w:p>
    <w:p w14:paraId="179E1039" w14:textId="77777777" w:rsidR="001E637F" w:rsidRPr="002768AF" w:rsidRDefault="008A5DC7">
      <w:pPr>
        <w:pStyle w:val="Obsah1"/>
        <w:tabs>
          <w:tab w:val="right" w:leader="dot" w:pos="13428"/>
        </w:tabs>
        <w:rPr>
          <w:rFonts w:ascii="Calibri" w:hAnsi="Calibri"/>
          <w:noProof/>
          <w:sz w:val="22"/>
          <w:szCs w:val="22"/>
        </w:rPr>
      </w:pPr>
      <w:hyperlink w:anchor="_Toc397117543" w:history="1">
        <w:r w:rsidR="001E637F" w:rsidRPr="00D86774">
          <w:rPr>
            <w:rStyle w:val="Hypertextovprepojenie"/>
            <w:noProof/>
          </w:rPr>
          <w:t>Záver</w:t>
        </w:r>
        <w:r w:rsidR="001E637F">
          <w:rPr>
            <w:noProof/>
            <w:webHidden/>
          </w:rPr>
          <w:tab/>
        </w:r>
        <w:r w:rsidR="00DE1223">
          <w:rPr>
            <w:noProof/>
            <w:webHidden/>
          </w:rPr>
          <w:fldChar w:fldCharType="begin"/>
        </w:r>
        <w:r w:rsidR="001E637F">
          <w:rPr>
            <w:noProof/>
            <w:webHidden/>
          </w:rPr>
          <w:instrText xml:space="preserve"> PAGEREF _Toc397117543 \h </w:instrText>
        </w:r>
        <w:r w:rsidR="00DE1223">
          <w:rPr>
            <w:noProof/>
            <w:webHidden/>
          </w:rPr>
        </w:r>
        <w:r w:rsidR="00DE1223">
          <w:rPr>
            <w:noProof/>
            <w:webHidden/>
          </w:rPr>
          <w:fldChar w:fldCharType="separate"/>
        </w:r>
        <w:r w:rsidR="00F45666">
          <w:rPr>
            <w:noProof/>
            <w:webHidden/>
          </w:rPr>
          <w:t>30</w:t>
        </w:r>
        <w:r w:rsidR="00DE1223">
          <w:rPr>
            <w:noProof/>
            <w:webHidden/>
          </w:rPr>
          <w:fldChar w:fldCharType="end"/>
        </w:r>
      </w:hyperlink>
    </w:p>
    <w:p w14:paraId="3B317FE2" w14:textId="381956B6" w:rsidR="00C64739" w:rsidRPr="00C64739" w:rsidRDefault="008A5DC7" w:rsidP="00640A4E">
      <w:pPr>
        <w:pStyle w:val="Obsah1"/>
        <w:tabs>
          <w:tab w:val="right" w:leader="dot" w:pos="13428"/>
        </w:tabs>
      </w:pPr>
      <w:hyperlink w:anchor="_Toc397117544" w:history="1">
        <w:r w:rsidR="001E637F" w:rsidRPr="00D86774">
          <w:rPr>
            <w:rStyle w:val="Hypertextovprepojenie"/>
            <w:noProof/>
          </w:rPr>
          <w:t>Bibliografia</w:t>
        </w:r>
        <w:r w:rsidR="001E637F">
          <w:rPr>
            <w:noProof/>
            <w:webHidden/>
          </w:rPr>
          <w:tab/>
        </w:r>
        <w:r w:rsidR="00DE1223">
          <w:rPr>
            <w:noProof/>
            <w:webHidden/>
          </w:rPr>
          <w:fldChar w:fldCharType="begin"/>
        </w:r>
        <w:r w:rsidR="001E637F">
          <w:rPr>
            <w:noProof/>
            <w:webHidden/>
          </w:rPr>
          <w:instrText xml:space="preserve"> PAGEREF _Toc397117544 \h </w:instrText>
        </w:r>
        <w:r w:rsidR="00DE1223">
          <w:rPr>
            <w:noProof/>
            <w:webHidden/>
          </w:rPr>
        </w:r>
        <w:r w:rsidR="00DE1223">
          <w:rPr>
            <w:noProof/>
            <w:webHidden/>
          </w:rPr>
          <w:fldChar w:fldCharType="separate"/>
        </w:r>
        <w:r w:rsidR="00F45666">
          <w:rPr>
            <w:noProof/>
            <w:webHidden/>
          </w:rPr>
          <w:t>32</w:t>
        </w:r>
        <w:r w:rsidR="00DE1223">
          <w:rPr>
            <w:noProof/>
            <w:webHidden/>
          </w:rPr>
          <w:fldChar w:fldCharType="end"/>
        </w:r>
      </w:hyperlink>
      <w:r w:rsidR="00DE1223">
        <w:fldChar w:fldCharType="end"/>
      </w:r>
    </w:p>
    <w:p w14:paraId="7503DD56" w14:textId="77777777" w:rsidR="00926688" w:rsidRPr="00BB0C4E" w:rsidRDefault="00933E1D" w:rsidP="00C64739">
      <w:pPr>
        <w:pStyle w:val="Nadpis1"/>
        <w:numPr>
          <w:ilvl w:val="0"/>
          <w:numId w:val="0"/>
        </w:numPr>
        <w:ind w:left="432"/>
      </w:pPr>
      <w:bookmarkStart w:id="2" w:name="_Toc194205723"/>
      <w:bookmarkStart w:id="3" w:name="_Toc194590631"/>
      <w:bookmarkStart w:id="4" w:name="_Toc397117528"/>
      <w:r w:rsidRPr="00BB0C4E">
        <w:lastRenderedPageBreak/>
        <w:t>Úvod</w:t>
      </w:r>
      <w:bookmarkEnd w:id="0"/>
      <w:bookmarkEnd w:id="1"/>
      <w:bookmarkEnd w:id="2"/>
      <w:bookmarkEnd w:id="3"/>
      <w:bookmarkEnd w:id="4"/>
    </w:p>
    <w:p w14:paraId="304F1D16" w14:textId="77777777" w:rsidR="00037BDF" w:rsidRPr="00BB0C4E" w:rsidRDefault="00037BDF" w:rsidP="00041FEF">
      <w:r w:rsidRPr="00BB0C4E">
        <w:t>Vzťahy medzi štátmi, ktoré majú spoločnú hranicu sú rozhodujúcim činiteľom medzinárodného vývoja</w:t>
      </w:r>
      <w:r w:rsidR="005F43EB">
        <w:t xml:space="preserve"> v </w:t>
      </w:r>
      <w:r w:rsidRPr="00BB0C4E">
        <w:t>regióne. Dobré medzištátne vzťahy dokážu urobi</w:t>
      </w:r>
      <w:r w:rsidR="00BB0C4E">
        <w:t>ť</w:t>
      </w:r>
      <w:r w:rsidR="006F627D">
        <w:t xml:space="preserve"> </w:t>
      </w:r>
      <w:r w:rsidRPr="00BB0C4E">
        <w:t>región silnejším, naopak spory</w:t>
      </w:r>
      <w:r w:rsidR="005F43EB">
        <w:t xml:space="preserve"> a </w:t>
      </w:r>
      <w:r w:rsidRPr="00041FEF">
        <w:t>nedorozumenia</w:t>
      </w:r>
      <w:r w:rsidRPr="00BB0C4E">
        <w:t xml:space="preserve"> oslabujú nielen zúčastnené štáty, ale aj celý región.</w:t>
      </w:r>
      <w:r w:rsidR="00083BBF" w:rsidRPr="00BB0C4E">
        <w:t xml:space="preserve"> </w:t>
      </w:r>
    </w:p>
    <w:p w14:paraId="661B9DBF" w14:textId="77777777" w:rsidR="00520CC0" w:rsidRPr="00BB0C4E" w:rsidRDefault="00083BBF" w:rsidP="00041FEF">
      <w:r w:rsidRPr="00BB0C4E">
        <w:t>Pri štúdiu dejín medzivojnovej Európy sa vynára otázka vzťahov medzi Československom</w:t>
      </w:r>
      <w:r w:rsidR="005F43EB">
        <w:t xml:space="preserve"> a </w:t>
      </w:r>
      <w:r w:rsidRPr="00BB0C4E">
        <w:t xml:space="preserve">Poľskom. </w:t>
      </w:r>
      <w:r w:rsidR="00A83633" w:rsidRPr="00BB0C4E">
        <w:t>Dva štáty, ktoré</w:t>
      </w:r>
      <w:r w:rsidR="005F43EB">
        <w:t xml:space="preserve"> v </w:t>
      </w:r>
      <w:r w:rsidR="00A83633" w:rsidRPr="00BB0C4E">
        <w:t>roku 1918 stáli na rovnakej štartovacej čiare, t.j. usilovali</w:t>
      </w:r>
      <w:r w:rsidR="005F43EB">
        <w:t xml:space="preserve"> o </w:t>
      </w:r>
      <w:r w:rsidR="00A83633" w:rsidRPr="00BB0C4E">
        <w:t>svoju štátnos</w:t>
      </w:r>
      <w:r w:rsidR="00BB0C4E">
        <w:t>ť</w:t>
      </w:r>
      <w:r w:rsidR="006F627D">
        <w:t xml:space="preserve"> </w:t>
      </w:r>
      <w:r w:rsidR="00A83633" w:rsidRPr="00BB0C4E">
        <w:t>na troskách porazených mocností</w:t>
      </w:r>
      <w:r w:rsidR="005F43EB">
        <w:t xml:space="preserve"> s </w:t>
      </w:r>
      <w:r w:rsidR="00EB352B" w:rsidRPr="00BB0C4E">
        <w:t>podporou Francúzska. Francúzska politika predpokladala, že Československo</w:t>
      </w:r>
      <w:r w:rsidR="005F43EB">
        <w:t xml:space="preserve"> a </w:t>
      </w:r>
      <w:r w:rsidR="00EB352B" w:rsidRPr="00BB0C4E">
        <w:t>Poľsko pomôžu podpori</w:t>
      </w:r>
      <w:r w:rsidR="00BB0C4E">
        <w:t>ť</w:t>
      </w:r>
      <w:r w:rsidR="006F627D">
        <w:t xml:space="preserve"> </w:t>
      </w:r>
      <w:r w:rsidR="00EB352B" w:rsidRPr="00BB0C4E">
        <w:t>fran</w:t>
      </w:r>
      <w:r w:rsidR="000C1610" w:rsidRPr="00BB0C4E">
        <w:t>cúzsku hegemóniu na kontinente</w:t>
      </w:r>
      <w:r w:rsidR="005F43EB">
        <w:t xml:space="preserve"> a </w:t>
      </w:r>
      <w:r w:rsidR="000C1610" w:rsidRPr="00BB0C4E">
        <w:t>oslabia možný vplyv Nemecka</w:t>
      </w:r>
      <w:r w:rsidR="005F43EB">
        <w:t xml:space="preserve"> v </w:t>
      </w:r>
      <w:r w:rsidR="000C1610" w:rsidRPr="00BB0C4E">
        <w:t>regióne strednej Európy.</w:t>
      </w:r>
      <w:r w:rsidR="00EB352B" w:rsidRPr="00BB0C4E">
        <w:t xml:space="preserve"> </w:t>
      </w:r>
      <w:r w:rsidRPr="00BB0C4E">
        <w:t xml:space="preserve">Ako sa </w:t>
      </w:r>
      <w:r w:rsidR="000C1610" w:rsidRPr="00BB0C4E">
        <w:t>teda</w:t>
      </w:r>
      <w:r w:rsidRPr="00BB0C4E">
        <w:t xml:space="preserve"> stalo, že </w:t>
      </w:r>
      <w:r w:rsidR="00EB352B" w:rsidRPr="00BB0C4E">
        <w:t>tieto</w:t>
      </w:r>
      <w:r w:rsidR="000C1610" w:rsidRPr="00BB0C4E">
        <w:t xml:space="preserve"> dva </w:t>
      </w:r>
      <w:r w:rsidR="00A82603" w:rsidRPr="00BB0C4E">
        <w:t>štáty</w:t>
      </w:r>
      <w:r w:rsidRPr="00BB0C4E">
        <w:t xml:space="preserve"> nevedeli neskôr nájs</w:t>
      </w:r>
      <w:r w:rsidR="00BB0C4E">
        <w:t>ť</w:t>
      </w:r>
      <w:r w:rsidR="006F627D">
        <w:t xml:space="preserve"> </w:t>
      </w:r>
      <w:r w:rsidRPr="00BB0C4E">
        <w:t>spoločnú reč</w:t>
      </w:r>
      <w:r w:rsidR="005F43EB">
        <w:t xml:space="preserve"> a </w:t>
      </w:r>
      <w:r w:rsidRPr="00BB0C4E">
        <w:t>nedokázali spolu čeli</w:t>
      </w:r>
      <w:r w:rsidR="00BB0C4E">
        <w:t>ť</w:t>
      </w:r>
      <w:r w:rsidR="006F627D">
        <w:t xml:space="preserve"> </w:t>
      </w:r>
      <w:r w:rsidR="00D518FC" w:rsidRPr="00BB0C4E">
        <w:t>vzrastajúcemu nebezpečenstvu</w:t>
      </w:r>
      <w:r w:rsidRPr="00BB0C4E">
        <w:t xml:space="preserve"> zo strany vzmáhajúceho sa Nemecka a</w:t>
      </w:r>
      <w:r w:rsidR="00D518FC" w:rsidRPr="00BB0C4E">
        <w:t>ko aj</w:t>
      </w:r>
      <w:r w:rsidRPr="00BB0C4E">
        <w:t> Sovietskeho zväzu? Pokúsi</w:t>
      </w:r>
      <w:r w:rsidR="00BB0C4E">
        <w:t>ť</w:t>
      </w:r>
      <w:r w:rsidR="006F627D">
        <w:t xml:space="preserve"> </w:t>
      </w:r>
      <w:r w:rsidRPr="00BB0C4E">
        <w:t>sa</w:t>
      </w:r>
      <w:r w:rsidR="006F627D">
        <w:t xml:space="preserve"> </w:t>
      </w:r>
      <w:r w:rsidRPr="00BB0C4E">
        <w:t>nájs</w:t>
      </w:r>
      <w:r w:rsidR="00BB0C4E">
        <w:t>ť</w:t>
      </w:r>
      <w:r w:rsidR="006F627D">
        <w:t xml:space="preserve"> </w:t>
      </w:r>
      <w:r w:rsidRPr="00BB0C4E">
        <w:t>odpoveď na túto otázku je cieľom mojej práce. Pokúsila som sa</w:t>
      </w:r>
      <w:r w:rsidR="005F43EB">
        <w:t xml:space="preserve"> o </w:t>
      </w:r>
      <w:r w:rsidRPr="00BB0C4E">
        <w:t>syntézu</w:t>
      </w:r>
      <w:r w:rsidR="00843A60" w:rsidRPr="00BB0C4E">
        <w:t xml:space="preserve"> názorov</w:t>
      </w:r>
      <w:r w:rsidR="005F43EB">
        <w:t xml:space="preserve"> a </w:t>
      </w:r>
      <w:r w:rsidR="00843A60" w:rsidRPr="00BB0C4E">
        <w:t>interpretácií</w:t>
      </w:r>
      <w:r w:rsidR="005F43EB">
        <w:t xml:space="preserve"> z </w:t>
      </w:r>
      <w:r w:rsidRPr="00BB0C4E">
        <w:t>existujúcej literatúry, ktorá sa zaoberá sporom medzivojnového Československa</w:t>
      </w:r>
      <w:r w:rsidR="005F43EB">
        <w:t xml:space="preserve"> a </w:t>
      </w:r>
      <w:r w:rsidRPr="00BB0C4E">
        <w:t>Poľska.</w:t>
      </w:r>
      <w:r w:rsidR="005F43EB">
        <w:t xml:space="preserve"> v </w:t>
      </w:r>
      <w:r w:rsidR="00A82603" w:rsidRPr="00BB0C4E">
        <w:t>tomto spore svoju veľkú úlohu malo práve Slovensko</w:t>
      </w:r>
      <w:r w:rsidR="005F43EB">
        <w:t xml:space="preserve"> a </w:t>
      </w:r>
      <w:r w:rsidR="00520CC0" w:rsidRPr="00BB0C4E">
        <w:t>stanovenie hranice na jeho severe</w:t>
      </w:r>
      <w:r w:rsidR="00A82603" w:rsidRPr="00BB0C4E">
        <w:t>.</w:t>
      </w:r>
      <w:r w:rsidR="00B17585" w:rsidRPr="00BB0C4E">
        <w:t xml:space="preserve"> Hranica, ktorá sa</w:t>
      </w:r>
      <w:r w:rsidR="005F43EB">
        <w:t xml:space="preserve"> v </w:t>
      </w:r>
      <w:r w:rsidR="00B17585" w:rsidRPr="00BB0C4E">
        <w:t xml:space="preserve">rámci </w:t>
      </w:r>
      <w:r w:rsidR="00377522" w:rsidRPr="00BB0C4E">
        <w:t>Rakúsko-</w:t>
      </w:r>
      <w:r w:rsidR="00B17585" w:rsidRPr="00BB0C4E">
        <w:t>Uhorska považovala za najstabilnejšiu sa zrazu stala nestabilnou</w:t>
      </w:r>
      <w:r w:rsidR="005F43EB">
        <w:t xml:space="preserve"> a </w:t>
      </w:r>
      <w:r w:rsidR="00B17585" w:rsidRPr="00BB0C4E">
        <w:t>problém okolo jej stanovenia vážne naruši</w:t>
      </w:r>
      <w:r w:rsidR="00BB0C4E">
        <w:t>l</w:t>
      </w:r>
      <w:r w:rsidR="006F627D">
        <w:t xml:space="preserve"> </w:t>
      </w:r>
      <w:r w:rsidR="005C595E" w:rsidRPr="00BB0C4E">
        <w:t>československo-poľské vzťahy</w:t>
      </w:r>
      <w:r w:rsidR="00520CC0" w:rsidRPr="00BB0C4E">
        <w:t>.</w:t>
      </w:r>
    </w:p>
    <w:p w14:paraId="4C7F9089" w14:textId="77777777" w:rsidR="001A3B61" w:rsidRPr="00BB0C4E" w:rsidRDefault="00083BBF" w:rsidP="00041FEF">
      <w:r w:rsidRPr="00BB0C4E">
        <w:t>Pri vytváraní heuristického základu tejto práce som zistila, že absentuje monograficky spracované dielo, ktoré by sa zaoberalo výlučne otázkou československo-poľských vzťahov. Dostupná literatúra existuje len</w:t>
      </w:r>
      <w:r w:rsidR="005F43EB">
        <w:t xml:space="preserve"> v </w:t>
      </w:r>
      <w:r w:rsidRPr="00BB0C4E">
        <w:t>podobe článkov</w:t>
      </w:r>
      <w:r w:rsidR="005F43EB">
        <w:t xml:space="preserve"> a </w:t>
      </w:r>
      <w:r w:rsidRPr="00BB0C4E">
        <w:t>štúdií, najviac prác slovenských autorov som našla</w:t>
      </w:r>
      <w:r w:rsidR="005F43EB">
        <w:t xml:space="preserve"> v </w:t>
      </w:r>
      <w:r w:rsidRPr="00BB0C4E">
        <w:t>ročenke historického ústavu SAV Historické štúdie</w:t>
      </w:r>
      <w:r w:rsidR="005F43EB">
        <w:t xml:space="preserve"> a v </w:t>
      </w:r>
      <w:r w:rsidRPr="00BB0C4E">
        <w:t>časopise Historická revue. Väčšina týchto článkov</w:t>
      </w:r>
      <w:r w:rsidR="005F43EB">
        <w:t xml:space="preserve"> a </w:t>
      </w:r>
      <w:r w:rsidRPr="00BB0C4E">
        <w:t>štúdií sa venuje problematike stanovenia hraníc medzi Československom</w:t>
      </w:r>
      <w:r w:rsidR="005F43EB">
        <w:t xml:space="preserve"> a </w:t>
      </w:r>
      <w:r w:rsidRPr="00BB0C4E">
        <w:t xml:space="preserve">Poľskom. </w:t>
      </w:r>
      <w:r w:rsidR="00A82603" w:rsidRPr="00BB0C4E">
        <w:t>M</w:t>
      </w:r>
      <w:r w:rsidRPr="00BB0C4E">
        <w:t>enej je zastúpená literatúra, ktorá by sa venovala vzťahom medzi týmito dvomi štátmi</w:t>
      </w:r>
      <w:r w:rsidR="005F43EB">
        <w:t xml:space="preserve"> a </w:t>
      </w:r>
      <w:r w:rsidRPr="00BB0C4E">
        <w:t>najmä dôsledkami vzniknutých sporov na medzinárodný vývoj.</w:t>
      </w:r>
      <w:r w:rsidR="005F43EB">
        <w:t xml:space="preserve"> v </w:t>
      </w:r>
      <w:r w:rsidRPr="00BB0C4E">
        <w:t>monografiách, ktoré sa venujú vytváraniu československých hraníc ako celku jednoznačne dominuje maďarsko-slovenský problém. Problém so stanovením severnej hranice Slovenska sa ukazuje by</w:t>
      </w:r>
      <w:r w:rsidR="00BB0C4E">
        <w:t>ť</w:t>
      </w:r>
      <w:r w:rsidR="006F627D">
        <w:t xml:space="preserve"> </w:t>
      </w:r>
      <w:r w:rsidRPr="00BB0C4E">
        <w:t>druhoradým</w:t>
      </w:r>
      <w:r w:rsidR="005F43EB">
        <w:t xml:space="preserve"> v </w:t>
      </w:r>
      <w:r w:rsidRPr="00BB0C4E">
        <w:t xml:space="preserve">prácach historikov. </w:t>
      </w:r>
      <w:r w:rsidR="00056BDF" w:rsidRPr="00BB0C4E">
        <w:t>Otázkou stanovovania hraníc Československa</w:t>
      </w:r>
      <w:r w:rsidR="001A3B61" w:rsidRPr="00BB0C4E">
        <w:t xml:space="preserve"> sa vo svojich prácach zaoberajú autori: Marián Hronský</w:t>
      </w:r>
      <w:r w:rsidR="005F43EB">
        <w:t xml:space="preserve"> v </w:t>
      </w:r>
      <w:r w:rsidR="001A3B61" w:rsidRPr="00BB0C4E">
        <w:t>práci „</w:t>
      </w:r>
      <w:r w:rsidR="001A3B61" w:rsidRPr="006D3DE4">
        <w:rPr>
          <w:i/>
        </w:rPr>
        <w:t>Boj</w:t>
      </w:r>
      <w:r w:rsidR="005F43EB">
        <w:rPr>
          <w:i/>
        </w:rPr>
        <w:t xml:space="preserve"> o </w:t>
      </w:r>
      <w:r w:rsidR="001A3B61" w:rsidRPr="006D3DE4">
        <w:rPr>
          <w:i/>
        </w:rPr>
        <w:t>Slovensko</w:t>
      </w:r>
      <w:r w:rsidR="005F43EB">
        <w:rPr>
          <w:i/>
        </w:rPr>
        <w:t xml:space="preserve"> a </w:t>
      </w:r>
      <w:r w:rsidR="001A3B61" w:rsidRPr="006D3DE4">
        <w:rPr>
          <w:i/>
        </w:rPr>
        <w:t>Trianon“</w:t>
      </w:r>
      <w:r w:rsidR="001A3B61" w:rsidRPr="007E4E56">
        <w:rPr>
          <w:vertAlign w:val="superscript"/>
        </w:rPr>
        <w:footnoteReference w:id="1"/>
      </w:r>
      <w:r w:rsidR="001A3B61" w:rsidRPr="00BB0C4E">
        <w:t>,</w:t>
      </w:r>
      <w:r w:rsidR="005F43EB">
        <w:t xml:space="preserve"> a </w:t>
      </w:r>
      <w:r w:rsidR="001A3B61" w:rsidRPr="00BB0C4E">
        <w:t>Jozef Klimko</w:t>
      </w:r>
      <w:r w:rsidR="005F43EB">
        <w:t xml:space="preserve"> v </w:t>
      </w:r>
      <w:r w:rsidR="001A3B61" w:rsidRPr="00BB0C4E">
        <w:t>prácach „</w:t>
      </w:r>
      <w:r w:rsidR="001A3B61" w:rsidRPr="006D3DE4">
        <w:t>Politické</w:t>
      </w:r>
      <w:r w:rsidR="005F43EB">
        <w:t xml:space="preserve"> a </w:t>
      </w:r>
      <w:r w:rsidR="001A3B61" w:rsidRPr="006D3DE4">
        <w:t>právne dejiny hraníc predmníchovskej republiky“</w:t>
      </w:r>
      <w:r w:rsidR="001A3B61" w:rsidRPr="007E4E56">
        <w:rPr>
          <w:vertAlign w:val="superscript"/>
        </w:rPr>
        <w:footnoteReference w:id="2"/>
      </w:r>
      <w:r w:rsidR="005F43EB">
        <w:rPr>
          <w:vertAlign w:val="superscript"/>
        </w:rPr>
        <w:t xml:space="preserve"> a </w:t>
      </w:r>
      <w:r w:rsidR="001A3B61" w:rsidRPr="00BB0C4E">
        <w:t>„</w:t>
      </w:r>
      <w:r w:rsidR="001A3B61" w:rsidRPr="006D3DE4">
        <w:rPr>
          <w:i/>
        </w:rPr>
        <w:t>Vývoj územia Slovenska</w:t>
      </w:r>
      <w:r w:rsidR="005F43EB">
        <w:rPr>
          <w:i/>
        </w:rPr>
        <w:t xml:space="preserve"> a </w:t>
      </w:r>
      <w:r w:rsidR="001A3B61" w:rsidRPr="006D3DE4">
        <w:rPr>
          <w:i/>
        </w:rPr>
        <w:t>utváranie jeho hraníc“</w:t>
      </w:r>
      <w:r w:rsidR="001A3B61" w:rsidRPr="007E4E56">
        <w:rPr>
          <w:vertAlign w:val="superscript"/>
        </w:rPr>
        <w:footnoteReference w:id="3"/>
      </w:r>
      <w:r w:rsidR="001A3B61" w:rsidRPr="00BB0C4E">
        <w:t>. Osobitosti vývoja na Slovensku počas prvej svetovej vojny</w:t>
      </w:r>
      <w:r w:rsidR="005F43EB">
        <w:t xml:space="preserve"> a </w:t>
      </w:r>
      <w:r w:rsidR="001A3B61" w:rsidRPr="00BB0C4E">
        <w:t>pri ustanovovaní československej štátnosti spracova</w:t>
      </w:r>
      <w:r w:rsidR="00BB0C4E">
        <w:t>l</w:t>
      </w:r>
      <w:r w:rsidR="006F627D">
        <w:t xml:space="preserve"> </w:t>
      </w:r>
      <w:r w:rsidR="001A3B61" w:rsidRPr="00BB0C4E">
        <w:t>Marián Hronský</w:t>
      </w:r>
      <w:r w:rsidR="005F43EB">
        <w:t xml:space="preserve"> v </w:t>
      </w:r>
      <w:r w:rsidR="001A3B61" w:rsidRPr="00BB0C4E">
        <w:t>knihe „</w:t>
      </w:r>
      <w:r w:rsidR="001A3B61" w:rsidRPr="006D3DE4">
        <w:rPr>
          <w:i/>
        </w:rPr>
        <w:t>Slovensko pri zrode Československa“</w:t>
      </w:r>
      <w:r w:rsidR="001A3B61" w:rsidRPr="007E4E56">
        <w:rPr>
          <w:vertAlign w:val="superscript"/>
        </w:rPr>
        <w:footnoteReference w:id="4"/>
      </w:r>
      <w:r w:rsidR="001A3B61" w:rsidRPr="00BB0C4E">
        <w:t xml:space="preserve">. </w:t>
      </w:r>
      <w:r w:rsidR="00056BDF" w:rsidRPr="00BB0C4E">
        <w:t xml:space="preserve">Stanovovaním </w:t>
      </w:r>
      <w:r w:rsidR="001A3B61" w:rsidRPr="00BB0C4E">
        <w:t>hranice medzi Československom</w:t>
      </w:r>
      <w:r w:rsidR="005F43EB">
        <w:t xml:space="preserve"> a </w:t>
      </w:r>
      <w:r w:rsidR="001A3B61" w:rsidRPr="00BB0C4E">
        <w:t>Poľskom</w:t>
      </w:r>
      <w:r w:rsidR="005F43EB">
        <w:t xml:space="preserve"> s </w:t>
      </w:r>
      <w:r w:rsidR="001A3B61" w:rsidRPr="00BB0C4E">
        <w:t>dôrazom na slovensko-poľskú čas</w:t>
      </w:r>
      <w:r w:rsidR="00BB0C4E">
        <w:t>ť</w:t>
      </w:r>
      <w:r w:rsidR="006F627D">
        <w:t xml:space="preserve"> </w:t>
      </w:r>
      <w:r w:rsidR="001A3B61" w:rsidRPr="00BB0C4E">
        <w:t>hranice sa zaoberá aj Vladimír Varinský</w:t>
      </w:r>
      <w:r w:rsidR="005F43EB">
        <w:t xml:space="preserve"> v </w:t>
      </w:r>
      <w:r w:rsidR="001A3B61" w:rsidRPr="00BB0C4E">
        <w:t>práci „Vytváranie severnej hranice Slovenska na Orave</w:t>
      </w:r>
      <w:r w:rsidR="005F43EB">
        <w:t xml:space="preserve"> a </w:t>
      </w:r>
      <w:r w:rsidR="001A3B61" w:rsidRPr="00BB0C4E">
        <w:t>Spiši</w:t>
      </w:r>
      <w:r w:rsidR="005F43EB">
        <w:t xml:space="preserve"> v </w:t>
      </w:r>
      <w:r w:rsidR="001A3B61" w:rsidRPr="00BB0C4E">
        <w:t>r. 1918-20“</w:t>
      </w:r>
      <w:r w:rsidR="001A3B61" w:rsidRPr="007E4E56">
        <w:rPr>
          <w:vertAlign w:val="superscript"/>
        </w:rPr>
        <w:footnoteReference w:id="5"/>
      </w:r>
      <w:r w:rsidR="001A3B61" w:rsidRPr="00BB0C4E">
        <w:t>.</w:t>
      </w:r>
    </w:p>
    <w:p w14:paraId="54D8C40A" w14:textId="77777777" w:rsidR="005361D2" w:rsidRPr="00BB0C4E" w:rsidRDefault="00083BBF" w:rsidP="00041FEF">
      <w:r w:rsidRPr="00BB0C4E">
        <w:t>Azda najpodrobnejšie sa problémom postavenia Slovenska</w:t>
      </w:r>
      <w:r w:rsidR="005F43EB">
        <w:t xml:space="preserve"> v </w:t>
      </w:r>
      <w:r w:rsidRPr="00BB0C4E">
        <w:t>maďarskej</w:t>
      </w:r>
      <w:r w:rsidR="005F43EB">
        <w:t xml:space="preserve"> a </w:t>
      </w:r>
      <w:r w:rsidRPr="00BB0C4E">
        <w:t>poľskej politike počas celého medzivojnového obdobia venuje Ladislav Deák vo svojej práci „</w:t>
      </w:r>
      <w:r w:rsidRPr="006D3DE4">
        <w:rPr>
          <w:i/>
        </w:rPr>
        <w:t>Hra</w:t>
      </w:r>
      <w:r w:rsidR="005F43EB">
        <w:rPr>
          <w:i/>
        </w:rPr>
        <w:t xml:space="preserve"> o </w:t>
      </w:r>
      <w:r w:rsidRPr="006D3DE4">
        <w:rPr>
          <w:i/>
        </w:rPr>
        <w:t>Slovensko“</w:t>
      </w:r>
      <w:r w:rsidR="002F5694" w:rsidRPr="007E4E56">
        <w:rPr>
          <w:vertAlign w:val="superscript"/>
        </w:rPr>
        <w:footnoteReference w:id="6"/>
      </w:r>
      <w:r w:rsidRPr="00BB0C4E">
        <w:t>. Vo väčšine prác, ktoré sa venujú predmníchovskému Československu</w:t>
      </w:r>
      <w:r w:rsidR="005F43EB">
        <w:t xml:space="preserve"> a </w:t>
      </w:r>
      <w:r w:rsidRPr="00BB0C4E">
        <w:t>jeho hraniciam vystupuje Slovensko zväčša len</w:t>
      </w:r>
      <w:r w:rsidR="005F43EB">
        <w:t xml:space="preserve"> v </w:t>
      </w:r>
      <w:r w:rsidRPr="00BB0C4E">
        <w:t>kontexte československej politiky</w:t>
      </w:r>
      <w:r w:rsidR="005F43EB">
        <w:t xml:space="preserve"> a </w:t>
      </w:r>
      <w:r w:rsidRPr="00BB0C4E">
        <w:t xml:space="preserve">jej záujmov. Výnimku tvorí </w:t>
      </w:r>
      <w:r w:rsidR="00A82603" w:rsidRPr="00BB0C4E">
        <w:t xml:space="preserve">práve </w:t>
      </w:r>
      <w:r w:rsidRPr="00BB0C4E">
        <w:t>spomínaná práca Ladislava Deáka „</w:t>
      </w:r>
      <w:r w:rsidRPr="006D3DE4">
        <w:rPr>
          <w:i/>
        </w:rPr>
        <w:t>Hra</w:t>
      </w:r>
      <w:r w:rsidR="005F43EB">
        <w:rPr>
          <w:i/>
        </w:rPr>
        <w:t xml:space="preserve"> o </w:t>
      </w:r>
      <w:r w:rsidRPr="006D3DE4">
        <w:rPr>
          <w:i/>
        </w:rPr>
        <w:t>Slovensko“</w:t>
      </w:r>
      <w:r w:rsidRPr="00BB0C4E">
        <w:t>,</w:t>
      </w:r>
      <w:r w:rsidR="005F43EB">
        <w:t xml:space="preserve"> v </w:t>
      </w:r>
      <w:r w:rsidRPr="00BB0C4E">
        <w:t>ktorej je vysvetlené prečo Slovensko zohrávalo takú významnú úlohu</w:t>
      </w:r>
      <w:r w:rsidR="005F43EB">
        <w:t xml:space="preserve"> v </w:t>
      </w:r>
      <w:r w:rsidRPr="00BB0C4E">
        <w:t>politike susedných štátov</w:t>
      </w:r>
      <w:r w:rsidR="005F43EB">
        <w:t xml:space="preserve"> v </w:t>
      </w:r>
      <w:r w:rsidRPr="00BB0C4E">
        <w:t xml:space="preserve">medzivojnovom období. </w:t>
      </w:r>
    </w:p>
    <w:p w14:paraId="1AE59F88" w14:textId="77777777" w:rsidR="00083BBF" w:rsidRPr="00BB0C4E" w:rsidRDefault="00083BBF" w:rsidP="00041FEF">
      <w:r w:rsidRPr="00BB0C4E">
        <w:t>Problematike vzťahov medzi Československom</w:t>
      </w:r>
      <w:r w:rsidR="005F43EB">
        <w:t xml:space="preserve"> a </w:t>
      </w:r>
      <w:r w:rsidRPr="00BB0C4E">
        <w:t>Poľskom sa venuje</w:t>
      </w:r>
      <w:r w:rsidR="002148C1" w:rsidRPr="00BB0C4E">
        <w:t xml:space="preserve"> aj</w:t>
      </w:r>
      <w:r w:rsidRPr="00BB0C4E">
        <w:t xml:space="preserve"> Jaroslav Valenta vo svojom článku „</w:t>
      </w:r>
      <w:r w:rsidRPr="006D3DE4">
        <w:rPr>
          <w:i/>
        </w:rPr>
        <w:t>Poľská politika</w:t>
      </w:r>
      <w:r w:rsidR="005F43EB">
        <w:rPr>
          <w:i/>
        </w:rPr>
        <w:t xml:space="preserve"> a </w:t>
      </w:r>
      <w:r w:rsidRPr="006D3DE4">
        <w:rPr>
          <w:i/>
        </w:rPr>
        <w:t>Slovensko</w:t>
      </w:r>
      <w:r w:rsidR="005F43EB">
        <w:rPr>
          <w:i/>
        </w:rPr>
        <w:t xml:space="preserve"> v </w:t>
      </w:r>
      <w:r w:rsidRPr="006D3DE4">
        <w:rPr>
          <w:i/>
        </w:rPr>
        <w:t>roku 1919“</w:t>
      </w:r>
      <w:r w:rsidR="005361D2" w:rsidRPr="007E4E56">
        <w:rPr>
          <w:vertAlign w:val="superscript"/>
        </w:rPr>
        <w:footnoteReference w:id="7"/>
      </w:r>
      <w:r w:rsidRPr="00BB0C4E">
        <w:t>. Osvetľuje</w:t>
      </w:r>
      <w:r w:rsidR="005F43EB">
        <w:t xml:space="preserve"> v </w:t>
      </w:r>
      <w:r w:rsidRPr="00BB0C4E">
        <w:t>ňom niektoré udalosti vo vzťahu Poľska</w:t>
      </w:r>
      <w:r w:rsidR="005F43EB">
        <w:t xml:space="preserve"> a </w:t>
      </w:r>
      <w:r w:rsidRPr="00BB0C4E">
        <w:t>Slovenska. Azda najpodrobnejšie problematiku utvárania severnej hranice Slovenska</w:t>
      </w:r>
      <w:r w:rsidR="005F43EB">
        <w:t xml:space="preserve"> v </w:t>
      </w:r>
      <w:r w:rsidRPr="00BB0C4E">
        <w:t>oblasti Spiša popísala Milica Majerníková vo svojom článku „</w:t>
      </w:r>
      <w:r w:rsidRPr="006D3DE4">
        <w:rPr>
          <w:i/>
        </w:rPr>
        <w:t>Poľský záujem</w:t>
      </w:r>
      <w:r w:rsidR="005F43EB">
        <w:rPr>
          <w:i/>
        </w:rPr>
        <w:t xml:space="preserve"> o </w:t>
      </w:r>
      <w:r w:rsidRPr="006D3DE4">
        <w:rPr>
          <w:i/>
        </w:rPr>
        <w:t>Spiš</w:t>
      </w:r>
      <w:r w:rsidR="005F43EB">
        <w:rPr>
          <w:i/>
        </w:rPr>
        <w:t xml:space="preserve"> v </w:t>
      </w:r>
      <w:r w:rsidRPr="006D3DE4">
        <w:rPr>
          <w:i/>
        </w:rPr>
        <w:t>rokoch 1918 – 1925.“</w:t>
      </w:r>
      <w:r w:rsidR="005361D2" w:rsidRPr="007E4E56">
        <w:rPr>
          <w:vertAlign w:val="superscript"/>
        </w:rPr>
        <w:footnoteReference w:id="8"/>
      </w:r>
      <w:r w:rsidRPr="007E4E56">
        <w:rPr>
          <w:vertAlign w:val="superscript"/>
        </w:rPr>
        <w:t xml:space="preserve"> </w:t>
      </w:r>
      <w:r w:rsidRPr="00BB0C4E">
        <w:t>Matej Andráš vo svojom článku „</w:t>
      </w:r>
      <w:r w:rsidRPr="006D3DE4">
        <w:rPr>
          <w:i/>
        </w:rPr>
        <w:t>Slovenské severné pohraničie, alebo neuskutočnené plebiscity“</w:t>
      </w:r>
      <w:r w:rsidR="005361D2" w:rsidRPr="007E4E56">
        <w:rPr>
          <w:vertAlign w:val="superscript"/>
        </w:rPr>
        <w:footnoteReference w:id="9"/>
      </w:r>
      <w:r w:rsidRPr="00BB0C4E">
        <w:t xml:space="preserve"> sa problémom severného Slovenska zaoberá širšie. Popisuje nielen problémy</w:t>
      </w:r>
      <w:r w:rsidR="005F43EB">
        <w:t xml:space="preserve"> v </w:t>
      </w:r>
      <w:r w:rsidRPr="00BB0C4E">
        <w:t>rokoch 1918 – 1920, ale aj neskôr,</w:t>
      </w:r>
      <w:r w:rsidR="005F43EB">
        <w:t xml:space="preserve"> v </w:t>
      </w:r>
      <w:r w:rsidRPr="00BB0C4E">
        <w:t>období Mníchova</w:t>
      </w:r>
      <w:r w:rsidR="005F43EB">
        <w:t xml:space="preserve"> a </w:t>
      </w:r>
      <w:r w:rsidRPr="00BB0C4E">
        <w:t>po skončení druhej svetovej vojny. Otázkam obyvateľstva, dopadu rozhodnutí politikov na jednoduchých ľudí</w:t>
      </w:r>
      <w:r w:rsidR="005F43EB">
        <w:t xml:space="preserve"> a </w:t>
      </w:r>
      <w:r w:rsidRPr="00BB0C4E">
        <w:t>dianiu</w:t>
      </w:r>
      <w:r w:rsidR="005F43EB">
        <w:t xml:space="preserve"> v </w:t>
      </w:r>
      <w:r w:rsidRPr="00BB0C4E">
        <w:t>regióne sa venuje Micha</w:t>
      </w:r>
      <w:r w:rsidR="00BB0C4E">
        <w:t>l</w:t>
      </w:r>
      <w:r w:rsidR="006F627D">
        <w:t xml:space="preserve"> </w:t>
      </w:r>
      <w:r w:rsidRPr="00BB0C4E">
        <w:t xml:space="preserve">Murcko vo svojich článkoch pre regionálne Ľubovnianske noviny. </w:t>
      </w:r>
    </w:p>
    <w:p w14:paraId="7625ED75" w14:textId="77777777" w:rsidR="00083BBF" w:rsidRPr="00BB0C4E" w:rsidRDefault="00E703CA" w:rsidP="00041FEF">
      <w:r w:rsidRPr="00BB0C4E">
        <w:lastRenderedPageBreak/>
        <w:t>V našich knižnic</w:t>
      </w:r>
      <w:r w:rsidR="00056BDF" w:rsidRPr="00BB0C4E">
        <w:t>i</w:t>
      </w:r>
      <w:r w:rsidRPr="00BB0C4E">
        <w:t xml:space="preserve">ach rovnako absentujú preklady poľskej bibliografie na túto tému. </w:t>
      </w:r>
      <w:r w:rsidR="003108C5" w:rsidRPr="00BB0C4E">
        <w:t>V</w:t>
      </w:r>
      <w:r w:rsidR="00083BBF" w:rsidRPr="00BB0C4E">
        <w:t>ýnimkou je článok Aliny Szklarskej-Lohmanowej „</w:t>
      </w:r>
      <w:r w:rsidR="00083BBF" w:rsidRPr="006D3DE4">
        <w:rPr>
          <w:i/>
        </w:rPr>
        <w:t>Záujem Poľska</w:t>
      </w:r>
      <w:r w:rsidR="005F43EB">
        <w:rPr>
          <w:i/>
        </w:rPr>
        <w:t xml:space="preserve"> o </w:t>
      </w:r>
      <w:r w:rsidR="00083BBF" w:rsidRPr="006D3DE4">
        <w:rPr>
          <w:i/>
        </w:rPr>
        <w:t>Slovensko</w:t>
      </w:r>
      <w:r w:rsidR="005F43EB">
        <w:rPr>
          <w:i/>
        </w:rPr>
        <w:t xml:space="preserve"> v </w:t>
      </w:r>
      <w:r w:rsidR="00083BBF" w:rsidRPr="006D3DE4">
        <w:rPr>
          <w:i/>
        </w:rPr>
        <w:t>rokoch 1918 – 1930“</w:t>
      </w:r>
      <w:r w:rsidR="00347BB6" w:rsidRPr="007E4E56">
        <w:rPr>
          <w:vertAlign w:val="superscript"/>
        </w:rPr>
        <w:footnoteReference w:id="10"/>
      </w:r>
      <w:r w:rsidR="00083BBF" w:rsidRPr="00BB0C4E">
        <w:t>,</w:t>
      </w:r>
      <w:r w:rsidR="005F43EB">
        <w:t xml:space="preserve"> v </w:t>
      </w:r>
      <w:r w:rsidR="00083BBF" w:rsidRPr="00BB0C4E">
        <w:t>ktorom sa zaoberá Slovenskom ako osobitným subjektom</w:t>
      </w:r>
      <w:r w:rsidR="005F43EB">
        <w:t xml:space="preserve"> v </w:t>
      </w:r>
      <w:r w:rsidR="00083BBF" w:rsidRPr="00BB0C4E">
        <w:t>strednej Európe vo vzťahu</w:t>
      </w:r>
      <w:r w:rsidR="005F43EB">
        <w:t xml:space="preserve"> k </w:t>
      </w:r>
      <w:r w:rsidR="00083BBF" w:rsidRPr="00BB0C4E">
        <w:t>Poľsku. Aj tento jeden článok naznačuje, že pohľad poľskej strany na problém je iný.</w:t>
      </w:r>
    </w:p>
    <w:p w14:paraId="2813A588" w14:textId="77777777" w:rsidR="00D9489F" w:rsidRDefault="00083BBF" w:rsidP="00041FEF">
      <w:r w:rsidRPr="00BB0C4E">
        <w:t>V práci som chcela zachyti</w:t>
      </w:r>
      <w:r w:rsidR="00BB0C4E">
        <w:t>ť</w:t>
      </w:r>
      <w:r w:rsidR="006F627D">
        <w:t xml:space="preserve"> </w:t>
      </w:r>
      <w:r w:rsidRPr="00BB0C4E">
        <w:t>vývoj vzájomných vzťahov</w:t>
      </w:r>
      <w:r w:rsidR="005F43EB">
        <w:t xml:space="preserve"> a </w:t>
      </w:r>
      <w:r w:rsidRPr="00BB0C4E">
        <w:t>dôvody nevraživosti</w:t>
      </w:r>
      <w:r w:rsidR="005F43EB">
        <w:t xml:space="preserve"> v </w:t>
      </w:r>
      <w:r w:rsidRPr="00BB0C4E">
        <w:t xml:space="preserve">nich. </w:t>
      </w:r>
      <w:r w:rsidR="006E4DE2" w:rsidRPr="00BB0C4E">
        <w:t>Spor sa zača</w:t>
      </w:r>
      <w:r w:rsidR="00BB0C4E">
        <w:t>l</w:t>
      </w:r>
      <w:r w:rsidR="006F627D">
        <w:t xml:space="preserve"> </w:t>
      </w:r>
      <w:r w:rsidR="006E4DE2" w:rsidRPr="00BB0C4E">
        <w:t>stanovovaním hranice medzi Československom</w:t>
      </w:r>
      <w:r w:rsidR="005F43EB">
        <w:t xml:space="preserve"> a </w:t>
      </w:r>
      <w:r w:rsidR="006E4DE2" w:rsidRPr="00BB0C4E">
        <w:t xml:space="preserve">Poľskom. </w:t>
      </w:r>
      <w:r w:rsidR="00DB0AFE" w:rsidRPr="00BB0C4E">
        <w:t>Azda najdramatickejším obdobím stanovovani</w:t>
      </w:r>
      <w:r w:rsidR="00D95301" w:rsidRPr="00BB0C4E">
        <w:t>a hranice boli roky 1918 – 1920,</w:t>
      </w:r>
      <w:r w:rsidR="00DB0AFE" w:rsidRPr="00BB0C4E">
        <w:t xml:space="preserve"> </w:t>
      </w:r>
      <w:r w:rsidR="00D95301" w:rsidRPr="00BB0C4E">
        <w:t>p</w:t>
      </w:r>
      <w:r w:rsidRPr="00BB0C4E">
        <w:t>r</w:t>
      </w:r>
      <w:r w:rsidR="00DB0AFE" w:rsidRPr="00BB0C4E">
        <w:t>eto</w:t>
      </w:r>
      <w:r w:rsidRPr="00BB0C4E">
        <w:t xml:space="preserve"> som sa </w:t>
      </w:r>
      <w:r w:rsidR="001A3B61" w:rsidRPr="00BB0C4E">
        <w:t xml:space="preserve">vo svojej práci </w:t>
      </w:r>
      <w:r w:rsidRPr="00BB0C4E">
        <w:t xml:space="preserve">zamerala </w:t>
      </w:r>
      <w:r w:rsidR="00DB0AFE" w:rsidRPr="00BB0C4E">
        <w:t xml:space="preserve">najmä </w:t>
      </w:r>
      <w:r w:rsidRPr="00BB0C4E">
        <w:t xml:space="preserve">na </w:t>
      </w:r>
      <w:r w:rsidR="00D95301" w:rsidRPr="00BB0C4E">
        <w:t xml:space="preserve">toto </w:t>
      </w:r>
      <w:r w:rsidRPr="00BB0C4E">
        <w:t>obdo</w:t>
      </w:r>
      <w:r w:rsidR="00DB0AFE" w:rsidRPr="00BB0C4E">
        <w:t>bie.</w:t>
      </w:r>
      <w:r w:rsidRPr="00BB0C4E">
        <w:t xml:space="preserve"> </w:t>
      </w:r>
      <w:r w:rsidR="00D95301" w:rsidRPr="00BB0C4E">
        <w:t>Rok 1920 prinieso</w:t>
      </w:r>
      <w:r w:rsidR="00BB0C4E">
        <w:t>l</w:t>
      </w:r>
      <w:r w:rsidR="006F627D">
        <w:t xml:space="preserve"> </w:t>
      </w:r>
      <w:r w:rsidR="00D95301" w:rsidRPr="00BB0C4E">
        <w:t>niekoľko vážnych medzníkov.</w:t>
      </w:r>
      <w:r w:rsidR="005F43EB">
        <w:t xml:space="preserve"> v </w:t>
      </w:r>
      <w:r w:rsidRPr="00BB0C4E">
        <w:t>júli roku 1920 rozhodla</w:t>
      </w:r>
      <w:r w:rsidR="005F43EB">
        <w:t xml:space="preserve"> o </w:t>
      </w:r>
      <w:r w:rsidRPr="00BB0C4E">
        <w:t>hraniciach</w:t>
      </w:r>
      <w:r w:rsidR="005F43EB">
        <w:t xml:space="preserve"> v </w:t>
      </w:r>
      <w:r w:rsidR="00DB0AFE" w:rsidRPr="00BB0C4E">
        <w:t xml:space="preserve">oblasti </w:t>
      </w:r>
      <w:r w:rsidRPr="00BB0C4E">
        <w:t>Těšínska, Oravy</w:t>
      </w:r>
      <w:r w:rsidR="005F43EB">
        <w:t xml:space="preserve"> a </w:t>
      </w:r>
      <w:r w:rsidRPr="00BB0C4E">
        <w:t>Spiša konferencia</w:t>
      </w:r>
      <w:r w:rsidR="005F43EB">
        <w:t xml:space="preserve"> v </w:t>
      </w:r>
      <w:r w:rsidRPr="00BB0C4E">
        <w:t>Spa. Rozhodnutie malo vnies</w:t>
      </w:r>
      <w:r w:rsidR="00BB0C4E">
        <w:t>ť</w:t>
      </w:r>
      <w:r w:rsidR="006F627D">
        <w:t xml:space="preserve"> </w:t>
      </w:r>
      <w:r w:rsidRPr="00BB0C4E">
        <w:t>do oblasti pokoj</w:t>
      </w:r>
      <w:r w:rsidR="005F43EB">
        <w:t xml:space="preserve"> a </w:t>
      </w:r>
      <w:r w:rsidRPr="00BB0C4E">
        <w:t>poriadok, opak bo</w:t>
      </w:r>
      <w:r w:rsidR="00BB0C4E">
        <w:t>l</w:t>
      </w:r>
      <w:r w:rsidR="006F627D">
        <w:t xml:space="preserve"> </w:t>
      </w:r>
      <w:r w:rsidRPr="00BB0C4E">
        <w:t xml:space="preserve">však pravdou. Okrem toho vo februári roku 1920 bola prijatá ústava Československej republiky, preto </w:t>
      </w:r>
      <w:r w:rsidR="00DB0AFE" w:rsidRPr="00BB0C4E">
        <w:t xml:space="preserve">aj </w:t>
      </w:r>
      <w:r w:rsidRPr="00BB0C4E">
        <w:t>tento okamih považujem za určitý medzník. Aj keď je pravda, že táto ústava zámerne neobsahuje presný popis hraníc republiky, ktoré konečnú podobu nadobudli až</w:t>
      </w:r>
      <w:r w:rsidR="005F43EB">
        <w:t xml:space="preserve"> v </w:t>
      </w:r>
      <w:r w:rsidRPr="00BB0C4E">
        <w:t>roku 1924. Odvtedy boli stabilné až do roku 1938. Ďalším dôvodom, prečo som sa zamerala práve na tieto dva roky (1919, 1920) bo</w:t>
      </w:r>
      <w:r w:rsidR="00BB0C4E">
        <w:t>l</w:t>
      </w:r>
      <w:r w:rsidR="006F627D">
        <w:t xml:space="preserve"> </w:t>
      </w:r>
      <w:r w:rsidRPr="00BB0C4E">
        <w:t>ten, že</w:t>
      </w:r>
      <w:r w:rsidR="005F43EB">
        <w:t xml:space="preserve"> v </w:t>
      </w:r>
      <w:r w:rsidRPr="00BB0C4E">
        <w:t>roku 1920 vrcholili akcie poľských politických kruhov, ktoré sa usilovali zabráni</w:t>
      </w:r>
      <w:r w:rsidR="00BB0C4E">
        <w:t>ť</w:t>
      </w:r>
      <w:r w:rsidR="006F627D">
        <w:t xml:space="preserve"> </w:t>
      </w:r>
      <w:r w:rsidRPr="00BB0C4E">
        <w:t xml:space="preserve">včleneniu Slovenska do Československa. </w:t>
      </w:r>
      <w:r w:rsidR="007B7790" w:rsidRPr="00BB0C4E">
        <w:t>Poľskí politici vo svojich úvahách vychádzali</w:t>
      </w:r>
      <w:r w:rsidR="005F43EB">
        <w:t xml:space="preserve"> z </w:t>
      </w:r>
      <w:r w:rsidR="007B7790" w:rsidRPr="00BB0C4E">
        <w:t>toho, že kým nie je podpísaná zmluva</w:t>
      </w:r>
      <w:r w:rsidR="005F43EB">
        <w:t xml:space="preserve"> s </w:t>
      </w:r>
      <w:r w:rsidR="007B7790" w:rsidRPr="00BB0C4E">
        <w:t>Maďarskom,</w:t>
      </w:r>
      <w:r w:rsidR="005F43EB">
        <w:t xml:space="preserve"> o </w:t>
      </w:r>
      <w:r w:rsidR="007B7790" w:rsidRPr="00BB0C4E">
        <w:t>osude Slovenska nie je definitívne rozhodnuté.</w:t>
      </w:r>
      <w:r w:rsidR="005F43EB">
        <w:t xml:space="preserve"> v </w:t>
      </w:r>
      <w:r w:rsidR="00E75626" w:rsidRPr="00BB0C4E">
        <w:t>júni 1920 Maďarsko podpísalo Trianonskú zmluvu.</w:t>
      </w:r>
      <w:r w:rsidR="00D95301" w:rsidRPr="00BB0C4E">
        <w:t xml:space="preserve"> Všetkým bolo jasné, že práve podpísanú zmluvu bude možné zmeni</w:t>
      </w:r>
      <w:r w:rsidR="00BB0C4E">
        <w:t>ť</w:t>
      </w:r>
      <w:r w:rsidR="006F627D">
        <w:t xml:space="preserve"> </w:t>
      </w:r>
      <w:r w:rsidR="00D95301" w:rsidRPr="00BB0C4E">
        <w:t>len pod vplyvom z</w:t>
      </w:r>
      <w:r w:rsidR="0001565F" w:rsidRPr="00BB0C4E">
        <w:t>meny celkovej situácie</w:t>
      </w:r>
      <w:r w:rsidR="005F43EB">
        <w:t xml:space="preserve"> v </w:t>
      </w:r>
      <w:r w:rsidR="0001565F" w:rsidRPr="00BB0C4E">
        <w:t>Európe, preto snahy</w:t>
      </w:r>
      <w:r w:rsidR="005F43EB">
        <w:t xml:space="preserve"> o </w:t>
      </w:r>
      <w:r w:rsidR="0001565F" w:rsidRPr="00BB0C4E">
        <w:t>revíziu načas poľavili.</w:t>
      </w:r>
      <w:r w:rsidR="00BF0F0D" w:rsidRPr="00BB0C4E">
        <w:t xml:space="preserve"> Slovensko</w:t>
      </w:r>
      <w:r w:rsidR="005F43EB">
        <w:t xml:space="preserve"> v </w:t>
      </w:r>
      <w:r w:rsidR="00BF0F0D" w:rsidRPr="00BB0C4E">
        <w:t>úvahách poľských politikov malo významné postavenie, preto som svoju pozornos</w:t>
      </w:r>
      <w:r w:rsidR="00BB0C4E">
        <w:t>ť</w:t>
      </w:r>
      <w:r w:rsidR="006F627D">
        <w:t xml:space="preserve"> </w:t>
      </w:r>
      <w:r w:rsidR="00BF0F0D" w:rsidRPr="00BB0C4E">
        <w:t>upriamila viac na problémy okolo stanovenia hranice na slovenskom úseku</w:t>
      </w:r>
      <w:r w:rsidR="00AC73DD" w:rsidRPr="00BB0C4E">
        <w:t>, aj keď sa tento problém nedá celkom odtrhnú</w:t>
      </w:r>
      <w:r w:rsidR="00BB0C4E">
        <w:t>ť</w:t>
      </w:r>
      <w:r w:rsidR="006F627D">
        <w:t xml:space="preserve"> </w:t>
      </w:r>
      <w:r w:rsidR="00AC73DD" w:rsidRPr="00BB0C4E">
        <w:t>od problému Těšínska</w:t>
      </w:r>
      <w:r w:rsidR="005F43EB">
        <w:t xml:space="preserve"> a </w:t>
      </w:r>
      <w:r w:rsidR="00AC73DD" w:rsidRPr="00BB0C4E">
        <w:t>stanovenia hranice na Těšínsku.</w:t>
      </w:r>
    </w:p>
    <w:p w14:paraId="14C207FC" w14:textId="77777777" w:rsidR="000F5757" w:rsidRDefault="00083BBF" w:rsidP="00041FEF">
      <w:r w:rsidRPr="00BB0C4E">
        <w:t>Práca je štrukt</w:t>
      </w:r>
      <w:r w:rsidR="00126887" w:rsidRPr="00BB0C4E">
        <w:t>ú</w:t>
      </w:r>
      <w:r w:rsidRPr="00BB0C4E">
        <w:t xml:space="preserve">rovaná tematicky. </w:t>
      </w:r>
      <w:r w:rsidR="00522205" w:rsidRPr="00BB0C4E">
        <w:t>Ako už bolo povedané, p</w:t>
      </w:r>
      <w:r w:rsidRPr="00BB0C4E">
        <w:t>očiatky československo-poľského sporu je potrebné hľada</w:t>
      </w:r>
      <w:r w:rsidR="00BB0C4E">
        <w:t>ť</w:t>
      </w:r>
      <w:r w:rsidR="006F627D">
        <w:t xml:space="preserve"> </w:t>
      </w:r>
      <w:r w:rsidRPr="00BB0C4E">
        <w:t xml:space="preserve">už pri stanovovaní hraníc. </w:t>
      </w:r>
      <w:r w:rsidR="00F50B7D" w:rsidRPr="00BB0C4E">
        <w:t>Najprv bolo potrebné spozna</w:t>
      </w:r>
      <w:r w:rsidR="00BB0C4E">
        <w:t>ť</w:t>
      </w:r>
      <w:r w:rsidR="006F627D">
        <w:t xml:space="preserve"> </w:t>
      </w:r>
      <w:r w:rsidR="00F50B7D" w:rsidRPr="00BB0C4E">
        <w:t xml:space="preserve">názory víťazných mocností. </w:t>
      </w:r>
      <w:r w:rsidR="00126887" w:rsidRPr="00BB0C4E">
        <w:t>Preto sa</w:t>
      </w:r>
      <w:r w:rsidR="005F43EB">
        <w:t xml:space="preserve"> v </w:t>
      </w:r>
      <w:r w:rsidRPr="00BB0C4E">
        <w:t>prvej kapitole venujem problémom, ktoré sprevádzali stanovovanie hraníc novej Československej republiky na mierovej konferencii</w:t>
      </w:r>
      <w:r w:rsidR="005F43EB">
        <w:t xml:space="preserve"> v </w:t>
      </w:r>
      <w:r w:rsidRPr="00BB0C4E">
        <w:t>Paríži. Vychádzam</w:t>
      </w:r>
      <w:r w:rsidR="005F43EB">
        <w:t xml:space="preserve"> z </w:t>
      </w:r>
      <w:r w:rsidRPr="00BB0C4E">
        <w:t>pôvodných návrhov</w:t>
      </w:r>
      <w:r w:rsidR="005F43EB">
        <w:t xml:space="preserve"> a </w:t>
      </w:r>
      <w:r w:rsidRPr="00BB0C4E">
        <w:t>požiadaviek československej delegácie</w:t>
      </w:r>
      <w:r w:rsidR="005F43EB">
        <w:t xml:space="preserve"> a </w:t>
      </w:r>
      <w:r w:rsidRPr="00BB0C4E">
        <w:t>sledujem ako boli tieto požiadavky splnené. Dôvody záujmu oboch strán</w:t>
      </w:r>
      <w:r w:rsidR="005F43EB">
        <w:t xml:space="preserve"> o </w:t>
      </w:r>
      <w:r w:rsidRPr="00BB0C4E">
        <w:t>územia, ktoré sa stali spornými sa snažím osvetli</w:t>
      </w:r>
      <w:r w:rsidR="00BB0C4E">
        <w:t>ť</w:t>
      </w:r>
      <w:r w:rsidR="005F43EB">
        <w:t xml:space="preserve"> v </w:t>
      </w:r>
      <w:r w:rsidRPr="00BB0C4E">
        <w:t>druhej kapitole. Je tu priblížený pohľad poľskej strany na Československo</w:t>
      </w:r>
      <w:r w:rsidR="005F43EB">
        <w:t xml:space="preserve"> a </w:t>
      </w:r>
      <w:r w:rsidRPr="00BB0C4E">
        <w:t>na Slovensko zvlášť. Slovensko ako samostatný objekt politiky malo</w:t>
      </w:r>
      <w:r w:rsidR="005F43EB">
        <w:t xml:space="preserve"> v </w:t>
      </w:r>
      <w:r w:rsidRPr="00BB0C4E">
        <w:t>zámeroch poľskej politiky významné postavenie. Rovnako významné postavenie malo Slovensko</w:t>
      </w:r>
      <w:r w:rsidR="005F43EB">
        <w:t xml:space="preserve"> v </w:t>
      </w:r>
      <w:r w:rsidRPr="00BB0C4E">
        <w:t>politike Československa. Slovensko</w:t>
      </w:r>
      <w:r w:rsidR="005F43EB">
        <w:t xml:space="preserve"> v </w:t>
      </w:r>
      <w:r w:rsidRPr="00BB0C4E">
        <w:t>Československu nebolo len nejakým doplnkom, spájalo západnú</w:t>
      </w:r>
      <w:r w:rsidR="005F43EB">
        <w:t xml:space="preserve"> a </w:t>
      </w:r>
      <w:r w:rsidRPr="00BB0C4E">
        <w:t>najvýchodnejšiu čas</w:t>
      </w:r>
      <w:r w:rsidR="00BB0C4E">
        <w:t>ť</w:t>
      </w:r>
      <w:r w:rsidR="006F627D">
        <w:t xml:space="preserve"> </w:t>
      </w:r>
      <w:r w:rsidRPr="00BB0C4E">
        <w:t>republiky</w:t>
      </w:r>
      <w:r w:rsidR="005F43EB">
        <w:t xml:space="preserve"> a </w:t>
      </w:r>
      <w:r w:rsidRPr="00BB0C4E">
        <w:t>spolu</w:t>
      </w:r>
      <w:r w:rsidR="005F43EB">
        <w:t xml:space="preserve"> s </w:t>
      </w:r>
      <w:r w:rsidRPr="00BB0C4E">
        <w:t>Podkarpatskou Rusou prerušovalo spojenie medzi maďarským</w:t>
      </w:r>
      <w:r w:rsidR="005F43EB">
        <w:t xml:space="preserve"> a </w:t>
      </w:r>
      <w:r w:rsidRPr="00BB0C4E">
        <w:t xml:space="preserve">poľským štátom. Tretia kapitola popisuje </w:t>
      </w:r>
      <w:r w:rsidR="004E02B7" w:rsidRPr="00BB0C4E">
        <w:t>okolnosti vyhlásenia plebiscitu na Orave</w:t>
      </w:r>
      <w:r w:rsidR="005F43EB">
        <w:t xml:space="preserve"> a </w:t>
      </w:r>
      <w:r w:rsidR="004E02B7" w:rsidRPr="00BB0C4E">
        <w:t>Spiši.</w:t>
      </w:r>
      <w:r w:rsidRPr="00BB0C4E">
        <w:t xml:space="preserve"> </w:t>
      </w:r>
      <w:r w:rsidR="00056BDF" w:rsidRPr="00BB0C4E">
        <w:t>Okrem popísania problémov</w:t>
      </w:r>
      <w:r w:rsidR="005F43EB">
        <w:t xml:space="preserve"> v </w:t>
      </w:r>
      <w:r w:rsidR="00056BDF" w:rsidRPr="00BB0C4E">
        <w:t>tzv. „</w:t>
      </w:r>
      <w:r w:rsidR="00056BDF" w:rsidRPr="006D3DE4">
        <w:rPr>
          <w:i/>
        </w:rPr>
        <w:t>veľkej politike“</w:t>
      </w:r>
      <w:r w:rsidR="00056BDF" w:rsidRPr="00BB0C4E">
        <w:t>, ktoré pri stanovovaní severnej hranice vznikali mojou snahou bolo priblíži</w:t>
      </w:r>
      <w:r w:rsidR="00BB0C4E">
        <w:t>ť</w:t>
      </w:r>
      <w:r w:rsidR="005F43EB">
        <w:t xml:space="preserve"> a </w:t>
      </w:r>
      <w:r w:rsidR="00056BDF" w:rsidRPr="00BB0C4E">
        <w:t>popísa</w:t>
      </w:r>
      <w:r w:rsidR="00BB0C4E">
        <w:t>ť</w:t>
      </w:r>
      <w:r w:rsidR="006F627D">
        <w:t xml:space="preserve"> </w:t>
      </w:r>
      <w:r w:rsidR="00056BDF" w:rsidRPr="00BB0C4E">
        <w:t>aj reakcie obyvateľov pohraničných oblastí, ktoré sa stali spornými, teda tzv. „</w:t>
      </w:r>
      <w:r w:rsidR="00056BDF" w:rsidRPr="006D3DE4">
        <w:rPr>
          <w:i/>
        </w:rPr>
        <w:t>malú politiku“</w:t>
      </w:r>
      <w:r w:rsidR="00056BDF" w:rsidRPr="00BB0C4E">
        <w:t>. Aj vzťahy obyvateľov</w:t>
      </w:r>
      <w:r w:rsidR="005F43EB">
        <w:t xml:space="preserve"> v </w:t>
      </w:r>
      <w:r w:rsidR="00056BDF" w:rsidRPr="00BB0C4E">
        <w:t>regióne mali</w:t>
      </w:r>
      <w:r w:rsidR="005F43EB">
        <w:t xml:space="preserve"> v </w:t>
      </w:r>
      <w:r w:rsidR="00056BDF" w:rsidRPr="00BB0C4E">
        <w:t>konečnom dôsledku vplyv na československo-poľské vzťahy. Sumarizovaním problematiky</w:t>
      </w:r>
      <w:r w:rsidR="005F43EB">
        <w:t xml:space="preserve"> z </w:t>
      </w:r>
      <w:r w:rsidR="00056BDF" w:rsidRPr="00BB0C4E">
        <w:t>rôznych zdrojov som chcela získa</w:t>
      </w:r>
      <w:r w:rsidR="00BB0C4E">
        <w:t>ť</w:t>
      </w:r>
      <w:r w:rsidR="006F627D">
        <w:t xml:space="preserve"> </w:t>
      </w:r>
      <w:r w:rsidR="00056BDF" w:rsidRPr="00BB0C4E">
        <w:t>plastickejší obraz</w:t>
      </w:r>
      <w:r w:rsidR="005F43EB">
        <w:t xml:space="preserve"> o </w:t>
      </w:r>
      <w:r w:rsidR="00056BDF" w:rsidRPr="00BB0C4E">
        <w:t>vývoji</w:t>
      </w:r>
      <w:r w:rsidR="005F43EB">
        <w:t xml:space="preserve"> v </w:t>
      </w:r>
      <w:r w:rsidR="00056BDF" w:rsidRPr="00BB0C4E">
        <w:t xml:space="preserve">regióne. </w:t>
      </w:r>
      <w:r w:rsidRPr="00BB0C4E">
        <w:t xml:space="preserve">Obyvateľom sporných území som </w:t>
      </w:r>
      <w:r w:rsidR="00056BDF" w:rsidRPr="00BB0C4E">
        <w:t xml:space="preserve">preto </w:t>
      </w:r>
      <w:r w:rsidRPr="00BB0C4E">
        <w:t>venovala samostatnú, štvrtú kapitolu. Veď práve títo „</w:t>
      </w:r>
      <w:r w:rsidRPr="006D3DE4">
        <w:rPr>
          <w:i/>
        </w:rPr>
        <w:t>drobní ľudkovia“</w:t>
      </w:r>
      <w:r w:rsidRPr="00BB0C4E">
        <w:t xml:space="preserve"> najviac pocítili dopad rozhodnutí konferencie veľvyslancov. Niektorí rozhodnutie prijali</w:t>
      </w:r>
      <w:r w:rsidR="005F43EB">
        <w:t xml:space="preserve"> s </w:t>
      </w:r>
      <w:r w:rsidRPr="00BB0C4E">
        <w:t>nadšením, iní rozhodnutie odmietali, boli aj takí, ktorí ho prijali celkom pasívne.</w:t>
      </w:r>
      <w:r w:rsidR="005F43EB">
        <w:t xml:space="preserve"> v </w:t>
      </w:r>
      <w:r w:rsidRPr="00BB0C4E">
        <w:t>tejto časti práce je čas</w:t>
      </w:r>
      <w:r w:rsidR="00BB0C4E">
        <w:t>ť</w:t>
      </w:r>
      <w:r w:rsidR="006F627D">
        <w:t xml:space="preserve"> </w:t>
      </w:r>
      <w:r w:rsidRPr="00BB0C4E">
        <w:t>venovaná aj geografickému, historickému, hospodárskemu</w:t>
      </w:r>
      <w:r w:rsidR="005F43EB">
        <w:t xml:space="preserve"> a </w:t>
      </w:r>
      <w:r w:rsidRPr="00BB0C4E">
        <w:t>politickému priblíženiu sporných oblastí,</w:t>
      </w:r>
      <w:r w:rsidR="005F43EB">
        <w:t xml:space="preserve"> o </w:t>
      </w:r>
      <w:r w:rsidRPr="00BB0C4E">
        <w:t>ktorých sa</w:t>
      </w:r>
      <w:r w:rsidR="005F43EB">
        <w:t xml:space="preserve"> v </w:t>
      </w:r>
      <w:r w:rsidRPr="00BB0C4E">
        <w:t xml:space="preserve">práci píše. </w:t>
      </w:r>
      <w:r w:rsidR="008A5EF5" w:rsidRPr="00BB0C4E">
        <w:t>Zaujímala</w:t>
      </w:r>
      <w:r w:rsidR="00AB4879" w:rsidRPr="00BB0C4E">
        <w:t xml:space="preserve"> som </w:t>
      </w:r>
      <w:r w:rsidR="008A5EF5" w:rsidRPr="00BB0C4E">
        <w:t xml:space="preserve">sa </w:t>
      </w:r>
      <w:r w:rsidR="00AB4879" w:rsidRPr="00BB0C4E">
        <w:t>najmä</w:t>
      </w:r>
      <w:r w:rsidR="005F43EB">
        <w:t xml:space="preserve"> o </w:t>
      </w:r>
      <w:r w:rsidR="008A5EF5" w:rsidRPr="00BB0C4E">
        <w:t>situáciu na severe Slovenska.</w:t>
      </w:r>
      <w:r w:rsidR="00AB4879" w:rsidRPr="00BB0C4E">
        <w:t xml:space="preserve"> </w:t>
      </w:r>
    </w:p>
    <w:p w14:paraId="72B8FD26" w14:textId="77777777" w:rsidR="00083BBF" w:rsidRPr="00BB0C4E" w:rsidRDefault="008A5EF5" w:rsidP="00041FEF">
      <w:r w:rsidRPr="00BB0C4E">
        <w:t>Problém Těšínska je</w:t>
      </w:r>
      <w:r w:rsidR="005F43EB">
        <w:t xml:space="preserve"> v </w:t>
      </w:r>
      <w:r w:rsidRPr="00BB0C4E">
        <w:t>tejto práci spracovaný len okrajovo, na doplnenie faktov. Osudy oravských</w:t>
      </w:r>
      <w:r w:rsidR="005F43EB">
        <w:t xml:space="preserve"> a </w:t>
      </w:r>
      <w:r w:rsidRPr="00BB0C4E">
        <w:t>spišských obcí boli nerozlučne späté</w:t>
      </w:r>
      <w:r w:rsidR="005F43EB">
        <w:t xml:space="preserve"> s </w:t>
      </w:r>
      <w:r w:rsidRPr="00BB0C4E">
        <w:t>těšínskym problémom, čo sa im</w:t>
      </w:r>
      <w:r w:rsidR="005F43EB">
        <w:t xml:space="preserve"> v </w:t>
      </w:r>
      <w:r w:rsidRPr="00BB0C4E">
        <w:t>konečnom dôsledku stalo osudným.</w:t>
      </w:r>
      <w:r w:rsidR="00AB4879" w:rsidRPr="00BB0C4E">
        <w:t xml:space="preserve"> </w:t>
      </w:r>
      <w:r w:rsidR="00083BBF" w:rsidRPr="00BB0C4E">
        <w:t>Piata kapitola popisuje výsledok sporu okolo hraníc</w:t>
      </w:r>
      <w:r w:rsidR="005F43EB">
        <w:t xml:space="preserve"> a </w:t>
      </w:r>
      <w:r w:rsidR="00083BBF" w:rsidRPr="00BB0C4E">
        <w:t>šiesta rozoberá následky rozhodnutia konferencie veľvyslancov.</w:t>
      </w:r>
      <w:r w:rsidR="005F43EB">
        <w:t xml:space="preserve"> s </w:t>
      </w:r>
      <w:r w:rsidR="00083BBF" w:rsidRPr="00BB0C4E">
        <w:t>rozhodnutím totiž nebola spokojná ani jedna strana,</w:t>
      </w:r>
      <w:r w:rsidR="005F43EB">
        <w:t xml:space="preserve"> a </w:t>
      </w:r>
      <w:r w:rsidR="00083BBF" w:rsidRPr="00BB0C4E">
        <w:t>tak sa otázka hraníc stala veľmi citlivou otázkou</w:t>
      </w:r>
      <w:r w:rsidR="005F43EB">
        <w:t xml:space="preserve"> v </w:t>
      </w:r>
      <w:r w:rsidR="00083BBF" w:rsidRPr="00BB0C4E">
        <w:t>poľsko-československých vzťahoch počas celého medzivojnového obdobia.</w:t>
      </w:r>
      <w:r w:rsidR="00EC2E4C" w:rsidRPr="00BB0C4E">
        <w:t xml:space="preserve"> Niektorým otázkam, ktoré sa vyskytli počas nasledujúceho obdobia je venovaná šiesta kapitola.</w:t>
      </w:r>
    </w:p>
    <w:p w14:paraId="3DD49A42" w14:textId="77777777" w:rsidR="00933E1D" w:rsidRPr="00BB0C4E" w:rsidRDefault="00933E1D" w:rsidP="00041FEF">
      <w:pPr>
        <w:pStyle w:val="Nadpis1"/>
      </w:pPr>
      <w:bookmarkStart w:id="5" w:name="_Toc192427759"/>
      <w:bookmarkStart w:id="6" w:name="_Toc193989187"/>
      <w:bookmarkStart w:id="7" w:name="_Toc194205724"/>
      <w:bookmarkStart w:id="8" w:name="_Toc194590632"/>
      <w:bookmarkStart w:id="9" w:name="_Toc397117529"/>
      <w:r w:rsidRPr="00BB0C4E">
        <w:lastRenderedPageBreak/>
        <w:t>Rokovania</w:t>
      </w:r>
      <w:r w:rsidR="005F43EB">
        <w:t xml:space="preserve"> o </w:t>
      </w:r>
      <w:r w:rsidRPr="00BB0C4E">
        <w:t>hraniciach ČSR vo Versailles</w:t>
      </w:r>
      <w:bookmarkEnd w:id="5"/>
      <w:bookmarkEnd w:id="6"/>
      <w:bookmarkEnd w:id="7"/>
      <w:bookmarkEnd w:id="8"/>
      <w:bookmarkEnd w:id="9"/>
    </w:p>
    <w:p w14:paraId="202EAEC5" w14:textId="77777777" w:rsidR="00E722F5" w:rsidRPr="00BB0C4E" w:rsidRDefault="00325E66" w:rsidP="00041FEF">
      <w:r w:rsidRPr="00BB0C4E">
        <w:t xml:space="preserve">Pod pojmom štát rozumieme </w:t>
      </w:r>
      <w:r w:rsidR="00E722F5" w:rsidRPr="00BB0C4E">
        <w:t xml:space="preserve">organizáciu politickej moci spoločnosti. </w:t>
      </w:r>
      <w:r w:rsidR="00990950" w:rsidRPr="00BB0C4E">
        <w:t>Jednou</w:t>
      </w:r>
      <w:r w:rsidR="005F43EB">
        <w:t xml:space="preserve"> z </w:t>
      </w:r>
      <w:r w:rsidR="00990950" w:rsidRPr="00BB0C4E">
        <w:t xml:space="preserve">podmienok existencie štátu je územie, na ktorom uplatňuje svoje zákony. Toto územie je určené štátnymi hranicami. </w:t>
      </w:r>
      <w:r w:rsidR="00700D48" w:rsidRPr="00BB0C4E">
        <w:t>Stanovenie štátnych hraníc býva často predmetom sporu, ktorý hrozí</w:t>
      </w:r>
      <w:r w:rsidR="005F43EB">
        <w:t xml:space="preserve"> v </w:t>
      </w:r>
      <w:r w:rsidR="00700D48" w:rsidRPr="00BB0C4E">
        <w:t>prepuknutie vojnového konfliktu. Preto je otázka stanovenia</w:t>
      </w:r>
      <w:r w:rsidR="005F43EB">
        <w:t xml:space="preserve"> a </w:t>
      </w:r>
      <w:r w:rsidR="00700D48" w:rsidRPr="00BB0C4E">
        <w:t xml:space="preserve">najmä uznania hraníc </w:t>
      </w:r>
      <w:r w:rsidR="00A9552C" w:rsidRPr="00BB0C4E">
        <w:t>na medzinárodnom základe oboma</w:t>
      </w:r>
      <w:r w:rsidR="00700D48" w:rsidRPr="00BB0C4E">
        <w:t xml:space="preserve"> stranami veľmi závažná.</w:t>
      </w:r>
    </w:p>
    <w:p w14:paraId="39F37869" w14:textId="77777777" w:rsidR="00B174A3" w:rsidRPr="00BB0C4E" w:rsidRDefault="00990950" w:rsidP="00041FEF">
      <w:r w:rsidRPr="00BB0C4E">
        <w:t>Azda najväčšie zmeny štátnych hraníc</w:t>
      </w:r>
      <w:r w:rsidR="005F43EB">
        <w:t xml:space="preserve"> v </w:t>
      </w:r>
      <w:r w:rsidRPr="00BB0C4E">
        <w:t>Európe nastali po prvej svetovej vojne. Európa celkom</w:t>
      </w:r>
      <w:r w:rsidR="006F627D">
        <w:t xml:space="preserve"> </w:t>
      </w:r>
      <w:r w:rsidRPr="00BB0C4E">
        <w:t>zmenila svoju tvár. Pribudl</w:t>
      </w:r>
      <w:r w:rsidR="000D77B2" w:rsidRPr="00BB0C4E">
        <w:t>i nové štáty, nové hranice</w:t>
      </w:r>
      <w:r w:rsidR="005F43EB">
        <w:t xml:space="preserve"> a </w:t>
      </w:r>
      <w:r w:rsidR="001A3DED" w:rsidRPr="00BB0C4E">
        <w:t>staré zanikli</w:t>
      </w:r>
      <w:r w:rsidR="000D77B2" w:rsidRPr="00BB0C4E">
        <w:t>. Povojnové</w:t>
      </w:r>
      <w:r w:rsidRPr="00BB0C4E">
        <w:t xml:space="preserve"> usporiadanie Európy malo svoje klady aj zápory. </w:t>
      </w:r>
      <w:r w:rsidR="00F24653" w:rsidRPr="00BB0C4E">
        <w:t>Porážka</w:t>
      </w:r>
      <w:r w:rsidR="005F43EB">
        <w:t xml:space="preserve"> a </w:t>
      </w:r>
      <w:r w:rsidR="00F24653" w:rsidRPr="00BB0C4E">
        <w:t>oslabenie Nemecka ako aj rozpad Rakúsko-Uhorska na nástupnícke štáty znamenali porušenie rovnováhy</w:t>
      </w:r>
      <w:r w:rsidR="005F43EB">
        <w:t xml:space="preserve"> v </w:t>
      </w:r>
      <w:r w:rsidR="00F24653" w:rsidRPr="00BB0C4E">
        <w:t>Európe.</w:t>
      </w:r>
      <w:r w:rsidR="00844E2A" w:rsidRPr="00BB0C4E">
        <w:t xml:space="preserve"> Hranice</w:t>
      </w:r>
      <w:r w:rsidR="006F627D">
        <w:t xml:space="preserve"> </w:t>
      </w:r>
      <w:r w:rsidR="00844E2A" w:rsidRPr="00BB0C4E">
        <w:t>so sebou priniesli aj nové colné bariéry</w:t>
      </w:r>
      <w:r w:rsidR="005F43EB">
        <w:t xml:space="preserve"> a </w:t>
      </w:r>
      <w:r w:rsidR="00844E2A" w:rsidRPr="00BB0C4E">
        <w:t>stratu tradičných trhov, čo zhoršilo už aj tak zlú ekonomickú situáciu európskych štátov.</w:t>
      </w:r>
    </w:p>
    <w:p w14:paraId="4C5F1A80" w14:textId="77777777" w:rsidR="00B174A3" w:rsidRPr="00BB0C4E" w:rsidRDefault="00990950" w:rsidP="00041FEF">
      <w:r w:rsidRPr="00BB0C4E">
        <w:t xml:space="preserve">Pre národy Rakúsko-Uhorska </w:t>
      </w:r>
      <w:r w:rsidR="009B553A" w:rsidRPr="00BB0C4E">
        <w:t xml:space="preserve">však </w:t>
      </w:r>
      <w:r w:rsidRPr="00BB0C4E">
        <w:t>osamostatnenie znamenalo predovšetkým oslobodenie zo „</w:t>
      </w:r>
      <w:r w:rsidRPr="006D3DE4">
        <w:rPr>
          <w:i/>
        </w:rPr>
        <w:t>žalára národov“</w:t>
      </w:r>
      <w:r w:rsidRPr="00BB0C4E">
        <w:t xml:space="preserve">. </w:t>
      </w:r>
      <w:r w:rsidR="00745A57" w:rsidRPr="00BB0C4E">
        <w:t>Rozpad Rakúsko-Uhorska bo</w:t>
      </w:r>
      <w:r w:rsidR="00BB0C4E">
        <w:t>l</w:t>
      </w:r>
      <w:r w:rsidR="006F627D">
        <w:t xml:space="preserve"> </w:t>
      </w:r>
      <w:r w:rsidR="00745A57" w:rsidRPr="00BB0C4E">
        <w:t>výsledkom pôsobenia niekoľkých činiteľov.</w:t>
      </w:r>
      <w:r w:rsidR="005F43EB">
        <w:t xml:space="preserve"> v </w:t>
      </w:r>
      <w:r w:rsidR="004537E7" w:rsidRPr="00BB0C4E">
        <w:t>predvojnovej mnohonárodnostnej monarchii sa prehlbovali rozpory medzi jej uhorskou</w:t>
      </w:r>
      <w:r w:rsidR="005F43EB">
        <w:t xml:space="preserve"> a </w:t>
      </w:r>
      <w:r w:rsidR="004537E7" w:rsidRPr="00BB0C4E">
        <w:t>rakúskou časťou, ako aj medzi vládnucimi</w:t>
      </w:r>
      <w:r w:rsidR="005F43EB">
        <w:t xml:space="preserve"> a </w:t>
      </w:r>
      <w:r w:rsidR="004537E7" w:rsidRPr="00BB0C4E">
        <w:t>slovanským</w:t>
      </w:r>
      <w:r w:rsidR="0003128E" w:rsidRPr="00BB0C4E">
        <w:t>i</w:t>
      </w:r>
      <w:r w:rsidR="004537E7" w:rsidRPr="00BB0C4E">
        <w:t xml:space="preserve"> národmi. Spolu</w:t>
      </w:r>
      <w:r w:rsidR="005F43EB">
        <w:t xml:space="preserve"> s </w:t>
      </w:r>
      <w:r w:rsidR="004537E7" w:rsidRPr="00BB0C4E">
        <w:t>hospodárskymi problémami tieto rozpory silne podkopávali veľmocenské postavenie Habsburskej monarchie</w:t>
      </w:r>
      <w:r w:rsidR="005F43EB">
        <w:t xml:space="preserve"> a </w:t>
      </w:r>
      <w:r w:rsidR="004537E7" w:rsidRPr="00BB0C4E">
        <w:t>jej súdržnosť. Aj keď</w:t>
      </w:r>
      <w:r w:rsidR="005F43EB">
        <w:t xml:space="preserve"> v </w:t>
      </w:r>
      <w:r w:rsidR="004537E7" w:rsidRPr="00BB0C4E">
        <w:t>prvých rokoch sa aj slovanské národy postavili na obranu monarchie, postupne strácali všetky ilúzie</w:t>
      </w:r>
      <w:r w:rsidR="005F43EB">
        <w:t xml:space="preserve"> a </w:t>
      </w:r>
      <w:r w:rsidR="004537E7" w:rsidRPr="00BB0C4E">
        <w:t>zosilnila sa ich túžba</w:t>
      </w:r>
      <w:r w:rsidR="00745A57" w:rsidRPr="00BB0C4E">
        <w:t xml:space="preserve"> vymani</w:t>
      </w:r>
      <w:r w:rsidR="00BB0C4E">
        <w:t>ť</w:t>
      </w:r>
      <w:r w:rsidR="006F627D">
        <w:t xml:space="preserve"> </w:t>
      </w:r>
      <w:r w:rsidR="00745A57" w:rsidRPr="00BB0C4E">
        <w:t xml:space="preserve">sa spod národnostného útlaku. </w:t>
      </w:r>
    </w:p>
    <w:p w14:paraId="77888FD7" w14:textId="77777777" w:rsidR="00D9489F" w:rsidRDefault="00A17FBB" w:rsidP="00041FEF">
      <w:r w:rsidRPr="00BB0C4E">
        <w:t>Pri presadzovaní myšlienky samostatnej Č</w:t>
      </w:r>
      <w:r w:rsidR="000404A3" w:rsidRPr="00BB0C4E">
        <w:t>eskoslo</w:t>
      </w:r>
      <w:r w:rsidRPr="00BB0C4E">
        <w:t>venskej republiky zohra</w:t>
      </w:r>
      <w:r w:rsidR="00BB0C4E">
        <w:t>l</w:t>
      </w:r>
      <w:r w:rsidR="006F627D">
        <w:t xml:space="preserve"> </w:t>
      </w:r>
      <w:r w:rsidRPr="00BB0C4E">
        <w:t>významnú úlohu č</w:t>
      </w:r>
      <w:r w:rsidR="000404A3" w:rsidRPr="00BB0C4E">
        <w:t>eskoslo</w:t>
      </w:r>
      <w:r w:rsidRPr="00BB0C4E">
        <w:t>venský zahraničný odboj na čele</w:t>
      </w:r>
      <w:r w:rsidR="005F43EB">
        <w:t xml:space="preserve"> s </w:t>
      </w:r>
      <w:r w:rsidRPr="00BB0C4E">
        <w:t>T. G. Masarykom, Mila</w:t>
      </w:r>
      <w:r w:rsidR="00A12A48" w:rsidRPr="00BB0C4E">
        <w:t>nom Rastislavom Štefánikom</w:t>
      </w:r>
      <w:r w:rsidR="005F43EB">
        <w:t xml:space="preserve"> a </w:t>
      </w:r>
      <w:r w:rsidR="00A12A48" w:rsidRPr="00BB0C4E">
        <w:t>Edv</w:t>
      </w:r>
      <w:r w:rsidRPr="00BB0C4E">
        <w:t>ardom Benešom.</w:t>
      </w:r>
      <w:r w:rsidR="008825B3" w:rsidRPr="00BB0C4E">
        <w:t xml:space="preserve"> </w:t>
      </w:r>
      <w:r w:rsidR="00503933" w:rsidRPr="00BB0C4E">
        <w:t>Podľa Jozefa Klimka mapa Československa</w:t>
      </w:r>
      <w:r w:rsidR="005F43EB">
        <w:t xml:space="preserve"> s </w:t>
      </w:r>
      <w:r w:rsidR="00503933" w:rsidRPr="00BB0C4E">
        <w:t>označením „</w:t>
      </w:r>
      <w:r w:rsidR="00503933" w:rsidRPr="006D3DE4">
        <w:rPr>
          <w:i/>
        </w:rPr>
        <w:t>Map of United States of Bohemia; Země československé“</w:t>
      </w:r>
      <w:r w:rsidR="00503933" w:rsidRPr="00BB0C4E">
        <w:t xml:space="preserve"> tvorila už</w:t>
      </w:r>
      <w:r w:rsidR="005F43EB">
        <w:t xml:space="preserve"> v </w:t>
      </w:r>
      <w:r w:rsidR="00503933" w:rsidRPr="00BB0C4E">
        <w:t xml:space="preserve">marci 1915 prílohu </w:t>
      </w:r>
      <w:r w:rsidR="006B3D13" w:rsidRPr="00BB0C4E">
        <w:t xml:space="preserve">dôverného Masarykovho memoranda, </w:t>
      </w:r>
      <w:r w:rsidR="00503933" w:rsidRPr="00BB0C4E">
        <w:t>predloženého</w:t>
      </w:r>
      <w:r w:rsidR="005F43EB">
        <w:t xml:space="preserve"> v </w:t>
      </w:r>
      <w:r w:rsidR="00503933" w:rsidRPr="00BB0C4E">
        <w:t>Londýne.</w:t>
      </w:r>
      <w:r w:rsidR="005F43EB">
        <w:t xml:space="preserve"> v </w:t>
      </w:r>
      <w:r w:rsidR="00503933" w:rsidRPr="00BB0C4E">
        <w:t>kapitole</w:t>
      </w:r>
      <w:r w:rsidR="005F43EB">
        <w:t xml:space="preserve"> o </w:t>
      </w:r>
      <w:r w:rsidR="00503933" w:rsidRPr="00BB0C4E">
        <w:t>rozlohe</w:t>
      </w:r>
      <w:r w:rsidR="005F43EB">
        <w:t xml:space="preserve"> a </w:t>
      </w:r>
      <w:r w:rsidR="00503933" w:rsidRPr="00BB0C4E">
        <w:t>obyvateľstve plánovaného štátu sa uvádzalo:</w:t>
      </w:r>
    </w:p>
    <w:p w14:paraId="4D032829" w14:textId="77777777" w:rsidR="00350D18" w:rsidRPr="00BB0C4E" w:rsidRDefault="00350D18" w:rsidP="00041FEF">
      <w:r w:rsidRPr="00BB0C4E">
        <w:t>„</w:t>
      </w:r>
      <w:r w:rsidR="001502E6" w:rsidRPr="006D3DE4">
        <w:rPr>
          <w:i/>
        </w:rPr>
        <w:t>Český štát by sa sklada</w:t>
      </w:r>
      <w:r w:rsidR="00BB0C4E" w:rsidRPr="006D3DE4">
        <w:rPr>
          <w:i/>
        </w:rPr>
        <w:t>l</w:t>
      </w:r>
      <w:r w:rsidR="005F43EB">
        <w:rPr>
          <w:i/>
        </w:rPr>
        <w:t xml:space="preserve"> z </w:t>
      </w:r>
      <w:r w:rsidR="001502E6" w:rsidRPr="006D3DE4">
        <w:rPr>
          <w:i/>
        </w:rPr>
        <w:t>tzv. českých krajín, totiž Čiech, Moravy</w:t>
      </w:r>
      <w:r w:rsidR="005F43EB">
        <w:rPr>
          <w:i/>
        </w:rPr>
        <w:t xml:space="preserve"> a </w:t>
      </w:r>
      <w:r w:rsidR="001502E6" w:rsidRPr="006D3DE4">
        <w:rPr>
          <w:i/>
        </w:rPr>
        <w:t>Sliezska;</w:t>
      </w:r>
      <w:r w:rsidR="005F43EB">
        <w:rPr>
          <w:i/>
        </w:rPr>
        <w:t xml:space="preserve"> k </w:t>
      </w:r>
      <w:r w:rsidR="001502E6" w:rsidRPr="006D3DE4">
        <w:rPr>
          <w:i/>
        </w:rPr>
        <w:t>nim by boli pripojené slovenské kraje</w:t>
      </w:r>
      <w:r w:rsidR="005F43EB">
        <w:rPr>
          <w:i/>
        </w:rPr>
        <w:t xml:space="preserve"> v </w:t>
      </w:r>
      <w:r w:rsidR="001502E6" w:rsidRPr="006D3DE4">
        <w:rPr>
          <w:i/>
        </w:rPr>
        <w:t>severnom Uhorsku, od Užhorodu cez Košice podľa národopisnej hranice</w:t>
      </w:r>
      <w:r w:rsidR="005F43EB">
        <w:rPr>
          <w:i/>
        </w:rPr>
        <w:t xml:space="preserve"> a </w:t>
      </w:r>
      <w:r w:rsidR="001502E6" w:rsidRPr="006D3DE4">
        <w:rPr>
          <w:i/>
        </w:rPr>
        <w:t>nado</w:t>
      </w:r>
      <w:r w:rsidR="00BB0C4E" w:rsidRPr="006D3DE4">
        <w:rPr>
          <w:i/>
        </w:rPr>
        <w:t>l</w:t>
      </w:r>
      <w:r w:rsidR="006F627D" w:rsidRPr="006D3DE4">
        <w:rPr>
          <w:i/>
        </w:rPr>
        <w:t xml:space="preserve"> </w:t>
      </w:r>
      <w:r w:rsidR="001502E6" w:rsidRPr="006D3DE4">
        <w:rPr>
          <w:i/>
        </w:rPr>
        <w:t>po rieke Ipeľ</w:t>
      </w:r>
      <w:r w:rsidR="005F43EB">
        <w:rPr>
          <w:i/>
        </w:rPr>
        <w:t xml:space="preserve"> k </w:t>
      </w:r>
      <w:r w:rsidR="001502E6" w:rsidRPr="006D3DE4">
        <w:rPr>
          <w:i/>
        </w:rPr>
        <w:t>Dunaju, zahrňujúc do toho Bratislavu</w:t>
      </w:r>
      <w:r w:rsidR="005F43EB">
        <w:rPr>
          <w:i/>
        </w:rPr>
        <w:t xml:space="preserve"> a </w:t>
      </w:r>
      <w:r w:rsidR="001502E6" w:rsidRPr="006D3DE4">
        <w:rPr>
          <w:i/>
        </w:rPr>
        <w:t>celý slovenský sever až</w:t>
      </w:r>
      <w:r w:rsidR="005F43EB">
        <w:rPr>
          <w:i/>
        </w:rPr>
        <w:t xml:space="preserve"> k </w:t>
      </w:r>
      <w:r w:rsidR="001502E6" w:rsidRPr="006D3DE4">
        <w:rPr>
          <w:i/>
        </w:rPr>
        <w:t>hraničnej čiare uhorskej.</w:t>
      </w:r>
      <w:r w:rsidR="00D76B50" w:rsidRPr="006D3DE4">
        <w:rPr>
          <w:i/>
        </w:rPr>
        <w:t>“</w:t>
      </w:r>
      <w:r w:rsidR="001502E6" w:rsidRPr="007E4E56">
        <w:rPr>
          <w:vertAlign w:val="superscript"/>
        </w:rPr>
        <w:footnoteReference w:id="11"/>
      </w:r>
    </w:p>
    <w:p w14:paraId="0D288CE2" w14:textId="77777777" w:rsidR="00A17FBB" w:rsidRPr="00BB0C4E" w:rsidRDefault="005C3408" w:rsidP="00041FEF">
      <w:r w:rsidRPr="00BB0C4E">
        <w:t>Masarykov</w:t>
      </w:r>
      <w:r w:rsidR="001B6014" w:rsidRPr="00BB0C4E">
        <w:t xml:space="preserve"> návrh obsahova</w:t>
      </w:r>
      <w:r w:rsidR="00BB0C4E">
        <w:t>l</w:t>
      </w:r>
      <w:r w:rsidR="006F627D">
        <w:t xml:space="preserve"> </w:t>
      </w:r>
      <w:r w:rsidR="001B6014" w:rsidRPr="00BB0C4E">
        <w:t>aj pás územia, tzv. koridor, ktorý ma</w:t>
      </w:r>
      <w:r w:rsidR="00BB0C4E">
        <w:t>l</w:t>
      </w:r>
      <w:r w:rsidR="006F627D">
        <w:t xml:space="preserve"> </w:t>
      </w:r>
      <w:r w:rsidR="001B6014" w:rsidRPr="00BB0C4E">
        <w:t>spoji</w:t>
      </w:r>
      <w:r w:rsidR="00BB0C4E">
        <w:t>ť</w:t>
      </w:r>
      <w:r w:rsidR="006F627D">
        <w:t xml:space="preserve"> </w:t>
      </w:r>
      <w:r w:rsidR="001B6014" w:rsidRPr="00BB0C4E">
        <w:t>Č</w:t>
      </w:r>
      <w:r w:rsidR="000404A3" w:rsidRPr="00BB0C4E">
        <w:t>eskoslo</w:t>
      </w:r>
      <w:r w:rsidR="001B6014" w:rsidRPr="00BB0C4E">
        <w:t>vensko</w:t>
      </w:r>
      <w:r w:rsidR="005F43EB">
        <w:t xml:space="preserve"> s </w:t>
      </w:r>
      <w:r w:rsidR="001B6014" w:rsidRPr="00BB0C4E">
        <w:t>morom</w:t>
      </w:r>
      <w:r w:rsidR="005F43EB">
        <w:t xml:space="preserve"> a </w:t>
      </w:r>
      <w:r w:rsidR="001B6014" w:rsidRPr="00BB0C4E">
        <w:t>zároveň oddeli</w:t>
      </w:r>
      <w:r w:rsidR="00BB0C4E">
        <w:t>ť</w:t>
      </w:r>
      <w:r w:rsidR="006F627D">
        <w:t xml:space="preserve"> </w:t>
      </w:r>
      <w:r w:rsidR="001B6014" w:rsidRPr="00BB0C4E">
        <w:t xml:space="preserve">Rakúsko od Maďarska. </w:t>
      </w:r>
      <w:r w:rsidR="00644178" w:rsidRPr="00BB0C4E">
        <w:t>(</w:t>
      </w:r>
      <w:r w:rsidR="006D4462" w:rsidRPr="00BB0C4E">
        <w:t>P</w:t>
      </w:r>
      <w:r w:rsidR="00644178" w:rsidRPr="00BB0C4E">
        <w:t>ríloh</w:t>
      </w:r>
      <w:r w:rsidR="006D4462" w:rsidRPr="00BB0C4E">
        <w:t>a</w:t>
      </w:r>
      <w:r w:rsidR="00F96F2F" w:rsidRPr="00BB0C4E">
        <w:t xml:space="preserve"> 2</w:t>
      </w:r>
      <w:r w:rsidR="00644178" w:rsidRPr="00BB0C4E">
        <w:t xml:space="preserve">.) </w:t>
      </w:r>
      <w:r w:rsidR="001B6014" w:rsidRPr="00BB0C4E">
        <w:t xml:space="preserve">Myšlienka koridoru sa ukázala nereálna. </w:t>
      </w:r>
      <w:r w:rsidR="00521B87" w:rsidRPr="00BB0C4E">
        <w:t>Vo svojom pláne Masaryk vychádza</w:t>
      </w:r>
      <w:r w:rsidR="00BB0C4E">
        <w:t>l</w:t>
      </w:r>
      <w:r w:rsidR="005F43EB">
        <w:t xml:space="preserve"> z </w:t>
      </w:r>
      <w:r w:rsidR="00521B87" w:rsidRPr="00BB0C4E">
        <w:t>porážky Nemecka</w:t>
      </w:r>
      <w:r w:rsidR="005F43EB">
        <w:t xml:space="preserve"> a </w:t>
      </w:r>
      <w:r w:rsidR="00521B87" w:rsidRPr="00BB0C4E">
        <w:t>požiadavky spoločnej hranice českého štátu</w:t>
      </w:r>
      <w:r w:rsidR="005F43EB">
        <w:t xml:space="preserve"> a </w:t>
      </w:r>
      <w:r w:rsidR="00521B87" w:rsidRPr="00BB0C4E">
        <w:t>Ruska. Príchod ruských vojsk na severovýchod Slovenska na jeseň 1914 túto myšlienku zreálňoval. Vytvorenie samostatného českého štátu, rozšíreného na východe</w:t>
      </w:r>
      <w:r w:rsidR="005F43EB">
        <w:t xml:space="preserve"> o </w:t>
      </w:r>
      <w:r w:rsidR="00521B87" w:rsidRPr="00BB0C4E">
        <w:t>Slovensko sa javilo ako najschodnejšia cesta pri riešení českej</w:t>
      </w:r>
      <w:r w:rsidR="005F43EB">
        <w:t xml:space="preserve"> a </w:t>
      </w:r>
      <w:r w:rsidR="00521B87" w:rsidRPr="00BB0C4E">
        <w:t>slovenskej otázky. Navrhnutú koncepciu prijali aj slovenskí politici, najmä</w:t>
      </w:r>
      <w:r w:rsidR="005F43EB">
        <w:t xml:space="preserve"> z </w:t>
      </w:r>
      <w:r w:rsidR="00521B87" w:rsidRPr="00BB0C4E">
        <w:t xml:space="preserve">radov amerických Slovákov, ako jediný spôsob zabezpečenia ďalšej národnej existencie Slovákov. </w:t>
      </w:r>
      <w:r w:rsidR="00C04872" w:rsidRPr="00BB0C4E">
        <w:t>Názor</w:t>
      </w:r>
      <w:r w:rsidR="005F43EB">
        <w:t xml:space="preserve"> a </w:t>
      </w:r>
      <w:r w:rsidR="00C04872" w:rsidRPr="00BB0C4E">
        <w:t xml:space="preserve">súhlas amerických </w:t>
      </w:r>
      <w:r w:rsidR="00137873" w:rsidRPr="00BB0C4E">
        <w:t>krajanských spolkov</w:t>
      </w:r>
      <w:r w:rsidR="00C04872" w:rsidRPr="00BB0C4E">
        <w:t xml:space="preserve"> bo</w:t>
      </w:r>
      <w:r w:rsidR="00BB0C4E">
        <w:t>l</w:t>
      </w:r>
      <w:r w:rsidR="005F43EB">
        <w:t xml:space="preserve"> v </w:t>
      </w:r>
      <w:r w:rsidR="00C04872" w:rsidRPr="00BB0C4E">
        <w:t>tom čase veľmi dôležitý, pretože najmä</w:t>
      </w:r>
      <w:r w:rsidR="005F43EB">
        <w:t xml:space="preserve"> v </w:t>
      </w:r>
      <w:r w:rsidR="00C04872" w:rsidRPr="00BB0C4E">
        <w:t xml:space="preserve">prvých rokoch vojny výrazne finančne podporovali </w:t>
      </w:r>
      <w:r w:rsidR="00925EE0" w:rsidRPr="00BB0C4E">
        <w:t>zahraničný</w:t>
      </w:r>
      <w:r w:rsidR="00C04872" w:rsidRPr="00BB0C4E">
        <w:t xml:space="preserve"> odboj. </w:t>
      </w:r>
      <w:r w:rsidR="00521B87" w:rsidRPr="00BB0C4E">
        <w:t>Politická jednota Čechov</w:t>
      </w:r>
      <w:r w:rsidR="005F43EB">
        <w:t xml:space="preserve"> a </w:t>
      </w:r>
      <w:r w:rsidR="00521B87" w:rsidRPr="00BB0C4E">
        <w:t xml:space="preserve">Slovákov bola za daného stavu výhodná pre oba národy. </w:t>
      </w:r>
      <w:r w:rsidR="00A17FBB" w:rsidRPr="00BB0C4E">
        <w:t>Postupne sa vedeniu č</w:t>
      </w:r>
      <w:r w:rsidR="000404A3" w:rsidRPr="00BB0C4E">
        <w:t>eskoslo</w:t>
      </w:r>
      <w:r w:rsidR="00A17FBB" w:rsidRPr="00BB0C4E">
        <w:t>venského odboja podarilo presvedči</w:t>
      </w:r>
      <w:r w:rsidR="00BB0C4E">
        <w:t>ť</w:t>
      </w:r>
      <w:r w:rsidR="005F43EB">
        <w:t xml:space="preserve"> o </w:t>
      </w:r>
      <w:r w:rsidR="00A17FBB" w:rsidRPr="00BB0C4E">
        <w:t>správnosti svojej koncepcie všetkých predstaviteľov Dohodových štátov. Najväčšiu podporu našli vo Francúzsku.</w:t>
      </w:r>
      <w:r w:rsidR="003D20D3" w:rsidRPr="00BB0C4E">
        <w:t xml:space="preserve"> </w:t>
      </w:r>
      <w:r w:rsidR="003C2005" w:rsidRPr="00BB0C4E">
        <w:t>Významnú úlohu pri obhajovaní č</w:t>
      </w:r>
      <w:r w:rsidR="000404A3" w:rsidRPr="00BB0C4E">
        <w:t>eskoslo</w:t>
      </w:r>
      <w:r w:rsidR="003C2005" w:rsidRPr="00BB0C4E">
        <w:t>venskej štátnosti zohrali aj č</w:t>
      </w:r>
      <w:r w:rsidR="000404A3" w:rsidRPr="00BB0C4E">
        <w:t>eskoslo</w:t>
      </w:r>
      <w:r w:rsidR="003C2005" w:rsidRPr="00BB0C4E">
        <w:t>venské légie, ktoré sa začali formova</w:t>
      </w:r>
      <w:r w:rsidR="00BB0C4E">
        <w:t>ť</w:t>
      </w:r>
      <w:r w:rsidR="006F627D">
        <w:t xml:space="preserve"> </w:t>
      </w:r>
      <w:r w:rsidR="003C2005" w:rsidRPr="00BB0C4E">
        <w:t>vo Francúzsku, Taliansku, ale najviac</w:t>
      </w:r>
      <w:r w:rsidR="005F43EB">
        <w:t xml:space="preserve"> v </w:t>
      </w:r>
      <w:r w:rsidR="003C2005" w:rsidRPr="00BB0C4E">
        <w:t>Rusku.</w:t>
      </w:r>
      <w:r w:rsidR="005F43EB">
        <w:t xml:space="preserve"> v </w:t>
      </w:r>
      <w:r w:rsidR="003D20D3" w:rsidRPr="00BB0C4E">
        <w:t>poslednom roku vojny T. G. Masaryk vyda</w:t>
      </w:r>
      <w:r w:rsidR="00BB0C4E">
        <w:t>l</w:t>
      </w:r>
      <w:r w:rsidR="006F627D">
        <w:t xml:space="preserve"> </w:t>
      </w:r>
      <w:r w:rsidR="003D20D3" w:rsidRPr="00BB0C4E">
        <w:t>svoju prácu Nová Európa, ktorá obsahuje rozsiahle h</w:t>
      </w:r>
      <w:r w:rsidR="00381FA3" w:rsidRPr="00BB0C4E">
        <w:t>i</w:t>
      </w:r>
      <w:r w:rsidR="003D20D3" w:rsidRPr="00BB0C4E">
        <w:t>stor</w:t>
      </w:r>
      <w:r w:rsidR="00381FA3" w:rsidRPr="00BB0C4E">
        <w:t>i</w:t>
      </w:r>
      <w:r w:rsidR="003D20D3" w:rsidRPr="00BB0C4E">
        <w:t>cké, kultúrne, hospodárske, etnografické</w:t>
      </w:r>
      <w:r w:rsidR="005F43EB">
        <w:t xml:space="preserve"> a </w:t>
      </w:r>
      <w:r w:rsidR="003D20D3" w:rsidRPr="00BB0C4E">
        <w:t>ďalšie rozbory, zdôvodňujúce právo Čechov na samostatný štát, ako aj prirodzenos</w:t>
      </w:r>
      <w:r w:rsidR="00BB0C4E">
        <w:t>ť</w:t>
      </w:r>
      <w:r w:rsidR="006F627D">
        <w:t xml:space="preserve"> </w:t>
      </w:r>
      <w:r w:rsidR="003D20D3" w:rsidRPr="00BB0C4E">
        <w:t>pripojenia Slovenska</w:t>
      </w:r>
      <w:r w:rsidR="005F43EB">
        <w:t xml:space="preserve"> k </w:t>
      </w:r>
      <w:r w:rsidR="003D20D3" w:rsidRPr="00BB0C4E">
        <w:t>novému č</w:t>
      </w:r>
      <w:r w:rsidR="000404A3" w:rsidRPr="00BB0C4E">
        <w:t>eskoslo</w:t>
      </w:r>
      <w:r w:rsidR="003D20D3" w:rsidRPr="00BB0C4E">
        <w:t>venskému štátu.</w:t>
      </w:r>
      <w:r w:rsidR="00C05E68" w:rsidRPr="007E4E56">
        <w:rPr>
          <w:vertAlign w:val="superscript"/>
        </w:rPr>
        <w:footnoteReference w:id="12"/>
      </w:r>
    </w:p>
    <w:p w14:paraId="67B1615D" w14:textId="77777777" w:rsidR="007C7752" w:rsidRPr="00BB0C4E" w:rsidRDefault="000D77B2" w:rsidP="00041FEF">
      <w:r w:rsidRPr="00BB0C4E">
        <w:t xml:space="preserve">Nové hranice Európy sa nerodili ľahko. </w:t>
      </w:r>
      <w:r w:rsidR="00B174A3" w:rsidRPr="00BB0C4E">
        <w:t>Nemalú úlohu zohrali záujmy víťazných mocností,</w:t>
      </w:r>
      <w:r w:rsidR="005F43EB">
        <w:t xml:space="preserve"> z </w:t>
      </w:r>
      <w:r w:rsidR="00B174A3" w:rsidRPr="00BB0C4E">
        <w:t>ktorých najmä Francúzsko malo záujem na</w:t>
      </w:r>
      <w:r w:rsidR="00C8434B" w:rsidRPr="00BB0C4E">
        <w:t xml:space="preserve"> presadení vlastnej hegemónie</w:t>
      </w:r>
      <w:r w:rsidR="005F43EB">
        <w:t xml:space="preserve"> v </w:t>
      </w:r>
      <w:r w:rsidR="00C8434B" w:rsidRPr="00BB0C4E">
        <w:t>Európe,</w:t>
      </w:r>
      <w:r w:rsidR="005F43EB">
        <w:t xml:space="preserve"> k </w:t>
      </w:r>
      <w:r w:rsidR="00C8434B" w:rsidRPr="00BB0C4E">
        <w:t>čomu malo napomôc</w:t>
      </w:r>
      <w:r w:rsidR="00BB0C4E">
        <w:t>ť</w:t>
      </w:r>
      <w:r w:rsidR="006F627D">
        <w:t xml:space="preserve"> </w:t>
      </w:r>
      <w:r w:rsidR="00C8434B" w:rsidRPr="00BB0C4E">
        <w:t>aj</w:t>
      </w:r>
      <w:r w:rsidR="00B174A3" w:rsidRPr="00BB0C4E">
        <w:t xml:space="preserve"> vytvore</w:t>
      </w:r>
      <w:r w:rsidR="00C8434B" w:rsidRPr="00BB0C4E">
        <w:t>ne</w:t>
      </w:r>
      <w:r w:rsidR="00B174A3" w:rsidRPr="00BB0C4E">
        <w:t xml:space="preserve"> silného Poľska. </w:t>
      </w:r>
      <w:r w:rsidR="007C7752" w:rsidRPr="00BB0C4E">
        <w:t>Veľká Británia sa dlho prikláňala</w:t>
      </w:r>
      <w:r w:rsidR="005F43EB">
        <w:t xml:space="preserve"> k </w:t>
      </w:r>
      <w:r w:rsidR="007C7752" w:rsidRPr="00BB0C4E">
        <w:t>možnosti zachova</w:t>
      </w:r>
      <w:r w:rsidR="00BB0C4E">
        <w:t>ť</w:t>
      </w:r>
      <w:r w:rsidR="006F627D">
        <w:t xml:space="preserve"> </w:t>
      </w:r>
      <w:r w:rsidR="007C7752" w:rsidRPr="00BB0C4E">
        <w:t>Habsburskú monarchiu. Myšlienka monarchie bola Britom tradične bližšia. Až na sklonku vojny Británia svoj názor zmenila</w:t>
      </w:r>
      <w:r w:rsidR="009353F8" w:rsidRPr="00BB0C4E">
        <w:t>, podobne ako USA</w:t>
      </w:r>
      <w:r w:rsidR="007C7752" w:rsidRPr="00BB0C4E">
        <w:t>. Nezmierila sa však</w:t>
      </w:r>
      <w:r w:rsidR="005F43EB">
        <w:t xml:space="preserve"> s </w:t>
      </w:r>
      <w:r w:rsidR="007C7752" w:rsidRPr="00BB0C4E">
        <w:t>predstavami Francúzska</w:t>
      </w:r>
      <w:r w:rsidR="005F43EB">
        <w:t xml:space="preserve"> o </w:t>
      </w:r>
      <w:r w:rsidR="007C7752" w:rsidRPr="00BB0C4E">
        <w:t>svojom postavení hegemóna</w:t>
      </w:r>
      <w:r w:rsidR="005F43EB">
        <w:t xml:space="preserve"> v </w:t>
      </w:r>
      <w:r w:rsidR="007C7752" w:rsidRPr="00BB0C4E">
        <w:t xml:space="preserve">Európe. </w:t>
      </w:r>
      <w:r w:rsidR="00101CF0" w:rsidRPr="00BB0C4E">
        <w:t>Postoj USA kládo</w:t>
      </w:r>
      <w:r w:rsidR="00BB0C4E">
        <w:t>l</w:t>
      </w:r>
      <w:r w:rsidR="006F627D">
        <w:t xml:space="preserve"> </w:t>
      </w:r>
      <w:r w:rsidR="00101CF0" w:rsidRPr="00BB0C4E">
        <w:t>dôraz na hospodársku stránku usporiadania pomerov</w:t>
      </w:r>
      <w:r w:rsidR="005F43EB">
        <w:t xml:space="preserve"> v </w:t>
      </w:r>
      <w:r w:rsidR="00101CF0" w:rsidRPr="00BB0C4E">
        <w:t xml:space="preserve">Európe. </w:t>
      </w:r>
    </w:p>
    <w:p w14:paraId="1AF10D85" w14:textId="77777777" w:rsidR="00B174A3" w:rsidRPr="00BB0C4E" w:rsidRDefault="00B87C38" w:rsidP="00041FEF">
      <w:r w:rsidRPr="00BB0C4E">
        <w:t>V januári 191</w:t>
      </w:r>
      <w:r w:rsidR="005E655E" w:rsidRPr="00BB0C4E">
        <w:t>8 vo svojom posolstve Kongresu predstavi</w:t>
      </w:r>
      <w:r w:rsidR="00BB0C4E">
        <w:t>l</w:t>
      </w:r>
      <w:r w:rsidR="006F627D">
        <w:t xml:space="preserve"> </w:t>
      </w:r>
      <w:r w:rsidR="005E655E" w:rsidRPr="00BB0C4E">
        <w:t>prezident Wilson zásady, na ktorých mala by</w:t>
      </w:r>
      <w:r w:rsidR="00BB0C4E">
        <w:t>ť</w:t>
      </w:r>
      <w:r w:rsidR="006F627D">
        <w:t xml:space="preserve"> </w:t>
      </w:r>
      <w:r w:rsidR="005E655E" w:rsidRPr="00BB0C4E">
        <w:t>vybudovaná nová Európa. Vo svojich 14 bodoch žiada</w:t>
      </w:r>
      <w:r w:rsidR="00BB0C4E">
        <w:t>l</w:t>
      </w:r>
      <w:r w:rsidR="006F627D">
        <w:t xml:space="preserve"> </w:t>
      </w:r>
      <w:r w:rsidRPr="00BB0C4E">
        <w:t xml:space="preserve">okrem iného </w:t>
      </w:r>
      <w:r w:rsidR="005E655E" w:rsidRPr="00BB0C4E">
        <w:t>odstránenie hospodárskych prekážok, kontrolu zbrojenia, úpravu koloniálnych nárokov, ob</w:t>
      </w:r>
      <w:r w:rsidRPr="00BB0C4E">
        <w:t xml:space="preserve">novenie Belgicka, </w:t>
      </w:r>
      <w:r w:rsidR="005E655E" w:rsidRPr="00BB0C4E">
        <w:t>zriadenie nezávislého poľského štátu</w:t>
      </w:r>
      <w:r w:rsidR="005F43EB">
        <w:t xml:space="preserve"> a </w:t>
      </w:r>
      <w:r w:rsidRPr="00BB0C4E">
        <w:t>vytvoren</w:t>
      </w:r>
      <w:r w:rsidR="00A77487" w:rsidRPr="00BB0C4E">
        <w:t>i</w:t>
      </w:r>
      <w:r w:rsidRPr="00BB0C4E">
        <w:t>e Spoločnosti národov</w:t>
      </w:r>
      <w:r w:rsidR="005E655E" w:rsidRPr="00BB0C4E">
        <w:t>. Národom Rakúsko-Uhorska bo</w:t>
      </w:r>
      <w:r w:rsidR="00BB0C4E">
        <w:t>l</w:t>
      </w:r>
      <w:r w:rsidR="006F627D">
        <w:t xml:space="preserve"> </w:t>
      </w:r>
      <w:r w:rsidR="005E655E" w:rsidRPr="00BB0C4E">
        <w:t>venovaný 10. bod, ktorý však</w:t>
      </w:r>
      <w:r w:rsidR="005F43EB">
        <w:t xml:space="preserve"> v </w:t>
      </w:r>
      <w:r w:rsidR="005E655E" w:rsidRPr="00BB0C4E">
        <w:t>tom čase ešte predpoklada</w:t>
      </w:r>
      <w:r w:rsidR="00BB0C4E">
        <w:t>l</w:t>
      </w:r>
      <w:r w:rsidR="006F627D">
        <w:t xml:space="preserve"> </w:t>
      </w:r>
      <w:r w:rsidR="005E655E" w:rsidRPr="00BB0C4E">
        <w:t>zachovanie monarchie, aj keď národom mala by</w:t>
      </w:r>
      <w:r w:rsidR="00BB0C4E">
        <w:t>ť</w:t>
      </w:r>
      <w:r w:rsidR="006F627D">
        <w:t xml:space="preserve"> </w:t>
      </w:r>
      <w:r w:rsidR="005E655E" w:rsidRPr="00BB0C4E">
        <w:t xml:space="preserve">poskytnutá autonómia. </w:t>
      </w:r>
      <w:r w:rsidR="00DE3CC3" w:rsidRPr="00BB0C4E">
        <w:t xml:space="preserve">Svoj názor na zachovanie </w:t>
      </w:r>
      <w:r w:rsidR="00DE3CC3" w:rsidRPr="00BB0C4E">
        <w:lastRenderedPageBreak/>
        <w:t>monarchie Wilson zmeni</w:t>
      </w:r>
      <w:r w:rsidR="00BB0C4E">
        <w:t>l</w:t>
      </w:r>
      <w:r w:rsidR="006F627D">
        <w:t xml:space="preserve"> </w:t>
      </w:r>
      <w:r w:rsidR="00DE3CC3" w:rsidRPr="00BB0C4E">
        <w:t xml:space="preserve">až pod dojmom Masarykovho turné po USA </w:t>
      </w:r>
      <w:r w:rsidRPr="00BB0C4E">
        <w:t xml:space="preserve">na jeseň roku 1918. </w:t>
      </w:r>
      <w:r w:rsidR="007C7752" w:rsidRPr="00BB0C4E">
        <w:t>Neskôr tieto body boli rozšírené</w:t>
      </w:r>
      <w:r w:rsidR="005F43EB">
        <w:t xml:space="preserve"> o </w:t>
      </w:r>
      <w:r w:rsidR="007C7752" w:rsidRPr="00BB0C4E">
        <w:t xml:space="preserve">ďalších 9 doplňujúcich zásad. </w:t>
      </w:r>
      <w:r w:rsidR="007D137F" w:rsidRPr="00BB0C4E">
        <w:t>Wilson vo svojich predstavách vychádza</w:t>
      </w:r>
      <w:r w:rsidR="00BB0C4E">
        <w:t>l</w:t>
      </w:r>
      <w:r w:rsidR="006F627D">
        <w:t xml:space="preserve"> </w:t>
      </w:r>
      <w:r w:rsidR="007D137F" w:rsidRPr="00BB0C4E">
        <w:t>zo snahy vytvori</w:t>
      </w:r>
      <w:r w:rsidR="00BB0C4E">
        <w:t>ť</w:t>
      </w:r>
      <w:r w:rsidR="006F627D">
        <w:t xml:space="preserve"> </w:t>
      </w:r>
      <w:r w:rsidR="007D137F" w:rsidRPr="00BB0C4E">
        <w:t>medzinárodný poriadok na demokratických zásadách, tak aby boli odstránené všetky možné dôvody budúcich konfliktov. Chce</w:t>
      </w:r>
      <w:r w:rsidR="00BB0C4E">
        <w:t>l</w:t>
      </w:r>
      <w:r w:rsidR="006F627D">
        <w:t xml:space="preserve"> </w:t>
      </w:r>
      <w:r w:rsidR="007D137F" w:rsidRPr="00BB0C4E">
        <w:t>vybudova</w:t>
      </w:r>
      <w:r w:rsidR="00BB0C4E">
        <w:t>ť</w:t>
      </w:r>
      <w:r w:rsidR="006F627D">
        <w:t xml:space="preserve"> </w:t>
      </w:r>
      <w:r w:rsidR="007D137F" w:rsidRPr="00BB0C4E">
        <w:t>svet bez vojen.</w:t>
      </w:r>
      <w:r w:rsidR="005F43EB">
        <w:t xml:space="preserve"> k </w:t>
      </w:r>
      <w:r w:rsidR="007D137F" w:rsidRPr="00BB0C4E">
        <w:t>tomu mala slúži</w:t>
      </w:r>
      <w:r w:rsidR="00BB0C4E">
        <w:t>ť</w:t>
      </w:r>
      <w:r w:rsidR="006F627D">
        <w:t xml:space="preserve"> </w:t>
      </w:r>
      <w:r w:rsidR="007D137F" w:rsidRPr="00BB0C4E">
        <w:t>aj myšlienka Spoločnosti národov, organizácie, na pôde ktorej sa budú konflikty rieši</w:t>
      </w:r>
      <w:r w:rsidR="00BB0C4E">
        <w:t>ť</w:t>
      </w:r>
      <w:r w:rsidR="006F627D">
        <w:t xml:space="preserve"> </w:t>
      </w:r>
      <w:r w:rsidR="007D137F" w:rsidRPr="00BB0C4E">
        <w:t xml:space="preserve">rokovaním, mierovou cestou. </w:t>
      </w:r>
      <w:r w:rsidRPr="00BB0C4E">
        <w:t xml:space="preserve">Zásady vyhlásené prezidentom Wilsonom sa stali základom pre rokovania Mierovej konferencie. </w:t>
      </w:r>
      <w:r w:rsidR="00E83742" w:rsidRPr="00BB0C4E">
        <w:t>Avšak už počas rokovaní sa ukázalo, že W</w:t>
      </w:r>
      <w:r w:rsidR="00307519" w:rsidRPr="00BB0C4E">
        <w:t>i</w:t>
      </w:r>
      <w:r w:rsidR="00E83742" w:rsidRPr="00BB0C4E">
        <w:t>lsonov plán je</w:t>
      </w:r>
      <w:r w:rsidR="005F43EB">
        <w:t xml:space="preserve"> v </w:t>
      </w:r>
      <w:r w:rsidR="00E83742" w:rsidRPr="00BB0C4E">
        <w:t>súčasných podmienkach nerealizovateľný. N</w:t>
      </w:r>
      <w:r w:rsidR="00B174A3" w:rsidRPr="00BB0C4E">
        <w:t>ávrhy projektov nových hraníc narážali často na protichodné záujmy budúcich susedných štá</w:t>
      </w:r>
      <w:r w:rsidR="007D137F" w:rsidRPr="00BB0C4E">
        <w:t>tov čo neveštilo nič dobré.</w:t>
      </w:r>
    </w:p>
    <w:p w14:paraId="2CA06DE6" w14:textId="77777777" w:rsidR="005B5842" w:rsidRPr="00BB0C4E" w:rsidRDefault="00E65E77" w:rsidP="00041FEF">
      <w:r w:rsidRPr="00BB0C4E">
        <w:t xml:space="preserve">Parížska mierová </w:t>
      </w:r>
      <w:r w:rsidR="00DB6A15" w:rsidRPr="00BB0C4E">
        <w:t xml:space="preserve">konferencia </w:t>
      </w:r>
      <w:r w:rsidRPr="00BB0C4E">
        <w:t xml:space="preserve">začala svoje </w:t>
      </w:r>
      <w:r w:rsidR="006F5DE4" w:rsidRPr="00BB0C4E">
        <w:t>rokovania 18</w:t>
      </w:r>
      <w:r w:rsidRPr="00BB0C4E">
        <w:t>. januára 1919. Zúčastnili sa na nej zástupcovia dohodových mocností – USA, Veľkej Británie, Francúzska, Talianska</w:t>
      </w:r>
      <w:r w:rsidR="005F43EB">
        <w:t xml:space="preserve"> a </w:t>
      </w:r>
      <w:r w:rsidRPr="00BB0C4E">
        <w:t xml:space="preserve">Japonska </w:t>
      </w:r>
      <w:r w:rsidR="00A12A48" w:rsidRPr="00BB0C4E">
        <w:t xml:space="preserve">ako aj </w:t>
      </w:r>
      <w:r w:rsidRPr="00BB0C4E">
        <w:t>zástupcovia pridružených štátov. Bola medzi nimi aj č</w:t>
      </w:r>
      <w:r w:rsidR="000404A3" w:rsidRPr="00BB0C4E">
        <w:t>eskoslo</w:t>
      </w:r>
      <w:r w:rsidRPr="00BB0C4E">
        <w:t>venská delegácia, ktorú viedo</w:t>
      </w:r>
      <w:r w:rsidR="00BB0C4E">
        <w:t>l</w:t>
      </w:r>
      <w:r w:rsidR="006F627D">
        <w:t xml:space="preserve"> </w:t>
      </w:r>
      <w:r w:rsidRPr="00BB0C4E">
        <w:t>nový predseda vlády Kare</w:t>
      </w:r>
      <w:r w:rsidR="00BB0C4E">
        <w:t>l</w:t>
      </w:r>
      <w:r w:rsidR="006F627D">
        <w:t xml:space="preserve"> </w:t>
      </w:r>
      <w:r w:rsidRPr="00BB0C4E">
        <w:t xml:space="preserve">Kramář. </w:t>
      </w:r>
      <w:r w:rsidR="005B5842" w:rsidRPr="00BB0C4E">
        <w:t xml:space="preserve">Hlavné slovo </w:t>
      </w:r>
      <w:r w:rsidRPr="00BB0C4E">
        <w:t>pri rokova</w:t>
      </w:r>
      <w:r w:rsidR="005B5842" w:rsidRPr="00BB0C4E">
        <w:t>niach ma</w:t>
      </w:r>
      <w:r w:rsidR="00BB0C4E">
        <w:t>l</w:t>
      </w:r>
      <w:r w:rsidR="006F627D">
        <w:t xml:space="preserve"> </w:t>
      </w:r>
      <w:r w:rsidRPr="00BB0C4E">
        <w:t>Edvard</w:t>
      </w:r>
      <w:r w:rsidR="006F627D">
        <w:t xml:space="preserve"> </w:t>
      </w:r>
      <w:r w:rsidR="005B5842" w:rsidRPr="00BB0C4E">
        <w:t xml:space="preserve">Beneš, minister zahraničných vecí </w:t>
      </w:r>
      <w:r w:rsidR="00283E75" w:rsidRPr="00BB0C4E">
        <w:t>Č</w:t>
      </w:r>
      <w:r w:rsidR="000404A3" w:rsidRPr="00BB0C4E">
        <w:t>eskoslo</w:t>
      </w:r>
      <w:r w:rsidR="00283E75" w:rsidRPr="00BB0C4E">
        <w:t>venska</w:t>
      </w:r>
      <w:r w:rsidR="005B5842" w:rsidRPr="00BB0C4E">
        <w:t>.</w:t>
      </w:r>
      <w:r w:rsidRPr="00BB0C4E">
        <w:t xml:space="preserve"> </w:t>
      </w:r>
      <w:r w:rsidR="005B5842" w:rsidRPr="00BB0C4E">
        <w:t>Z</w:t>
      </w:r>
      <w:r w:rsidRPr="00BB0C4E">
        <w:t>o Slovákov najmä Štefan Osuský</w:t>
      </w:r>
      <w:r w:rsidR="005B5842" w:rsidRPr="00BB0C4E">
        <w:t>, ktorý ma</w:t>
      </w:r>
      <w:r w:rsidR="00BB0C4E">
        <w:t>l</w:t>
      </w:r>
      <w:r w:rsidR="006F627D">
        <w:t xml:space="preserve"> </w:t>
      </w:r>
      <w:r w:rsidR="005B5842" w:rsidRPr="00BB0C4E">
        <w:t>veľký podie</w:t>
      </w:r>
      <w:r w:rsidR="00BB0C4E">
        <w:t>l</w:t>
      </w:r>
      <w:r w:rsidR="006F627D">
        <w:t xml:space="preserve"> </w:t>
      </w:r>
      <w:r w:rsidR="005B5842" w:rsidRPr="00BB0C4E">
        <w:t>pri obhájení hranice</w:t>
      </w:r>
      <w:r w:rsidR="005F43EB">
        <w:t xml:space="preserve"> s </w:t>
      </w:r>
      <w:r w:rsidR="005B5842" w:rsidRPr="00BB0C4E">
        <w:t>Maďarskom.</w:t>
      </w:r>
      <w:r w:rsidRPr="00BB0C4E">
        <w:t xml:space="preserve"> </w:t>
      </w:r>
      <w:r w:rsidR="005B5842" w:rsidRPr="00BB0C4E">
        <w:t>Mierovej konferencie s</w:t>
      </w:r>
      <w:r w:rsidRPr="00BB0C4E">
        <w:t>a </w:t>
      </w:r>
      <w:r w:rsidR="005B5842" w:rsidRPr="00BB0C4E">
        <w:t>ako poradcovia</w:t>
      </w:r>
      <w:r w:rsidR="005F43EB">
        <w:t xml:space="preserve"> z </w:t>
      </w:r>
      <w:r w:rsidR="005B5842" w:rsidRPr="00BB0C4E">
        <w:t xml:space="preserve">radov Slovákov zúčastnili </w:t>
      </w:r>
      <w:r w:rsidRPr="00BB0C4E">
        <w:t>Fedor Houdek</w:t>
      </w:r>
      <w:r w:rsidR="005B5842" w:rsidRPr="00BB0C4E">
        <w:t>, Jozef Škultéty, Milan Blaha</w:t>
      </w:r>
      <w:r w:rsidRPr="00BB0C4E">
        <w:t xml:space="preserve">. </w:t>
      </w:r>
    </w:p>
    <w:p w14:paraId="21A4EE71" w14:textId="77777777" w:rsidR="005607B5" w:rsidRPr="00BB0C4E" w:rsidRDefault="00965D94" w:rsidP="00041FEF">
      <w:r w:rsidRPr="00BB0C4E">
        <w:t>Mierovú konferenciu pripravi</w:t>
      </w:r>
      <w:r w:rsidR="00BB0C4E">
        <w:t>l</w:t>
      </w:r>
      <w:r w:rsidR="005F43EB">
        <w:t xml:space="preserve"> a </w:t>
      </w:r>
      <w:r w:rsidRPr="00BB0C4E">
        <w:t>viedo</w:t>
      </w:r>
      <w:r w:rsidR="00BB0C4E">
        <w:t>l</w:t>
      </w:r>
      <w:r w:rsidR="006F627D">
        <w:t xml:space="preserve"> </w:t>
      </w:r>
      <w:r w:rsidRPr="00BB0C4E">
        <w:t>stály výbor – Rada desiatich, kto</w:t>
      </w:r>
      <w:r w:rsidR="00640692" w:rsidRPr="00BB0C4E">
        <w:t>rá bola zložená</w:t>
      </w:r>
      <w:r w:rsidR="005F43EB">
        <w:t xml:space="preserve"> z </w:t>
      </w:r>
      <w:r w:rsidR="007327CD" w:rsidRPr="00BB0C4E">
        <w:t>predsedov vlád</w:t>
      </w:r>
      <w:r w:rsidR="005F43EB">
        <w:t xml:space="preserve"> a </w:t>
      </w:r>
      <w:r w:rsidR="00640692" w:rsidRPr="00BB0C4E">
        <w:t xml:space="preserve">ministrov zahraničných vecí piatich </w:t>
      </w:r>
      <w:r w:rsidRPr="00BB0C4E">
        <w:t>víťazných mocností</w:t>
      </w:r>
      <w:r w:rsidR="00640692" w:rsidRPr="00BB0C4E">
        <w:t>.</w:t>
      </w:r>
      <w:r w:rsidRPr="00BB0C4E">
        <w:t xml:space="preserve"> Hlavným cieľom mierovej konferencie bolo nové usporiadanie Európy</w:t>
      </w:r>
      <w:r w:rsidR="005F43EB">
        <w:t xml:space="preserve"> a </w:t>
      </w:r>
      <w:r w:rsidRPr="00BB0C4E">
        <w:t>uzavretie mierových zmlúv</w:t>
      </w:r>
      <w:r w:rsidR="005F43EB">
        <w:t xml:space="preserve"> s </w:t>
      </w:r>
      <w:r w:rsidRPr="00BB0C4E">
        <w:t xml:space="preserve">porazenými štátmi. </w:t>
      </w:r>
      <w:r w:rsidR="00003607" w:rsidRPr="00BB0C4E">
        <w:t>Rokovania na mierovej konferencii boli vlastne mocenským bojom,</w:t>
      </w:r>
      <w:r w:rsidR="005F43EB">
        <w:t xml:space="preserve"> v </w:t>
      </w:r>
      <w:r w:rsidR="00003607" w:rsidRPr="00BB0C4E">
        <w:t>ktorom šlo</w:t>
      </w:r>
      <w:r w:rsidR="005F43EB">
        <w:t xml:space="preserve"> o </w:t>
      </w:r>
      <w:r w:rsidR="00003607" w:rsidRPr="00BB0C4E">
        <w:t>rozdelenie sfér vpl</w:t>
      </w:r>
      <w:r w:rsidR="00253328" w:rsidRPr="00BB0C4E">
        <w:t>yvu víťazom,</w:t>
      </w:r>
      <w:r w:rsidR="005F43EB">
        <w:t xml:space="preserve"> a </w:t>
      </w:r>
      <w:r w:rsidR="00253328" w:rsidRPr="00BB0C4E">
        <w:t>tak</w:t>
      </w:r>
      <w:r w:rsidR="005F43EB">
        <w:t xml:space="preserve"> o </w:t>
      </w:r>
      <w:r w:rsidR="00253328" w:rsidRPr="00BB0C4E">
        <w:t>potvrdenie výsledkov vojny politicky.</w:t>
      </w:r>
      <w:r w:rsidR="00003607" w:rsidRPr="00BB0C4E">
        <w:t xml:space="preserve"> </w:t>
      </w:r>
      <w:r w:rsidRPr="00BB0C4E">
        <w:t>Druhým cieľom bolo vytvorenie Spoločnosti národov.</w:t>
      </w:r>
      <w:r w:rsidR="005F43EB">
        <w:t xml:space="preserve"> v </w:t>
      </w:r>
      <w:r w:rsidRPr="00BB0C4E">
        <w:t>neposlednom rade cieľom mierovej konferencie bolo zastavenie nástupu boľševizmu</w:t>
      </w:r>
      <w:r w:rsidR="005F43EB">
        <w:t xml:space="preserve"> v </w:t>
      </w:r>
      <w:r w:rsidRPr="00BB0C4E">
        <w:t>Európe. Výsledkom rokovaní Mierovej konferencie bola príprava zmlúv medzi víťaznými štátmi</w:t>
      </w:r>
      <w:r w:rsidR="005F43EB">
        <w:t xml:space="preserve"> a </w:t>
      </w:r>
      <w:r w:rsidRPr="00BB0C4E">
        <w:t>krajinami, ktoré boli vo vojne porazené.</w:t>
      </w:r>
      <w:r w:rsidR="00BF6107" w:rsidRPr="00BB0C4E">
        <w:t xml:space="preserve"> Stanovovanie hraníc novej Európy však muselo vyhovova</w:t>
      </w:r>
      <w:r w:rsidR="00BB0C4E">
        <w:t>ť</w:t>
      </w:r>
      <w:r w:rsidR="006F627D">
        <w:t xml:space="preserve"> </w:t>
      </w:r>
      <w:r w:rsidR="00BF6107" w:rsidRPr="00BB0C4E">
        <w:t xml:space="preserve">aj mocenským záujmom zúčastnených strán. Oporou hegemonistických zámerov </w:t>
      </w:r>
      <w:r w:rsidR="004164EA" w:rsidRPr="00BB0C4E">
        <w:t xml:space="preserve">Francúzska </w:t>
      </w:r>
      <w:r w:rsidR="00BF6107" w:rsidRPr="00BB0C4E">
        <w:t>malo by</w:t>
      </w:r>
      <w:r w:rsidR="00BB0C4E">
        <w:t>ť</w:t>
      </w:r>
      <w:r w:rsidR="006F627D">
        <w:t xml:space="preserve"> </w:t>
      </w:r>
      <w:r w:rsidR="00BF6107" w:rsidRPr="00BB0C4E">
        <w:t>silné Poľsko</w:t>
      </w:r>
      <w:r w:rsidR="005F43EB">
        <w:t xml:space="preserve"> a </w:t>
      </w:r>
      <w:r w:rsidR="00BF6107" w:rsidRPr="00BB0C4E">
        <w:t>súčasne ekonomicky vyspelejšie Č</w:t>
      </w:r>
      <w:r w:rsidR="000404A3" w:rsidRPr="00BB0C4E">
        <w:t>eskoslo</w:t>
      </w:r>
      <w:r w:rsidR="00BF6107" w:rsidRPr="00BB0C4E">
        <w:t>vensko. Preto bo</w:t>
      </w:r>
      <w:r w:rsidR="00BB0C4E">
        <w:t>l</w:t>
      </w:r>
      <w:r w:rsidR="006F627D">
        <w:t xml:space="preserve"> </w:t>
      </w:r>
      <w:r w:rsidR="00BF6107" w:rsidRPr="00BB0C4E">
        <w:t>spor</w:t>
      </w:r>
      <w:r w:rsidR="005F43EB">
        <w:t xml:space="preserve"> o </w:t>
      </w:r>
      <w:r w:rsidR="00BF6107" w:rsidRPr="00BB0C4E">
        <w:t>hranice medzi týmito dvomi rivalmi najmenej prijateľný práve pre Francúzsko</w:t>
      </w:r>
    </w:p>
    <w:p w14:paraId="4F5C2F61" w14:textId="77777777" w:rsidR="003C6F76" w:rsidRPr="00BB0C4E" w:rsidRDefault="00E65E77" w:rsidP="00041FEF">
      <w:r w:rsidRPr="00BB0C4E">
        <w:t>Najdôležitejšou zmluvou parížskych rokovaní bola mierová zmluva</w:t>
      </w:r>
      <w:r w:rsidR="005F43EB">
        <w:t xml:space="preserve"> s </w:t>
      </w:r>
      <w:r w:rsidR="003C6F76" w:rsidRPr="00BB0C4E">
        <w:t xml:space="preserve">Nemeckom podpísaná 28. júna 1919 </w:t>
      </w:r>
      <w:r w:rsidRPr="00BB0C4E">
        <w:t xml:space="preserve">vo Versailles. </w:t>
      </w:r>
      <w:r w:rsidR="00841FC9" w:rsidRPr="00BB0C4E">
        <w:t>Podpísaním zmluvy</w:t>
      </w:r>
      <w:r w:rsidR="005F43EB">
        <w:t xml:space="preserve"> s </w:t>
      </w:r>
      <w:r w:rsidRPr="00BB0C4E">
        <w:t>Rakúskom</w:t>
      </w:r>
      <w:r w:rsidR="00841FC9" w:rsidRPr="00BB0C4E">
        <w:t xml:space="preserve">, </w:t>
      </w:r>
      <w:r w:rsidR="003C6F76" w:rsidRPr="00BB0C4E">
        <w:t>10. septembra 1919</w:t>
      </w:r>
      <w:r w:rsidR="005F43EB">
        <w:t xml:space="preserve"> v </w:t>
      </w:r>
      <w:r w:rsidR="00841FC9" w:rsidRPr="00BB0C4E">
        <w:t>Saint Germain sa</w:t>
      </w:r>
      <w:r w:rsidRPr="00BB0C4E">
        <w:t xml:space="preserve"> Habsburská ríša sa rozpadla. Na jej bývalom území vznikli nové štáty – Rakúsko, Maďarsko, Č</w:t>
      </w:r>
      <w:r w:rsidR="000404A3" w:rsidRPr="00BB0C4E">
        <w:t>eskoslo</w:t>
      </w:r>
      <w:r w:rsidRPr="00BB0C4E">
        <w:t>vensko, Poľsk</w:t>
      </w:r>
      <w:r w:rsidR="001C3D22" w:rsidRPr="00BB0C4E">
        <w:t>o, Rumunsko</w:t>
      </w:r>
      <w:r w:rsidR="005F43EB">
        <w:t xml:space="preserve"> a </w:t>
      </w:r>
      <w:r w:rsidR="001C3D22" w:rsidRPr="00BB0C4E">
        <w:t>Kráľovstvo Srbov,</w:t>
      </w:r>
      <w:r w:rsidRPr="00BB0C4E">
        <w:t> Chorvátov</w:t>
      </w:r>
      <w:r w:rsidR="005F43EB">
        <w:t xml:space="preserve"> a </w:t>
      </w:r>
      <w:r w:rsidR="001C3D22" w:rsidRPr="00BB0C4E">
        <w:t>Slovincov</w:t>
      </w:r>
      <w:r w:rsidRPr="00BB0C4E">
        <w:t xml:space="preserve"> (Juhoslávia). </w:t>
      </w:r>
      <w:r w:rsidR="003C6F76" w:rsidRPr="00BB0C4E">
        <w:t xml:space="preserve">Pre </w:t>
      </w:r>
      <w:r w:rsidR="00806055" w:rsidRPr="00BB0C4E">
        <w:t>Slovensko</w:t>
      </w:r>
      <w:r w:rsidR="003C6F76" w:rsidRPr="00BB0C4E">
        <w:t xml:space="preserve"> bola najdôležitejšou mierová zmluva</w:t>
      </w:r>
      <w:r w:rsidR="005F43EB">
        <w:t xml:space="preserve"> s </w:t>
      </w:r>
      <w:r w:rsidR="003C6F76" w:rsidRPr="00BB0C4E">
        <w:t>Maďarskom podpísaná 4. júna 1920</w:t>
      </w:r>
      <w:r w:rsidR="005F43EB">
        <w:t xml:space="preserve"> v </w:t>
      </w:r>
      <w:r w:rsidR="003C6F76" w:rsidRPr="00BB0C4E">
        <w:t>Trianone.</w:t>
      </w:r>
      <w:r w:rsidR="005F43EB">
        <w:t xml:space="preserve"> v </w:t>
      </w:r>
      <w:r w:rsidR="003C6F76" w:rsidRPr="00BB0C4E">
        <w:t>tejto zmluve Maďarsko uznalo Č</w:t>
      </w:r>
      <w:r w:rsidR="000404A3" w:rsidRPr="00BB0C4E">
        <w:t>eskoslo</w:t>
      </w:r>
      <w:r w:rsidR="003C6F76" w:rsidRPr="00BB0C4E">
        <w:t>venskú republiku</w:t>
      </w:r>
      <w:r w:rsidR="005F43EB">
        <w:t xml:space="preserve"> a </w:t>
      </w:r>
      <w:r w:rsidR="003C6F76" w:rsidRPr="00BB0C4E">
        <w:t>jej hranice, aj keď sa</w:t>
      </w:r>
      <w:r w:rsidR="005F43EB">
        <w:t xml:space="preserve"> s </w:t>
      </w:r>
      <w:r w:rsidR="003C6F76" w:rsidRPr="00BB0C4E">
        <w:t>ňou celkom nestotožnilo.</w:t>
      </w:r>
    </w:p>
    <w:p w14:paraId="1E927D46" w14:textId="77777777" w:rsidR="002A2462" w:rsidRPr="00BB0C4E" w:rsidRDefault="00E65E77" w:rsidP="00041FEF">
      <w:r w:rsidRPr="00BB0C4E">
        <w:t>O</w:t>
      </w:r>
      <w:r w:rsidR="00F42F95" w:rsidRPr="00BB0C4E">
        <w:t>t</w:t>
      </w:r>
      <w:r w:rsidRPr="00BB0C4E">
        <w:t>ázka Č</w:t>
      </w:r>
      <w:r w:rsidR="000404A3" w:rsidRPr="00BB0C4E">
        <w:t>eskoslo</w:t>
      </w:r>
      <w:r w:rsidRPr="00BB0C4E">
        <w:t xml:space="preserve">venska sa na rokovania pred </w:t>
      </w:r>
      <w:r w:rsidR="00F42F95" w:rsidRPr="00BB0C4E">
        <w:t xml:space="preserve">Najvyššiu radu dostala </w:t>
      </w:r>
      <w:r w:rsidR="00CC61A5" w:rsidRPr="00BB0C4E">
        <w:t>5. februára 1919. Nároky</w:t>
      </w:r>
      <w:r w:rsidR="005F43EB">
        <w:t xml:space="preserve"> a </w:t>
      </w:r>
      <w:r w:rsidR="00CC61A5" w:rsidRPr="00BB0C4E">
        <w:t>požiadavky Č</w:t>
      </w:r>
      <w:r w:rsidR="000404A3" w:rsidRPr="00BB0C4E">
        <w:t>eskoslo</w:t>
      </w:r>
      <w:r w:rsidR="00CC61A5" w:rsidRPr="00BB0C4E">
        <w:t>venska vo forme memoránd prednieso</w:t>
      </w:r>
      <w:r w:rsidR="00BB0C4E">
        <w:t>l</w:t>
      </w:r>
      <w:r w:rsidR="006F627D">
        <w:t xml:space="preserve"> </w:t>
      </w:r>
      <w:r w:rsidR="006E4EFE" w:rsidRPr="00BB0C4E">
        <w:t>Edvard</w:t>
      </w:r>
      <w:r w:rsidR="00CC61A5" w:rsidRPr="00BB0C4E">
        <w:t xml:space="preserve"> Beneš. </w:t>
      </w:r>
      <w:r w:rsidR="002A2462" w:rsidRPr="00BB0C4E">
        <w:t>Vo svojom vystúpení pred Najvyššou radou žiada</w:t>
      </w:r>
      <w:r w:rsidR="00BB0C4E">
        <w:t>l</w:t>
      </w:r>
      <w:r w:rsidR="006F627D">
        <w:t xml:space="preserve"> </w:t>
      </w:r>
      <w:r w:rsidR="002A2462" w:rsidRPr="00BB0C4E">
        <w:t>spojenie českých krajín, Slovenska</w:t>
      </w:r>
      <w:r w:rsidR="005F43EB">
        <w:t xml:space="preserve"> a </w:t>
      </w:r>
      <w:r w:rsidR="002A2462" w:rsidRPr="00BB0C4E">
        <w:t>Podkarpatskej Rusi</w:t>
      </w:r>
      <w:r w:rsidR="005F43EB">
        <w:t xml:space="preserve"> v </w:t>
      </w:r>
      <w:r w:rsidR="002A2462" w:rsidRPr="00BB0C4E">
        <w:t>jednom štáte. Otázkami postavenia Slovenska</w:t>
      </w:r>
      <w:r w:rsidR="005F43EB">
        <w:t xml:space="preserve"> v </w:t>
      </w:r>
      <w:r w:rsidR="002A2462" w:rsidRPr="00BB0C4E">
        <w:t>Č</w:t>
      </w:r>
      <w:r w:rsidR="000404A3" w:rsidRPr="00BB0C4E">
        <w:t>eskoslo</w:t>
      </w:r>
      <w:r w:rsidR="002A2462" w:rsidRPr="00BB0C4E">
        <w:t>vensku sa Mierová konferencia nezaoberala. Tieto otázky mali by</w:t>
      </w:r>
      <w:r w:rsidR="00BB0C4E">
        <w:t>ť</w:t>
      </w:r>
      <w:r w:rsidR="006F627D">
        <w:t xml:space="preserve"> </w:t>
      </w:r>
      <w:r w:rsidR="002A2462" w:rsidRPr="00BB0C4E">
        <w:t>doriešené medzi Čechmi</w:t>
      </w:r>
      <w:r w:rsidR="005F43EB">
        <w:t xml:space="preserve"> a </w:t>
      </w:r>
      <w:r w:rsidR="002A2462" w:rsidRPr="00BB0C4E">
        <w:t>Slovákmi takpovediac „</w:t>
      </w:r>
      <w:r w:rsidR="002A2462" w:rsidRPr="006D3DE4">
        <w:rPr>
          <w:i/>
        </w:rPr>
        <w:t>doma“</w:t>
      </w:r>
      <w:r w:rsidR="002A2462" w:rsidRPr="00BB0C4E">
        <w:t>.</w:t>
      </w:r>
    </w:p>
    <w:p w14:paraId="74DCA285" w14:textId="77777777" w:rsidR="00B6448B" w:rsidRPr="00BB0C4E" w:rsidRDefault="00B11E33" w:rsidP="00041FEF">
      <w:r w:rsidRPr="00BB0C4E">
        <w:t>Územie Čiech</w:t>
      </w:r>
      <w:r w:rsidR="005F43EB">
        <w:t xml:space="preserve"> a </w:t>
      </w:r>
      <w:r w:rsidRPr="00BB0C4E">
        <w:t>Moravy malo by</w:t>
      </w:r>
      <w:r w:rsidR="00BB0C4E">
        <w:t>ť</w:t>
      </w:r>
      <w:r w:rsidR="006F627D">
        <w:t xml:space="preserve"> </w:t>
      </w:r>
      <w:r w:rsidRPr="00BB0C4E">
        <w:t>novej republike priznané na základe historického práva, zatiaľ čo územie Slovenska bolo požadované na základe práva národov na sebaurčenie. Hranice Čiech</w:t>
      </w:r>
      <w:r w:rsidR="005F43EB">
        <w:t xml:space="preserve"> a </w:t>
      </w:r>
      <w:r w:rsidRPr="00BB0C4E">
        <w:t>Moravy</w:t>
      </w:r>
      <w:r w:rsidR="005F43EB">
        <w:t xml:space="preserve"> v </w:t>
      </w:r>
      <w:r w:rsidRPr="00BB0C4E">
        <w:t>podstate kopírovali historické hranice Českého kráľovstva, ich stanovenie sa nestretlo</w:t>
      </w:r>
      <w:r w:rsidR="005F43EB">
        <w:t xml:space="preserve"> s </w:t>
      </w:r>
      <w:r w:rsidRPr="00BB0C4E">
        <w:t>väčšími problémami. Horšie to bolo pri stanovovaní hraníc Slovenska. Medzi Slovenskom</w:t>
      </w:r>
      <w:r w:rsidR="005F43EB">
        <w:t xml:space="preserve"> a </w:t>
      </w:r>
      <w:r w:rsidRPr="00BB0C4E">
        <w:t>Uhorskom nikdy</w:t>
      </w:r>
      <w:r w:rsidR="005F43EB">
        <w:t xml:space="preserve"> v </w:t>
      </w:r>
      <w:r w:rsidRPr="00BB0C4E">
        <w:t xml:space="preserve">histórii </w:t>
      </w:r>
      <w:r w:rsidR="00A6316F" w:rsidRPr="00BB0C4E">
        <w:t xml:space="preserve">hranica </w:t>
      </w:r>
      <w:r w:rsidRPr="00BB0C4E">
        <w:t>nebola</w:t>
      </w:r>
      <w:r w:rsidR="00A6316F" w:rsidRPr="00BB0C4E">
        <w:t>. Slovensko</w:t>
      </w:r>
      <w:r w:rsidR="005F43EB">
        <w:t xml:space="preserve"> v </w:t>
      </w:r>
      <w:r w:rsidR="00A6316F" w:rsidRPr="00BB0C4E">
        <w:t>rámci Uhorska nebolo vymedzené ani administratívne, ani g</w:t>
      </w:r>
      <w:r w:rsidR="004D2AAE" w:rsidRPr="00BB0C4E">
        <w:t>eograficky</w:t>
      </w:r>
      <w:r w:rsidR="00A6316F" w:rsidRPr="00BB0C4E">
        <w:t>.</w:t>
      </w:r>
      <w:r w:rsidRPr="00BB0C4E">
        <w:t xml:space="preserve"> </w:t>
      </w:r>
      <w:r w:rsidR="00A6316F" w:rsidRPr="00BB0C4E">
        <w:t>N</w:t>
      </w:r>
      <w:r w:rsidRPr="00BB0C4E">
        <w:t>ebolo sa teda</w:t>
      </w:r>
      <w:r w:rsidR="005F43EB">
        <w:t xml:space="preserve"> o </w:t>
      </w:r>
      <w:r w:rsidRPr="00BB0C4E">
        <w:t>čo oprieť. Sporný bo</w:t>
      </w:r>
      <w:r w:rsidR="00BB0C4E">
        <w:t>l</w:t>
      </w:r>
      <w:r w:rsidR="006F627D">
        <w:t xml:space="preserve"> </w:t>
      </w:r>
      <w:r w:rsidRPr="00BB0C4E">
        <w:t xml:space="preserve">aj etnický princíp, pretože obyvateľstvo celej južnej časti Slovenska bolo značne premiešané. </w:t>
      </w:r>
      <w:r w:rsidR="004D2AAE" w:rsidRPr="00BB0C4E">
        <w:t>Ani tu n</w:t>
      </w:r>
      <w:r w:rsidRPr="00BB0C4E">
        <w:t xml:space="preserve">eexistovala presná etnická hranica. </w:t>
      </w:r>
      <w:r w:rsidR="008A5CE5" w:rsidRPr="00BB0C4E">
        <w:t>Neexistencia hranice medzi Uhorskom</w:t>
      </w:r>
      <w:r w:rsidR="005F43EB">
        <w:t xml:space="preserve"> a </w:t>
      </w:r>
      <w:r w:rsidR="008A5CE5" w:rsidRPr="00BB0C4E">
        <w:t>Slovenskom veľmi skomplikovala preberanie č</w:t>
      </w:r>
      <w:r w:rsidR="000404A3" w:rsidRPr="00BB0C4E">
        <w:t>eskoslo</w:t>
      </w:r>
      <w:r w:rsidR="008A5CE5" w:rsidRPr="00BB0C4E">
        <w:t xml:space="preserve">venskej moci na Slovensku, pretože nebolo určené územie, na ktorom sa táto moc má uplatňovať. </w:t>
      </w:r>
    </w:p>
    <w:p w14:paraId="4F53BC14" w14:textId="77777777" w:rsidR="00A52D3C" w:rsidRPr="00BB0C4E" w:rsidRDefault="00E86C88" w:rsidP="00041FEF">
      <w:r w:rsidRPr="00BB0C4E">
        <w:t>Pri návrhu hraníc sa vychádzalo</w:t>
      </w:r>
      <w:r w:rsidR="005F43EB">
        <w:t xml:space="preserve"> z </w:t>
      </w:r>
      <w:r w:rsidR="00283E75" w:rsidRPr="00BB0C4E">
        <w:t>myšlienky</w:t>
      </w:r>
      <w:r w:rsidRPr="00BB0C4E">
        <w:t xml:space="preserve"> slovenského Okolia, ktoré obsahovalo Memorandum </w:t>
      </w:r>
      <w:r w:rsidR="006428E5" w:rsidRPr="00BB0C4E">
        <w:t>národa slovenského</w:t>
      </w:r>
      <w:r w:rsidR="005F43EB">
        <w:t xml:space="preserve"> z </w:t>
      </w:r>
      <w:r w:rsidRPr="00BB0C4E">
        <w:t xml:space="preserve">roku </w:t>
      </w:r>
      <w:r w:rsidR="006428E5" w:rsidRPr="00BB0C4E">
        <w:t xml:space="preserve">1861. </w:t>
      </w:r>
      <w:r w:rsidR="00EF6063" w:rsidRPr="00BB0C4E">
        <w:t>Na severe mala by</w:t>
      </w:r>
      <w:r w:rsidR="00BB0C4E">
        <w:t>ť</w:t>
      </w:r>
      <w:r w:rsidR="006F627D">
        <w:t xml:space="preserve"> </w:t>
      </w:r>
      <w:r w:rsidR="00EF6063" w:rsidRPr="00BB0C4E">
        <w:t>hranica totožná so starou uhorskou hran</w:t>
      </w:r>
      <w:r w:rsidR="00B6448B" w:rsidRPr="00BB0C4E">
        <w:t>i</w:t>
      </w:r>
      <w:r w:rsidR="00EF6063" w:rsidRPr="00BB0C4E">
        <w:t xml:space="preserve">cou. </w:t>
      </w:r>
      <w:r w:rsidR="00A52D3C" w:rsidRPr="00BB0C4E">
        <w:t>Na juhu návrh predpoklada</w:t>
      </w:r>
      <w:r w:rsidR="00BB0C4E">
        <w:t>l</w:t>
      </w:r>
      <w:r w:rsidR="006F627D">
        <w:t xml:space="preserve"> </w:t>
      </w:r>
      <w:r w:rsidR="00A52D3C" w:rsidRPr="00BB0C4E">
        <w:t>pripojenie celého Žitného ostrova až po Vác, ďalej priamu líniu na sever od Miskolca</w:t>
      </w:r>
      <w:r w:rsidR="005F43EB">
        <w:t xml:space="preserve"> a </w:t>
      </w:r>
      <w:r w:rsidR="00A52D3C" w:rsidRPr="00BB0C4E">
        <w:t xml:space="preserve">severozápadne po rieku Uh. </w:t>
      </w:r>
      <w:r w:rsidR="00B11E33" w:rsidRPr="00BB0C4E">
        <w:t>Návrh teda pripúšťa</w:t>
      </w:r>
      <w:r w:rsidR="00BB0C4E">
        <w:t>l</w:t>
      </w:r>
      <w:r w:rsidR="006F627D">
        <w:t xml:space="preserve"> </w:t>
      </w:r>
      <w:r w:rsidR="00B11E33" w:rsidRPr="00BB0C4E">
        <w:t>vznik národnostných enkláv</w:t>
      </w:r>
      <w:r w:rsidR="005F43EB">
        <w:t xml:space="preserve"> v </w:t>
      </w:r>
      <w:r w:rsidR="00B11E33" w:rsidRPr="00BB0C4E">
        <w:t>Maďarsku aj</w:t>
      </w:r>
      <w:r w:rsidR="005F43EB">
        <w:t xml:space="preserve"> v </w:t>
      </w:r>
      <w:r w:rsidR="00B11E33" w:rsidRPr="00BB0C4E">
        <w:t>Č</w:t>
      </w:r>
      <w:r w:rsidR="000404A3" w:rsidRPr="00BB0C4E">
        <w:t>eskoslo</w:t>
      </w:r>
      <w:r w:rsidR="00B11E33" w:rsidRPr="00BB0C4E">
        <w:t>vensku.</w:t>
      </w:r>
      <w:r w:rsidR="00A9059C" w:rsidRPr="00BB0C4E">
        <w:t xml:space="preserve"> </w:t>
      </w:r>
    </w:p>
    <w:p w14:paraId="5A633D88" w14:textId="77777777" w:rsidR="004D2AAE" w:rsidRPr="00BB0C4E" w:rsidRDefault="00597CFF" w:rsidP="00041FEF">
      <w:r w:rsidRPr="00BB0C4E">
        <w:t>Stanovenie č</w:t>
      </w:r>
      <w:r w:rsidR="000404A3" w:rsidRPr="00BB0C4E">
        <w:t>eskoslo</w:t>
      </w:r>
      <w:r w:rsidRPr="00BB0C4E">
        <w:t>vensko-maďarskej hranice bo</w:t>
      </w:r>
      <w:r w:rsidR="00BB0C4E">
        <w:t>l</w:t>
      </w:r>
      <w:r w:rsidR="006F627D">
        <w:t xml:space="preserve"> </w:t>
      </w:r>
      <w:r w:rsidRPr="00BB0C4E">
        <w:t>na Mierovej konferencii jeden</w:t>
      </w:r>
      <w:r w:rsidR="005F43EB">
        <w:t xml:space="preserve"> z </w:t>
      </w:r>
      <w:r w:rsidRPr="00BB0C4E">
        <w:t>najťažších problémov. Pri vymedzovaní hraníc popri etnickom princípe bolo nutné uplatni</w:t>
      </w:r>
      <w:r w:rsidR="00BB0C4E">
        <w:t>ť</w:t>
      </w:r>
      <w:r w:rsidR="006F627D">
        <w:t xml:space="preserve"> </w:t>
      </w:r>
      <w:r w:rsidRPr="00BB0C4E">
        <w:t>aj hospodárske hľadisko, aby bo</w:t>
      </w:r>
      <w:r w:rsidR="00BB0C4E">
        <w:t>l</w:t>
      </w:r>
      <w:r w:rsidR="006F627D">
        <w:t xml:space="preserve"> </w:t>
      </w:r>
      <w:r w:rsidRPr="00BB0C4E">
        <w:t>nový štát životaschopný.</w:t>
      </w:r>
      <w:r w:rsidR="005F43EB">
        <w:t xml:space="preserve"> k </w:t>
      </w:r>
      <w:r w:rsidRPr="00BB0C4E">
        <w:t>definitívnemu stanoveniu hraníc na juhu Slovenska došlo až po porážke Maďarskej republiky rád</w:t>
      </w:r>
      <w:r w:rsidR="005F43EB">
        <w:t xml:space="preserve"> v </w:t>
      </w:r>
      <w:r w:rsidRPr="00BB0C4E">
        <w:t>júni roku 1919. Dunaj bo</w:t>
      </w:r>
      <w:r w:rsidR="00BB0C4E">
        <w:t>l</w:t>
      </w:r>
      <w:r w:rsidR="006F627D">
        <w:t xml:space="preserve"> </w:t>
      </w:r>
      <w:r w:rsidRPr="00BB0C4E">
        <w:t>vyhlásený za medzinárodnú rieku.</w:t>
      </w:r>
    </w:p>
    <w:p w14:paraId="2C3C6452" w14:textId="77777777" w:rsidR="00F42F95" w:rsidRPr="00BB0C4E" w:rsidRDefault="00A9059C" w:rsidP="00041FEF">
      <w:r w:rsidRPr="00BB0C4E">
        <w:t>Novým problémom sa stalo stanovenie severnej hranice. Aj keď stará hranica medzi Uhorskom</w:t>
      </w:r>
      <w:r w:rsidR="005F43EB">
        <w:t xml:space="preserve"> a </w:t>
      </w:r>
      <w:r w:rsidRPr="00BB0C4E">
        <w:t>Poľskom bola považovaná za najstabilnejšiu, Poľsko si začalo uplatňova</w:t>
      </w:r>
      <w:r w:rsidR="00BB0C4E">
        <w:t>ť</w:t>
      </w:r>
      <w:r w:rsidR="006F627D">
        <w:t xml:space="preserve"> </w:t>
      </w:r>
      <w:r w:rsidRPr="00BB0C4E">
        <w:t>nároky na Těšínsko, Oravu</w:t>
      </w:r>
      <w:r w:rsidR="005F43EB">
        <w:t xml:space="preserve"> a </w:t>
      </w:r>
      <w:r w:rsidRPr="00BB0C4E">
        <w:t>Spiš. Chúlostivým sa sta</w:t>
      </w:r>
      <w:r w:rsidR="00BB0C4E">
        <w:t>l</w:t>
      </w:r>
      <w:r w:rsidR="006F627D">
        <w:t xml:space="preserve"> </w:t>
      </w:r>
      <w:r w:rsidRPr="00BB0C4E">
        <w:t>najmä problém Těšínska, kde žilo veľa obyvateľov poľskej národnosti. Podľa etnického princípu, ktorý č</w:t>
      </w:r>
      <w:r w:rsidR="000404A3" w:rsidRPr="00BB0C4E">
        <w:t>eskoslo</w:t>
      </w:r>
      <w:r w:rsidRPr="00BB0C4E">
        <w:t>venská delegácia presadzovala</w:t>
      </w:r>
      <w:r w:rsidR="005F43EB">
        <w:t xml:space="preserve"> v </w:t>
      </w:r>
      <w:r w:rsidRPr="00BB0C4E">
        <w:t xml:space="preserve">prípade Slovenska, malo teda </w:t>
      </w:r>
      <w:r w:rsidRPr="00BB0C4E">
        <w:lastRenderedPageBreak/>
        <w:t>Těšínsko pripadnú</w:t>
      </w:r>
      <w:r w:rsidR="00BB0C4E">
        <w:t>ť</w:t>
      </w:r>
      <w:r w:rsidR="006F627D">
        <w:t xml:space="preserve"> </w:t>
      </w:r>
      <w:r w:rsidRPr="00BB0C4E">
        <w:t>Poľsku. Pre Č</w:t>
      </w:r>
      <w:r w:rsidR="000404A3" w:rsidRPr="00BB0C4E">
        <w:t>eskoslo</w:t>
      </w:r>
      <w:r w:rsidRPr="00BB0C4E">
        <w:t>vensko bolo takéto riešene však neprijateľné, pretože ohrozovalo jeho hospodársku situáciu.</w:t>
      </w:r>
      <w:r w:rsidR="005F43EB">
        <w:t xml:space="preserve"> o </w:t>
      </w:r>
      <w:r w:rsidR="008A17A2" w:rsidRPr="00BB0C4E">
        <w:t>konečnom stanovení</w:t>
      </w:r>
      <w:r w:rsidR="005F43EB">
        <w:t xml:space="preserve"> a </w:t>
      </w:r>
      <w:r w:rsidR="008A17A2" w:rsidRPr="00BB0C4E">
        <w:t>zakotvení československých hraníc píše Jozef Klimko:</w:t>
      </w:r>
    </w:p>
    <w:p w14:paraId="23E1766E" w14:textId="77777777" w:rsidR="00A7460D" w:rsidRPr="00BB0C4E" w:rsidRDefault="00B26FA0" w:rsidP="00041FEF">
      <w:r w:rsidRPr="00BB0C4E">
        <w:t>„</w:t>
      </w:r>
      <w:r w:rsidR="00A7460D" w:rsidRPr="006D3DE4">
        <w:rPr>
          <w:i/>
        </w:rPr>
        <w:t>Medzinárodnoprávne zakotvenie československých hraníc bolo uskutočnené mierovými zmluvami: Versailleskou</w:t>
      </w:r>
      <w:r w:rsidR="005F43EB">
        <w:rPr>
          <w:i/>
        </w:rPr>
        <w:t xml:space="preserve"> z </w:t>
      </w:r>
      <w:r w:rsidR="00A7460D" w:rsidRPr="006D3DE4">
        <w:rPr>
          <w:i/>
        </w:rPr>
        <w:t>28. 6. 1919 (do vnútroštátnej zbierky bola včlenená pod č. 217/1921 Sb. z.</w:t>
      </w:r>
      <w:r w:rsidR="005F43EB">
        <w:rPr>
          <w:i/>
        </w:rPr>
        <w:t xml:space="preserve"> a </w:t>
      </w:r>
      <w:r w:rsidR="00A7460D" w:rsidRPr="006D3DE4">
        <w:rPr>
          <w:i/>
        </w:rPr>
        <w:t>n.), Trianonskou zo 4. 6. 1920 (č. 102/1920 Sb. z.</w:t>
      </w:r>
      <w:r w:rsidR="005F43EB">
        <w:rPr>
          <w:i/>
        </w:rPr>
        <w:t xml:space="preserve"> a </w:t>
      </w:r>
      <w:r w:rsidR="00A7460D" w:rsidRPr="006D3DE4">
        <w:rPr>
          <w:i/>
        </w:rPr>
        <w:t>n.), Saintgermainskou zmluvou</w:t>
      </w:r>
      <w:r w:rsidR="005F43EB">
        <w:rPr>
          <w:i/>
        </w:rPr>
        <w:t xml:space="preserve"> z </w:t>
      </w:r>
      <w:r w:rsidR="00A7460D" w:rsidRPr="006D3DE4">
        <w:rPr>
          <w:i/>
        </w:rPr>
        <w:t>10. 9. 1919 (č. 507/1921 Sb. z.</w:t>
      </w:r>
      <w:r w:rsidR="005F43EB">
        <w:rPr>
          <w:i/>
        </w:rPr>
        <w:t xml:space="preserve"> a </w:t>
      </w:r>
      <w:r w:rsidR="00A7460D" w:rsidRPr="006D3DE4">
        <w:rPr>
          <w:i/>
        </w:rPr>
        <w:t>n.)</w:t>
      </w:r>
      <w:r w:rsidR="005F43EB">
        <w:rPr>
          <w:i/>
        </w:rPr>
        <w:t xml:space="preserve"> s </w:t>
      </w:r>
      <w:r w:rsidR="00A7460D" w:rsidRPr="006D3DE4">
        <w:rPr>
          <w:i/>
        </w:rPr>
        <w:t>neratifikovanou Sèvreskou zmluvou</w:t>
      </w:r>
      <w:r w:rsidR="005F43EB">
        <w:rPr>
          <w:i/>
        </w:rPr>
        <w:t xml:space="preserve"> z </w:t>
      </w:r>
      <w:r w:rsidR="00A7460D" w:rsidRPr="006D3DE4">
        <w:rPr>
          <w:i/>
        </w:rPr>
        <w:t>10. 8. 1920.</w:t>
      </w:r>
      <w:r w:rsidR="005F43EB">
        <w:rPr>
          <w:i/>
        </w:rPr>
        <w:t xml:space="preserve"> o </w:t>
      </w:r>
      <w:r w:rsidR="00A7460D" w:rsidRPr="006D3DE4">
        <w:rPr>
          <w:i/>
        </w:rPr>
        <w:t>hraniciach</w:t>
      </w:r>
      <w:r w:rsidR="005F43EB">
        <w:rPr>
          <w:i/>
        </w:rPr>
        <w:t xml:space="preserve"> s </w:t>
      </w:r>
      <w:r w:rsidR="00A7460D" w:rsidRPr="006D3DE4">
        <w:rPr>
          <w:i/>
        </w:rPr>
        <w:t>Poľskom</w:t>
      </w:r>
      <w:r w:rsidR="005F43EB">
        <w:rPr>
          <w:i/>
        </w:rPr>
        <w:t xml:space="preserve"> v </w:t>
      </w:r>
      <w:r w:rsidR="00A7460D" w:rsidRPr="006D3DE4">
        <w:rPr>
          <w:i/>
        </w:rPr>
        <w:t>Těšíne, na Orave</w:t>
      </w:r>
      <w:r w:rsidR="005F43EB">
        <w:rPr>
          <w:i/>
        </w:rPr>
        <w:t xml:space="preserve"> a </w:t>
      </w:r>
      <w:r w:rsidR="00A7460D" w:rsidRPr="006D3DE4">
        <w:rPr>
          <w:i/>
        </w:rPr>
        <w:t>na Spiši sa rozhodlo na veľvyslaneckej konferencii</w:t>
      </w:r>
      <w:r w:rsidR="005F43EB">
        <w:rPr>
          <w:i/>
        </w:rPr>
        <w:t xml:space="preserve"> v </w:t>
      </w:r>
      <w:r w:rsidR="00A7460D" w:rsidRPr="006D3DE4">
        <w:rPr>
          <w:i/>
        </w:rPr>
        <w:t>Spa 28. 7. 1920 (č. 20/1925 Sb. z.</w:t>
      </w:r>
      <w:r w:rsidR="005F43EB">
        <w:rPr>
          <w:i/>
        </w:rPr>
        <w:t xml:space="preserve"> a </w:t>
      </w:r>
      <w:r w:rsidR="00A7460D" w:rsidRPr="006D3DE4">
        <w:rPr>
          <w:i/>
        </w:rPr>
        <w:t>n.). Inkorporáciu Hlučínska obsahova</w:t>
      </w:r>
      <w:r w:rsidR="00BB0C4E" w:rsidRPr="006D3DE4">
        <w:rPr>
          <w:i/>
        </w:rPr>
        <w:t>l</w:t>
      </w:r>
      <w:r w:rsidR="006F627D" w:rsidRPr="006D3DE4">
        <w:rPr>
          <w:i/>
        </w:rPr>
        <w:t xml:space="preserve"> </w:t>
      </w:r>
      <w:r w:rsidR="00A7460D" w:rsidRPr="006D3DE4">
        <w:rPr>
          <w:i/>
        </w:rPr>
        <w:t>zákon č. 76/1920 Sb. z.</w:t>
      </w:r>
      <w:r w:rsidR="005F43EB">
        <w:rPr>
          <w:i/>
        </w:rPr>
        <w:t xml:space="preserve"> a </w:t>
      </w:r>
      <w:r w:rsidR="00A7460D" w:rsidRPr="006D3DE4">
        <w:rPr>
          <w:i/>
        </w:rPr>
        <w:t>n.</w:t>
      </w:r>
      <w:r w:rsidRPr="006D3DE4">
        <w:rPr>
          <w:i/>
        </w:rPr>
        <w:t>“</w:t>
      </w:r>
      <w:r w:rsidR="00A7460D" w:rsidRPr="007E4E56">
        <w:rPr>
          <w:vertAlign w:val="superscript"/>
        </w:rPr>
        <w:footnoteReference w:id="13"/>
      </w:r>
    </w:p>
    <w:p w14:paraId="1B892F3B" w14:textId="77777777" w:rsidR="00BF5F7C" w:rsidRPr="00BB0C4E" w:rsidRDefault="00CD30FC" w:rsidP="00041FEF">
      <w:r w:rsidRPr="00BB0C4E">
        <w:t>Mierová konferencia teda prijala väčšinu požiadaviek Č</w:t>
      </w:r>
      <w:r w:rsidR="000404A3" w:rsidRPr="00BB0C4E">
        <w:t>eskoslo</w:t>
      </w:r>
      <w:r w:rsidRPr="00BB0C4E">
        <w:t>vens</w:t>
      </w:r>
      <w:r w:rsidR="008A053F" w:rsidRPr="00BB0C4E">
        <w:t>ka.</w:t>
      </w:r>
      <w:r w:rsidR="00E8145E" w:rsidRPr="00BB0C4E">
        <w:t xml:space="preserve"> </w:t>
      </w:r>
      <w:r w:rsidRPr="00BB0C4E">
        <w:t>Odmietla najmä extrémne nároky – koridor medzi Rakúskom</w:t>
      </w:r>
      <w:r w:rsidR="005F43EB">
        <w:t xml:space="preserve"> a </w:t>
      </w:r>
      <w:r w:rsidRPr="00BB0C4E">
        <w:t>Maďarskom</w:t>
      </w:r>
      <w:r w:rsidR="005F43EB">
        <w:t xml:space="preserve"> a </w:t>
      </w:r>
      <w:r w:rsidRPr="00BB0C4E">
        <w:t>oblas</w:t>
      </w:r>
      <w:r w:rsidR="00BB0C4E">
        <w:t>ť</w:t>
      </w:r>
      <w:r w:rsidR="006F627D">
        <w:t xml:space="preserve"> </w:t>
      </w:r>
      <w:r w:rsidRPr="00BB0C4E">
        <w:t xml:space="preserve">Lužice. </w:t>
      </w:r>
      <w:r w:rsidR="00BF5F7C" w:rsidRPr="00BB0C4E">
        <w:t>Oblas</w:t>
      </w:r>
      <w:r w:rsidR="00BB0C4E">
        <w:t>ť</w:t>
      </w:r>
      <w:r w:rsidR="006F627D">
        <w:t xml:space="preserve"> </w:t>
      </w:r>
      <w:r w:rsidR="00BF5F7C" w:rsidRPr="00BB0C4E">
        <w:t>Lužice nebola</w:t>
      </w:r>
      <w:r w:rsidR="005F43EB">
        <w:t xml:space="preserve"> k </w:t>
      </w:r>
      <w:r w:rsidR="00BF5F7C" w:rsidRPr="00BB0C4E">
        <w:t>Č</w:t>
      </w:r>
      <w:r w:rsidR="000404A3" w:rsidRPr="00BB0C4E">
        <w:t>eskoslo</w:t>
      </w:r>
      <w:r w:rsidR="00BF5F7C" w:rsidRPr="00BB0C4E">
        <w:t>vensku pripojená</w:t>
      </w:r>
      <w:r w:rsidR="005F43EB">
        <w:t xml:space="preserve"> z </w:t>
      </w:r>
      <w:r w:rsidR="00BF5F7C" w:rsidRPr="00BB0C4E">
        <w:t>obavy, že by sa tým posilnila silná nemecká menšina</w:t>
      </w:r>
      <w:r w:rsidR="005F43EB">
        <w:t xml:space="preserve"> v </w:t>
      </w:r>
      <w:r w:rsidR="00BF5F7C" w:rsidRPr="00BB0C4E">
        <w:t>Č</w:t>
      </w:r>
      <w:r w:rsidR="000404A3" w:rsidRPr="00BB0C4E">
        <w:t>eskoslo</w:t>
      </w:r>
      <w:r w:rsidR="00BF5F7C" w:rsidRPr="00BB0C4E">
        <w:t>vensku. Proti koridoru medzi Rakúskom</w:t>
      </w:r>
      <w:r w:rsidR="005F43EB">
        <w:t xml:space="preserve"> a </w:t>
      </w:r>
      <w:r w:rsidR="00BF5F7C" w:rsidRPr="00BB0C4E">
        <w:t>Maďarskom sa postavilo Taliansko.</w:t>
      </w:r>
      <w:r w:rsidR="00135859" w:rsidRPr="00BB0C4E">
        <w:t xml:space="preserve"> Okrem historických českých zemí Č</w:t>
      </w:r>
      <w:r w:rsidR="000404A3" w:rsidRPr="00BB0C4E">
        <w:t>eskoslo</w:t>
      </w:r>
      <w:r w:rsidR="00135859" w:rsidRPr="00BB0C4E">
        <w:t>vensko získalo od Rakúska Valticko</w:t>
      </w:r>
      <w:r w:rsidR="005F43EB">
        <w:t xml:space="preserve"> a </w:t>
      </w:r>
      <w:r w:rsidR="00135859" w:rsidRPr="00BB0C4E">
        <w:t xml:space="preserve">Vitorazsko </w:t>
      </w:r>
      <w:r w:rsidR="00341B12" w:rsidRPr="00BB0C4E">
        <w:t xml:space="preserve">na juhu </w:t>
      </w:r>
      <w:r w:rsidR="00210B0B" w:rsidRPr="00BB0C4E">
        <w:t>Čiech</w:t>
      </w:r>
      <w:r w:rsidR="005F43EB">
        <w:t xml:space="preserve"> a </w:t>
      </w:r>
      <w:r w:rsidR="00341B12" w:rsidRPr="00BB0C4E">
        <w:t>Moravy</w:t>
      </w:r>
      <w:r w:rsidR="005F43EB">
        <w:t xml:space="preserve"> a </w:t>
      </w:r>
      <w:r w:rsidR="00135859" w:rsidRPr="00BB0C4E">
        <w:t>od Nemecka Hlučínsko</w:t>
      </w:r>
      <w:r w:rsidR="00341B12" w:rsidRPr="00BB0C4E">
        <w:t xml:space="preserve"> na severnej Morave</w:t>
      </w:r>
      <w:r w:rsidR="00135859" w:rsidRPr="00BB0C4E">
        <w:t>. Pripojené bolo Slovensko</w:t>
      </w:r>
      <w:r w:rsidR="005F43EB">
        <w:t xml:space="preserve"> a </w:t>
      </w:r>
      <w:r w:rsidR="00135859" w:rsidRPr="00BB0C4E">
        <w:t xml:space="preserve">Podkarpatská Rus, aj keď hranice Slovenska neboli stanovené definitívne. </w:t>
      </w:r>
      <w:r w:rsidR="00B6448B" w:rsidRPr="00BB0C4E">
        <w:t>Administratívu</w:t>
      </w:r>
      <w:r w:rsidR="00241C4E" w:rsidRPr="00BB0C4E">
        <w:t xml:space="preserve"> na Slovensku</w:t>
      </w:r>
      <w:r w:rsidR="00B6448B" w:rsidRPr="00BB0C4E">
        <w:t xml:space="preserve"> prakticky naďalej ovládali maďar</w:t>
      </w:r>
      <w:r w:rsidR="00241C4E" w:rsidRPr="00BB0C4E">
        <w:t>skí</w:t>
      </w:r>
      <w:r w:rsidR="00B6448B" w:rsidRPr="00BB0C4E">
        <w:t xml:space="preserve"> úradníci.</w:t>
      </w:r>
    </w:p>
    <w:p w14:paraId="78E5B908" w14:textId="77777777" w:rsidR="00F64B6E" w:rsidRPr="00BB0C4E" w:rsidRDefault="001E1F9F" w:rsidP="00041FEF">
      <w:r w:rsidRPr="00BB0C4E">
        <w:t>Pri určovaní hraníc novej republiky nemoho</w:t>
      </w:r>
      <w:r w:rsidR="00BB0C4E">
        <w:t>l</w:t>
      </w:r>
      <w:r w:rsidR="006F627D">
        <w:t xml:space="preserve"> </w:t>
      </w:r>
      <w:r w:rsidRPr="00BB0C4E">
        <w:t>by</w:t>
      </w:r>
      <w:r w:rsidR="00BB0C4E">
        <w:t>ť</w:t>
      </w:r>
      <w:r w:rsidR="006F627D">
        <w:t xml:space="preserve"> </w:t>
      </w:r>
      <w:r w:rsidRPr="00BB0C4E">
        <w:t>prísne dodržaný etnický princíp. Zohľadnené boli aj hospodárske potreby Č</w:t>
      </w:r>
      <w:r w:rsidR="000404A3" w:rsidRPr="00BB0C4E">
        <w:t>eskoslo</w:t>
      </w:r>
      <w:r w:rsidRPr="00BB0C4E">
        <w:t xml:space="preserve">venska, ako aj otázky obrany. </w:t>
      </w:r>
      <w:r w:rsidR="00CD30FC" w:rsidRPr="00BB0C4E">
        <w:t>Pre konečné stanovenie hraníc boli vymenované delimitačné komisie.</w:t>
      </w:r>
      <w:r w:rsidR="00C22347" w:rsidRPr="00BB0C4E">
        <w:t xml:space="preserve"> Tieto komisie mali za úlohu ustáli</w:t>
      </w:r>
      <w:r w:rsidR="00BB0C4E">
        <w:t>ť</w:t>
      </w:r>
      <w:r w:rsidR="006F627D">
        <w:t xml:space="preserve"> </w:t>
      </w:r>
      <w:r w:rsidR="00BB4867" w:rsidRPr="00BB0C4E">
        <w:t xml:space="preserve">priamo </w:t>
      </w:r>
      <w:r w:rsidR="00C22347" w:rsidRPr="00BB0C4E">
        <w:t>na mieste konkrétne hranice určené miero</w:t>
      </w:r>
      <w:r w:rsidR="00357505" w:rsidRPr="00BB0C4E">
        <w:t>vými zmluvami, osadi</w:t>
      </w:r>
      <w:r w:rsidR="00BB0C4E">
        <w:t>ť</w:t>
      </w:r>
      <w:r w:rsidR="006F627D">
        <w:t xml:space="preserve"> </w:t>
      </w:r>
      <w:r w:rsidR="00357505" w:rsidRPr="00BB0C4E">
        <w:t>hraničné kamene</w:t>
      </w:r>
      <w:r w:rsidR="005F43EB">
        <w:t xml:space="preserve"> a </w:t>
      </w:r>
      <w:r w:rsidR="00357505" w:rsidRPr="00BB0C4E">
        <w:t>zakresli</w:t>
      </w:r>
      <w:r w:rsidR="00BB0C4E">
        <w:t>ť</w:t>
      </w:r>
      <w:r w:rsidR="006F627D">
        <w:t xml:space="preserve"> </w:t>
      </w:r>
      <w:r w:rsidR="00357505" w:rsidRPr="00BB0C4E">
        <w:t>hranicu do mapy.</w:t>
      </w:r>
      <w:r w:rsidR="005F43EB">
        <w:t xml:space="preserve"> v </w:t>
      </w:r>
      <w:r w:rsidR="00C22347" w:rsidRPr="00BB0C4E">
        <w:t>prípadoch predpísaného plebiscitu ustáli</w:t>
      </w:r>
      <w:r w:rsidR="00BB0C4E">
        <w:t>ť</w:t>
      </w:r>
      <w:r w:rsidR="006F627D">
        <w:t xml:space="preserve"> </w:t>
      </w:r>
      <w:r w:rsidR="00C22347" w:rsidRPr="00BB0C4E">
        <w:t xml:space="preserve">hranice podľa výsledkov plebiscitu. Postup práce delimitačných komisií upravovali všeobecné ustanovenia veľvyslaneckej </w:t>
      </w:r>
      <w:r w:rsidR="00F61B5A" w:rsidRPr="00BB0C4E">
        <w:t>konferencie</w:t>
      </w:r>
      <w:r w:rsidR="00C22347" w:rsidRPr="00BB0C4E">
        <w:t>, ktoré sa opierali</w:t>
      </w:r>
      <w:r w:rsidR="005F43EB">
        <w:t xml:space="preserve"> o </w:t>
      </w:r>
      <w:r w:rsidR="00C22347" w:rsidRPr="00BB0C4E">
        <w:t>ustanovenia čl. 29 – 35 Saintgermainskej</w:t>
      </w:r>
      <w:r w:rsidR="005F43EB">
        <w:t xml:space="preserve"> a </w:t>
      </w:r>
      <w:r w:rsidR="00C22347" w:rsidRPr="00BB0C4E">
        <w:t>Trianonskej zmluvy.</w:t>
      </w:r>
      <w:r w:rsidR="00C22347" w:rsidRPr="007E4E56">
        <w:rPr>
          <w:vertAlign w:val="superscript"/>
        </w:rPr>
        <w:footnoteReference w:id="14"/>
      </w:r>
      <w:r w:rsidR="00357505" w:rsidRPr="00BB0C4E">
        <w:t xml:space="preserve"> </w:t>
      </w:r>
    </w:p>
    <w:p w14:paraId="1FF85681" w14:textId="77777777" w:rsidR="00E44530" w:rsidRPr="00BB0C4E" w:rsidRDefault="00506578" w:rsidP="00041FEF">
      <w:r w:rsidRPr="00BB0C4E">
        <w:t>Hranica medzi Nemeckom</w:t>
      </w:r>
      <w:r w:rsidR="005F43EB">
        <w:t xml:space="preserve"> a </w:t>
      </w:r>
      <w:r w:rsidRPr="00BB0C4E">
        <w:t>Č</w:t>
      </w:r>
      <w:r w:rsidR="000404A3" w:rsidRPr="00BB0C4E">
        <w:t>eskoslo</w:t>
      </w:r>
      <w:r w:rsidRPr="00BB0C4E">
        <w:t xml:space="preserve">venskom </w:t>
      </w:r>
      <w:r w:rsidR="008200B3" w:rsidRPr="00BB0C4E">
        <w:t>bola určená starou hranicou medzi bývalým Rakúsko-Uhorskom</w:t>
      </w:r>
      <w:r w:rsidR="005F43EB">
        <w:t xml:space="preserve"> a </w:t>
      </w:r>
      <w:r w:rsidR="008200B3" w:rsidRPr="00BB0C4E">
        <w:t>Nemeckou ríšou tak, ako to bolo dňa 3. 8. 19</w:t>
      </w:r>
      <w:r w:rsidR="007E4E56">
        <w:t>14</w:t>
      </w:r>
      <w:r w:rsidR="008200B3" w:rsidRPr="00BB0C4E">
        <w:t>.</w:t>
      </w:r>
      <w:r w:rsidR="008200B3" w:rsidRPr="007E4E56">
        <w:rPr>
          <w:vertAlign w:val="superscript"/>
        </w:rPr>
        <w:footnoteReference w:id="15"/>
      </w:r>
      <w:r w:rsidR="005F43EB">
        <w:t xml:space="preserve"> z </w:t>
      </w:r>
      <w:r w:rsidR="008200B3" w:rsidRPr="00BB0C4E">
        <w:t>bývalého rakúskeho územia získalo Č</w:t>
      </w:r>
      <w:r w:rsidR="000404A3" w:rsidRPr="00BB0C4E">
        <w:t>eskoslo</w:t>
      </w:r>
      <w:r w:rsidR="008200B3" w:rsidRPr="00BB0C4E">
        <w:t>vensko Čechy, Moravu</w:t>
      </w:r>
      <w:r w:rsidR="005F43EB">
        <w:t xml:space="preserve"> a </w:t>
      </w:r>
      <w:r w:rsidR="008200B3" w:rsidRPr="00BB0C4E">
        <w:t>čas</w:t>
      </w:r>
      <w:r w:rsidR="00BB0C4E">
        <w:t>ť</w:t>
      </w:r>
      <w:r w:rsidR="006F627D">
        <w:t xml:space="preserve"> </w:t>
      </w:r>
      <w:r w:rsidR="008200B3" w:rsidRPr="00BB0C4E">
        <w:t>Sliezska.</w:t>
      </w:r>
      <w:r w:rsidR="001405DC" w:rsidRPr="00BB0C4E">
        <w:t xml:space="preserve"> Hranicu medzi Č</w:t>
      </w:r>
      <w:r w:rsidR="000404A3" w:rsidRPr="00BB0C4E">
        <w:t>eskoslo</w:t>
      </w:r>
      <w:r w:rsidR="001405DC" w:rsidRPr="00BB0C4E">
        <w:t>venskom</w:t>
      </w:r>
      <w:r w:rsidR="005F43EB">
        <w:t xml:space="preserve"> a </w:t>
      </w:r>
      <w:r w:rsidR="001405DC" w:rsidRPr="00BB0C4E">
        <w:t>Poľskom tvorila bývalá hranica medzi Haličou</w:t>
      </w:r>
      <w:r w:rsidR="005F43EB">
        <w:t xml:space="preserve"> a </w:t>
      </w:r>
      <w:r w:rsidR="001405DC" w:rsidRPr="00BB0C4E">
        <w:t>Uhorskom, bývalá zemská hranica medzi Sliezskom</w:t>
      </w:r>
      <w:r w:rsidR="005F43EB">
        <w:t xml:space="preserve"> a </w:t>
      </w:r>
      <w:r w:rsidR="001405DC" w:rsidRPr="00BB0C4E">
        <w:t>Uhorskom</w:t>
      </w:r>
      <w:r w:rsidR="005F43EB">
        <w:t xml:space="preserve"> a </w:t>
      </w:r>
      <w:r w:rsidR="001405DC" w:rsidRPr="00BB0C4E">
        <w:t>bývalá ríšska hranica medzi Rakúskom</w:t>
      </w:r>
      <w:r w:rsidR="005F43EB">
        <w:t xml:space="preserve"> a </w:t>
      </w:r>
      <w:r w:rsidR="001405DC" w:rsidRPr="00BB0C4E">
        <w:t>Nemeckom</w:t>
      </w:r>
      <w:r w:rsidR="001405DC" w:rsidRPr="007E4E56">
        <w:rPr>
          <w:vertAlign w:val="superscript"/>
        </w:rPr>
        <w:footnoteReference w:id="16"/>
      </w:r>
      <w:r w:rsidR="001405DC" w:rsidRPr="00BB0C4E">
        <w:t>. Výnimku tvorili sporné oblasti Těšínska, Oravy</w:t>
      </w:r>
      <w:r w:rsidR="005F43EB">
        <w:t xml:space="preserve"> a </w:t>
      </w:r>
      <w:r w:rsidR="001405DC" w:rsidRPr="00BB0C4E">
        <w:t>Spiša,</w:t>
      </w:r>
      <w:r w:rsidR="005F43EB">
        <w:t xml:space="preserve"> v </w:t>
      </w:r>
      <w:r w:rsidR="001405DC" w:rsidRPr="00BB0C4E">
        <w:t>ktorých bola hranica určená neskôr (v roku 1920).</w:t>
      </w:r>
      <w:r w:rsidR="007E67F3" w:rsidRPr="00BB0C4E">
        <w:t xml:space="preserve"> Č</w:t>
      </w:r>
      <w:r w:rsidR="000404A3" w:rsidRPr="00BB0C4E">
        <w:t>eskoslo</w:t>
      </w:r>
      <w:r w:rsidR="007E67F3" w:rsidRPr="00BB0C4E">
        <w:t>vensko-maďarská hranica bola určená stredom toku rieky Dunaj</w:t>
      </w:r>
      <w:r w:rsidR="005F43EB">
        <w:t xml:space="preserve"> a </w:t>
      </w:r>
      <w:r w:rsidR="007E67F3" w:rsidRPr="00BB0C4E">
        <w:t xml:space="preserve">Ipeľ, hrebeňom Bukovských hôr, tokom Hornádu, </w:t>
      </w:r>
      <w:r w:rsidR="00830576" w:rsidRPr="00BB0C4E">
        <w:t>hrebeňom Tokajských vrchov po rieku Bodrog</w:t>
      </w:r>
      <w:r w:rsidR="005F43EB">
        <w:t xml:space="preserve"> a </w:t>
      </w:r>
      <w:r w:rsidR="00830576" w:rsidRPr="00BB0C4E">
        <w:t>juhovýchodným smerom</w:t>
      </w:r>
      <w:r w:rsidR="005F43EB">
        <w:t xml:space="preserve"> k </w:t>
      </w:r>
      <w:r w:rsidR="00830576" w:rsidRPr="00BB0C4E">
        <w:t>rieke Tise.</w:t>
      </w:r>
      <w:r w:rsidR="005F43EB">
        <w:t xml:space="preserve"> v </w:t>
      </w:r>
      <w:r w:rsidR="00B33869" w:rsidRPr="00BB0C4E">
        <w:t>prípade južnej hranice boli najviac porušené etnické princípy, zohľadnený bo</w:t>
      </w:r>
      <w:r w:rsidR="00BB0C4E">
        <w:t>l</w:t>
      </w:r>
      <w:r w:rsidR="006F627D">
        <w:t xml:space="preserve"> </w:t>
      </w:r>
      <w:r w:rsidR="00B33869" w:rsidRPr="00BB0C4E">
        <w:t>hospodársky</w:t>
      </w:r>
      <w:r w:rsidR="005F43EB">
        <w:t xml:space="preserve"> a </w:t>
      </w:r>
      <w:r w:rsidR="00B33869" w:rsidRPr="00BB0C4E">
        <w:t>strategický princíp.</w:t>
      </w:r>
      <w:r w:rsidR="00BF5F7C" w:rsidRPr="00BB0C4E">
        <w:t xml:space="preserve"> Činnos</w:t>
      </w:r>
      <w:r w:rsidR="00BB0C4E">
        <w:t>ť</w:t>
      </w:r>
      <w:r w:rsidR="006F627D">
        <w:t xml:space="preserve"> </w:t>
      </w:r>
      <w:r w:rsidR="00BF5F7C" w:rsidRPr="00BB0C4E">
        <w:t>delimitačnej komisie</w:t>
      </w:r>
      <w:r w:rsidR="005F43EB">
        <w:t xml:space="preserve"> v </w:t>
      </w:r>
      <w:r w:rsidR="00BF5F7C" w:rsidRPr="00BB0C4E">
        <w:t>tejto oblasti bola veľmi ťažká. Skončila sa až</w:t>
      </w:r>
      <w:r w:rsidR="005F43EB">
        <w:t xml:space="preserve"> v </w:t>
      </w:r>
      <w:r w:rsidR="00BF5F7C" w:rsidRPr="00BB0C4E">
        <w:t>roku 1925.</w:t>
      </w:r>
    </w:p>
    <w:p w14:paraId="151B4A3D" w14:textId="77777777" w:rsidR="00B55F09" w:rsidRPr="00BB0C4E" w:rsidRDefault="00B55F09" w:rsidP="00041FEF">
      <w:r w:rsidRPr="00BB0C4E">
        <w:t>Východná</w:t>
      </w:r>
      <w:r w:rsidR="005F43EB">
        <w:t xml:space="preserve"> a </w:t>
      </w:r>
      <w:r w:rsidRPr="00BB0C4E">
        <w:t>západná hranica Slovenska sa stali vnútroštátnymi (zemskými) hranicami. Na západe hranica ostala totožná so starou uhorskou hranicou, ktorá oddeľovala Uhorsko od Rakúska. Na východe sa hranica trochu zmenila. Po rozhodnutí mierovej konferencie</w:t>
      </w:r>
      <w:r w:rsidR="005F43EB">
        <w:t xml:space="preserve"> o </w:t>
      </w:r>
      <w:r w:rsidRPr="00BB0C4E">
        <w:t>pripojení Podkarpatskej Rusi</w:t>
      </w:r>
      <w:r w:rsidR="005F43EB">
        <w:t xml:space="preserve"> k </w:t>
      </w:r>
      <w:r w:rsidRPr="00BB0C4E">
        <w:t>Č</w:t>
      </w:r>
      <w:r w:rsidR="000404A3" w:rsidRPr="00BB0C4E">
        <w:t>eskoslo</w:t>
      </w:r>
      <w:r w:rsidRPr="00BB0C4E">
        <w:t>vensku hranica bola určená demarkačnou čiarou</w:t>
      </w:r>
      <w:r w:rsidR="005F43EB">
        <w:t xml:space="preserve"> z </w:t>
      </w:r>
      <w:r w:rsidRPr="00BB0C4E">
        <w:t>18. 11. 1919. Tiahla sa od mesta Čop</w:t>
      </w:r>
      <w:r w:rsidR="005F43EB">
        <w:t xml:space="preserve"> k </w:t>
      </w:r>
      <w:r w:rsidRPr="00BB0C4E">
        <w:t>severnej časti mesta Užhorod (samotný Užhorod pripado</w:t>
      </w:r>
      <w:r w:rsidR="00BB0C4E">
        <w:t>l</w:t>
      </w:r>
      <w:r w:rsidR="006F627D">
        <w:t xml:space="preserve"> </w:t>
      </w:r>
      <w:r w:rsidRPr="00BB0C4E">
        <w:t>Podkarpatskej Rusi, ale železnica ostala na Slovensku)</w:t>
      </w:r>
      <w:r w:rsidR="005F43EB">
        <w:t xml:space="preserve"> a </w:t>
      </w:r>
      <w:r w:rsidRPr="00BB0C4E">
        <w:t>pozdĺž rieky Uh ku Karpatom</w:t>
      </w:r>
      <w:r w:rsidRPr="007E4E56">
        <w:rPr>
          <w:vertAlign w:val="superscript"/>
        </w:rPr>
        <w:footnoteReference w:id="17"/>
      </w:r>
      <w:r w:rsidRPr="00BB0C4E">
        <w:t>.</w:t>
      </w:r>
      <w:r w:rsidR="007B4372" w:rsidRPr="00BB0C4E">
        <w:t xml:space="preserve"> Takéto presné vymedzenie hranice bolo potrebné kvôli tomu, že Podkarpatská Rus mala by</w:t>
      </w:r>
      <w:r w:rsidR="00BB0C4E">
        <w:t>ť</w:t>
      </w:r>
      <w:r w:rsidR="006F627D">
        <w:t xml:space="preserve"> </w:t>
      </w:r>
      <w:r w:rsidR="005C6C90" w:rsidRPr="00BB0C4E">
        <w:t>podľa pôvodnej dohody</w:t>
      </w:r>
      <w:r w:rsidR="005F43EB">
        <w:t xml:space="preserve"> s </w:t>
      </w:r>
      <w:r w:rsidR="005C6C90" w:rsidRPr="00BB0C4E">
        <w:t>jej politickými predstaviteľmi</w:t>
      </w:r>
      <w:r w:rsidR="007B4372" w:rsidRPr="00BB0C4E">
        <w:t xml:space="preserve"> autonómnou časťou Č</w:t>
      </w:r>
      <w:r w:rsidR="000404A3" w:rsidRPr="00BB0C4E">
        <w:t>eskoslo</w:t>
      </w:r>
      <w:r w:rsidR="007B4372" w:rsidRPr="00BB0C4E">
        <w:t>venska.</w:t>
      </w:r>
    </w:p>
    <w:p w14:paraId="52FBC28D" w14:textId="77777777" w:rsidR="00382FE3" w:rsidRPr="00BB0C4E" w:rsidRDefault="003030AF" w:rsidP="00041FEF">
      <w:r w:rsidRPr="00BB0C4E">
        <w:t>Ústavná listina</w:t>
      </w:r>
      <w:r w:rsidR="005F43EB">
        <w:t xml:space="preserve"> z </w:t>
      </w:r>
      <w:r w:rsidRPr="00BB0C4E">
        <w:t xml:space="preserve">roku 1920 </w:t>
      </w:r>
      <w:r w:rsidR="00FA23BC" w:rsidRPr="00BB0C4E">
        <w:t xml:space="preserve">zámerne </w:t>
      </w:r>
      <w:r w:rsidRPr="00BB0C4E">
        <w:t>nedefinovala hranice Č</w:t>
      </w:r>
      <w:r w:rsidR="000404A3" w:rsidRPr="00BB0C4E">
        <w:t>eskoslo</w:t>
      </w:r>
      <w:r w:rsidRPr="00BB0C4E">
        <w:t>venska. Plebiscitné územie bolo vylúčené aj</w:t>
      </w:r>
      <w:r w:rsidR="005F43EB">
        <w:t xml:space="preserve"> z </w:t>
      </w:r>
      <w:r w:rsidRPr="00BB0C4E">
        <w:t>prvých volieb do Národného zhromaždenia</w:t>
      </w:r>
      <w:r w:rsidR="005F43EB">
        <w:t xml:space="preserve"> v </w:t>
      </w:r>
      <w:r w:rsidRPr="00BB0C4E">
        <w:t>apríli 1920.</w:t>
      </w:r>
      <w:r w:rsidR="006F627D">
        <w:t xml:space="preserve"> </w:t>
      </w:r>
      <w:r w:rsidR="00D17C2E" w:rsidRPr="00BB0C4E">
        <w:t xml:space="preserve">Plebiscitné územie totiž až do vyhlásenia konečného verdiktu nepatrilo ani jednej zo sporných strán. Správu nad územím vykonávala medzinárodná komisia. </w:t>
      </w:r>
      <w:r w:rsidR="00BF5F7C" w:rsidRPr="00BB0C4E">
        <w:t>Po definitívnom stanovení boli č</w:t>
      </w:r>
      <w:r w:rsidR="000404A3" w:rsidRPr="00BB0C4E">
        <w:t>eskoslo</w:t>
      </w:r>
      <w:r w:rsidR="00BF5F7C" w:rsidRPr="00BB0C4E">
        <w:t>venské hranice stabilné až do roku 1938.</w:t>
      </w:r>
    </w:p>
    <w:p w14:paraId="1F638480" w14:textId="77777777" w:rsidR="00BA3DB2" w:rsidRPr="00BB0C4E" w:rsidRDefault="00382FE3" w:rsidP="00041FEF">
      <w:r w:rsidRPr="00BB0C4E">
        <w:t>Proces utvárania č</w:t>
      </w:r>
      <w:r w:rsidR="000404A3" w:rsidRPr="00BB0C4E">
        <w:t>eskoslo</w:t>
      </w:r>
      <w:r w:rsidRPr="00BB0C4E">
        <w:t>venského štátu sa vyhlásením 28. 10. 1918</w:t>
      </w:r>
      <w:r w:rsidR="005F43EB">
        <w:t xml:space="preserve"> a </w:t>
      </w:r>
      <w:r w:rsidRPr="00BB0C4E">
        <w:t>30. 10. 1918 zďaleka neskončil. Práve naopak, teraz sa začala najdôležitejšia</w:t>
      </w:r>
      <w:r w:rsidR="005F43EB">
        <w:t xml:space="preserve"> a </w:t>
      </w:r>
      <w:r w:rsidRPr="00BB0C4E">
        <w:t>najťažšia práca. Bolo potrebné stanovi</w:t>
      </w:r>
      <w:r w:rsidR="00BB0C4E">
        <w:t>ť</w:t>
      </w:r>
      <w:r w:rsidR="006F627D">
        <w:t xml:space="preserve"> </w:t>
      </w:r>
      <w:r w:rsidRPr="00BB0C4E">
        <w:t>presné hranice</w:t>
      </w:r>
      <w:r w:rsidR="005F43EB">
        <w:t xml:space="preserve"> a </w:t>
      </w:r>
      <w:r w:rsidRPr="00BB0C4E">
        <w:t>najmä obsadi</w:t>
      </w:r>
      <w:r w:rsidR="00BB0C4E">
        <w:t>ť</w:t>
      </w:r>
      <w:r w:rsidR="006F627D">
        <w:t xml:space="preserve"> </w:t>
      </w:r>
      <w:r w:rsidRPr="00BB0C4E">
        <w:t>územie vlastným vojskom</w:t>
      </w:r>
      <w:r w:rsidR="005F43EB">
        <w:t xml:space="preserve"> a </w:t>
      </w:r>
      <w:r w:rsidRPr="00BB0C4E">
        <w:t>vlastnou štátnou správou. Na Slovensku preberanie moci prebiehalo za podstatne dramatickejších okolností ako</w:t>
      </w:r>
      <w:r w:rsidR="005F43EB">
        <w:t xml:space="preserve"> v </w:t>
      </w:r>
      <w:r w:rsidRPr="00BB0C4E">
        <w:t>Čechách. Tu sa boj</w:t>
      </w:r>
      <w:r w:rsidR="005F43EB">
        <w:t xml:space="preserve"> o </w:t>
      </w:r>
      <w:r w:rsidRPr="00BB0C4E">
        <w:t>moc 30. októbra 1918</w:t>
      </w:r>
      <w:r w:rsidR="005F43EB">
        <w:t xml:space="preserve"> v </w:t>
      </w:r>
      <w:r w:rsidRPr="00BB0C4E">
        <w:t xml:space="preserve">podstate len začal. </w:t>
      </w:r>
      <w:r w:rsidR="00333AB4" w:rsidRPr="00BB0C4E">
        <w:t>Všetka moc bola prakticky</w:t>
      </w:r>
      <w:r w:rsidR="005F43EB">
        <w:t xml:space="preserve"> v </w:t>
      </w:r>
      <w:r w:rsidR="00333AB4" w:rsidRPr="00BB0C4E">
        <w:t xml:space="preserve">rukách budapeštianskej vlády, </w:t>
      </w:r>
      <w:r w:rsidR="001A6EC4" w:rsidRPr="00BB0C4E">
        <w:t>ktorá sa všetkými silami snažila zachova</w:t>
      </w:r>
      <w:r w:rsidR="00BB0C4E">
        <w:t>ť</w:t>
      </w:r>
      <w:r w:rsidR="006F627D">
        <w:t xml:space="preserve"> </w:t>
      </w:r>
      <w:r w:rsidR="001A6EC4" w:rsidRPr="00BB0C4E">
        <w:t>integritu Uhorska. Budapeštianska vláda</w:t>
      </w:r>
      <w:r w:rsidR="00333AB4" w:rsidRPr="00BB0C4E">
        <w:t xml:space="preserve"> ovládala </w:t>
      </w:r>
      <w:r w:rsidR="001A6EC4" w:rsidRPr="00BB0C4E">
        <w:t>štátnu správu</w:t>
      </w:r>
      <w:r w:rsidR="005F43EB">
        <w:t xml:space="preserve"> a </w:t>
      </w:r>
      <w:r w:rsidR="00333AB4" w:rsidRPr="00BB0C4E">
        <w:t xml:space="preserve">administratívu, ale aj vojenské skupiny, ktoré ostávali na území Slovenska. </w:t>
      </w:r>
      <w:r w:rsidRPr="00BB0C4E">
        <w:t xml:space="preserve">SNR </w:t>
      </w:r>
      <w:r w:rsidRPr="00BB0C4E">
        <w:lastRenderedPageBreak/>
        <w:t>nebola pripravená prevzia</w:t>
      </w:r>
      <w:r w:rsidR="00BB0C4E">
        <w:t>ť</w:t>
      </w:r>
      <w:r w:rsidR="006F627D">
        <w:t xml:space="preserve"> </w:t>
      </w:r>
      <w:r w:rsidRPr="00BB0C4E">
        <w:t>moc do svojich rúk,</w:t>
      </w:r>
      <w:r w:rsidR="00C813F4" w:rsidRPr="00BB0C4E">
        <w:t xml:space="preserve"> nemala</w:t>
      </w:r>
      <w:r w:rsidR="005F43EB">
        <w:t xml:space="preserve"> k </w:t>
      </w:r>
      <w:r w:rsidR="00C813F4" w:rsidRPr="00BB0C4E">
        <w:t xml:space="preserve">dispozícii vojsko, </w:t>
      </w:r>
      <w:r w:rsidRPr="00BB0C4E">
        <w:t>políciu</w:t>
      </w:r>
      <w:r w:rsidR="00012B57" w:rsidRPr="00BB0C4E">
        <w:t xml:space="preserve">, administratívno-správny aparát, </w:t>
      </w:r>
      <w:r w:rsidR="00C813F4" w:rsidRPr="00BB0C4E">
        <w:t>ani financie na to potrebné</w:t>
      </w:r>
      <w:r w:rsidRPr="00BB0C4E">
        <w:t>. Pritom pod dojmom skončenia vojny</w:t>
      </w:r>
      <w:r w:rsidR="005F43EB">
        <w:t xml:space="preserve"> a </w:t>
      </w:r>
      <w:r w:rsidRPr="00BB0C4E">
        <w:t>rozbitia Habsburskej monarchie sa celé Slovensko dalo do pohybu. Na mnohých miestach prepukla rados</w:t>
      </w:r>
      <w:r w:rsidR="00BB0C4E">
        <w:t>ť</w:t>
      </w:r>
      <w:r w:rsidR="005F43EB">
        <w:t xml:space="preserve"> z </w:t>
      </w:r>
      <w:r w:rsidRPr="00BB0C4E">
        <w:t>novej situácie do rabovačiek. Svoju smutnú hlavnú úlohu tu zohrali najmä vojaci, ktorí sa neorganizovane vracali</w:t>
      </w:r>
      <w:r w:rsidR="005F43EB">
        <w:t xml:space="preserve"> z </w:t>
      </w:r>
      <w:r w:rsidRPr="00BB0C4E">
        <w:t>frontov domov, často ozbrojení</w:t>
      </w:r>
      <w:r w:rsidR="005F43EB">
        <w:t xml:space="preserve"> a </w:t>
      </w:r>
      <w:r w:rsidRPr="00BB0C4E">
        <w:t>radikálne naladení.</w:t>
      </w:r>
      <w:r w:rsidR="00BA3DB2" w:rsidRPr="00BB0C4E">
        <w:t xml:space="preserve"> </w:t>
      </w:r>
    </w:p>
    <w:p w14:paraId="47DEDDD8" w14:textId="77777777" w:rsidR="004303CB" w:rsidRPr="00BB0C4E" w:rsidRDefault="004303CB" w:rsidP="00041FEF">
      <w:pPr>
        <w:pStyle w:val="Nadpis1"/>
      </w:pPr>
      <w:bookmarkStart w:id="10" w:name="_Toc192427764"/>
      <w:bookmarkStart w:id="11" w:name="_Toc193989188"/>
      <w:bookmarkStart w:id="12" w:name="_Toc194205725"/>
      <w:bookmarkStart w:id="13" w:name="_Toc194590633"/>
      <w:bookmarkStart w:id="14" w:name="_Toc397117530"/>
      <w:r w:rsidRPr="00BB0C4E">
        <w:lastRenderedPageBreak/>
        <w:t>Záujem Poľska</w:t>
      </w:r>
      <w:r w:rsidR="005F43EB">
        <w:t xml:space="preserve"> a </w:t>
      </w:r>
      <w:r w:rsidRPr="00BB0C4E">
        <w:t>Č</w:t>
      </w:r>
      <w:bookmarkEnd w:id="10"/>
      <w:r w:rsidRPr="00BB0C4E">
        <w:t>eskoslovenska</w:t>
      </w:r>
      <w:r w:rsidR="005F43EB">
        <w:t xml:space="preserve"> o </w:t>
      </w:r>
      <w:r w:rsidRPr="00BB0C4E">
        <w:t>sporné územia</w:t>
      </w:r>
      <w:bookmarkEnd w:id="11"/>
      <w:bookmarkEnd w:id="12"/>
      <w:bookmarkEnd w:id="13"/>
      <w:bookmarkEnd w:id="14"/>
    </w:p>
    <w:p w14:paraId="4BF17BEA" w14:textId="77777777" w:rsidR="004303CB" w:rsidRPr="00BB0C4E" w:rsidRDefault="004303CB" w:rsidP="00041FEF">
      <w:pPr>
        <w:pStyle w:val="Nadpis2"/>
      </w:pPr>
      <w:bookmarkStart w:id="15" w:name="_Toc192427765"/>
      <w:bookmarkStart w:id="16" w:name="_Toc193989189"/>
      <w:bookmarkStart w:id="17" w:name="_Toc194205726"/>
      <w:bookmarkStart w:id="18" w:name="_Toc194590634"/>
      <w:bookmarkStart w:id="19" w:name="_Toc397117531"/>
      <w:r w:rsidRPr="00BB0C4E">
        <w:t>Veľmocenské ambície Poľska</w:t>
      </w:r>
      <w:bookmarkEnd w:id="15"/>
      <w:bookmarkEnd w:id="16"/>
      <w:bookmarkEnd w:id="17"/>
      <w:bookmarkEnd w:id="18"/>
      <w:bookmarkEnd w:id="19"/>
    </w:p>
    <w:p w14:paraId="0A2B8EB0" w14:textId="77777777" w:rsidR="004303CB" w:rsidRPr="00BB0C4E" w:rsidRDefault="004303CB" w:rsidP="00041FEF">
      <w:r w:rsidRPr="00BB0C4E">
        <w:t>Slovensko sa stalo kľúčovým vo vzťahu Poľska</w:t>
      </w:r>
      <w:r w:rsidR="005F43EB">
        <w:t xml:space="preserve"> k </w:t>
      </w:r>
      <w:r w:rsidRPr="00BB0C4E">
        <w:t>Československu, ale aj vo vzťahu Poľska</w:t>
      </w:r>
      <w:r w:rsidR="005F43EB">
        <w:t xml:space="preserve"> k </w:t>
      </w:r>
      <w:r w:rsidRPr="00BB0C4E">
        <w:t>Maďarsku. Slovenská otázka</w:t>
      </w:r>
      <w:r w:rsidR="005F43EB">
        <w:t xml:space="preserve"> v </w:t>
      </w:r>
      <w:r w:rsidRPr="00BB0C4E">
        <w:t>poľskej politike nebola ponímaná ako nezávislá od vzťahu</w:t>
      </w:r>
      <w:r w:rsidR="005F43EB">
        <w:t xml:space="preserve"> k </w:t>
      </w:r>
      <w:r w:rsidRPr="00BB0C4E">
        <w:t>Prahe alebo Budapešti. Práve naopak. Historické poľsko-maďarské susedstvo malo by</w:t>
      </w:r>
      <w:r w:rsidR="00BB0C4E">
        <w:t>ť</w:t>
      </w:r>
      <w:r w:rsidR="006F627D">
        <w:t xml:space="preserve"> </w:t>
      </w:r>
      <w:r w:rsidRPr="00BB0C4E">
        <w:t>obnovené odtrhnutím Slovenska od Československa</w:t>
      </w:r>
      <w:r w:rsidR="005F43EB">
        <w:t xml:space="preserve"> a </w:t>
      </w:r>
      <w:r w:rsidRPr="00BB0C4E">
        <w:t>jeho pripojením – buď</w:t>
      </w:r>
      <w:r w:rsidR="005F43EB">
        <w:t xml:space="preserve"> k </w:t>
      </w:r>
      <w:r w:rsidRPr="00BB0C4E">
        <w:t>Poľsku, alebo</w:t>
      </w:r>
      <w:r w:rsidR="005F43EB">
        <w:t xml:space="preserve"> k </w:t>
      </w:r>
      <w:r w:rsidRPr="00BB0C4E">
        <w:t>Maďarsku.</w:t>
      </w:r>
    </w:p>
    <w:p w14:paraId="440D9EC6" w14:textId="77777777" w:rsidR="00517395" w:rsidRPr="00BB0C4E" w:rsidRDefault="004303CB" w:rsidP="00041FEF">
      <w:r w:rsidRPr="00BB0C4E">
        <w:t>Poľsko sa</w:t>
      </w:r>
      <w:r w:rsidR="005F43EB">
        <w:t xml:space="preserve"> o </w:t>
      </w:r>
      <w:r w:rsidRPr="00BB0C4E">
        <w:t>územie Slovenska zaujímalo najmä</w:t>
      </w:r>
      <w:r w:rsidR="005F43EB">
        <w:t xml:space="preserve"> z </w:t>
      </w:r>
      <w:r w:rsidRPr="00BB0C4E">
        <w:t>dôvodu vlastných politických ambícií</w:t>
      </w:r>
      <w:r w:rsidR="005F43EB">
        <w:t xml:space="preserve"> v </w:t>
      </w:r>
      <w:r w:rsidRPr="00BB0C4E">
        <w:t>stredoeurópskom regióne. Ešte počas formovania pomerov</w:t>
      </w:r>
      <w:r w:rsidR="005F43EB">
        <w:t xml:space="preserve"> v </w:t>
      </w:r>
      <w:r w:rsidRPr="00BB0C4E">
        <w:t>strednej Európe chcelo Poľsko pre seba vydoby</w:t>
      </w:r>
      <w:r w:rsidR="00BB0C4E">
        <w:t>ť</w:t>
      </w:r>
      <w:r w:rsidR="006F627D">
        <w:t xml:space="preserve"> </w:t>
      </w:r>
      <w:r w:rsidRPr="00BB0C4E">
        <w:t>postavenie hegemóna</w:t>
      </w:r>
      <w:r w:rsidR="005F43EB">
        <w:t xml:space="preserve"> v </w:t>
      </w:r>
      <w:r w:rsidRPr="00BB0C4E">
        <w:t>tejto oblasti. Pôvodný princíp práva národov na sebaurčenie bo</w:t>
      </w:r>
      <w:r w:rsidR="00BB0C4E">
        <w:t>l</w:t>
      </w:r>
      <w:r w:rsidR="006F627D">
        <w:t xml:space="preserve"> </w:t>
      </w:r>
      <w:r w:rsidRPr="00BB0C4E">
        <w:t>zatlačený do pozadia. Nastúpi</w:t>
      </w:r>
      <w:r w:rsidR="00BB0C4E">
        <w:t>l</w:t>
      </w:r>
      <w:r w:rsidR="006F627D">
        <w:t xml:space="preserve"> </w:t>
      </w:r>
      <w:r w:rsidRPr="00BB0C4E">
        <w:t>mocenský aspekt. Poľsko sa nevzdávalo nádeje na obnovenie hraníc Poľského kráľovstva</w:t>
      </w:r>
      <w:r w:rsidR="005F43EB">
        <w:t xml:space="preserve"> z </w:t>
      </w:r>
      <w:r w:rsidRPr="00BB0C4E">
        <w:t>roku 1772.</w:t>
      </w:r>
      <w:r w:rsidR="005F43EB">
        <w:t xml:space="preserve"> v </w:t>
      </w:r>
      <w:r w:rsidRPr="00BB0C4E">
        <w:t>tom mu bránilo pripojenie Haliče</w:t>
      </w:r>
      <w:r w:rsidR="005F43EB">
        <w:t xml:space="preserve"> k </w:t>
      </w:r>
      <w:r w:rsidRPr="00BB0C4E">
        <w:t>Ukrajine, ale aj rozdelenie Sliezska medzi Poľsko</w:t>
      </w:r>
      <w:r w:rsidR="005F43EB">
        <w:t xml:space="preserve"> a </w:t>
      </w:r>
      <w:r w:rsidRPr="00BB0C4E">
        <w:t>Nemecko. Poľskí politici predpokladali, že po strate veľmocenskej pozície boľševického Ruska sa hegemónom</w:t>
      </w:r>
      <w:r w:rsidR="005F43EB">
        <w:t xml:space="preserve"> v </w:t>
      </w:r>
      <w:r w:rsidRPr="00BB0C4E">
        <w:t>oblasti stane práve veľké Poľsko. Za svojho najväčšieho rivala považovali</w:t>
      </w:r>
      <w:r w:rsidR="006F627D">
        <w:t xml:space="preserve"> </w:t>
      </w:r>
      <w:r w:rsidRPr="00BB0C4E">
        <w:t>novovznikajúce Československo. Pri predstavách</w:t>
      </w:r>
      <w:r w:rsidR="005F43EB">
        <w:t xml:space="preserve"> o </w:t>
      </w:r>
      <w:r w:rsidRPr="00BB0C4E">
        <w:t>budúcom politickom obraze strednej</w:t>
      </w:r>
      <w:r w:rsidR="005F43EB">
        <w:t xml:space="preserve"> a </w:t>
      </w:r>
      <w:r w:rsidRPr="00BB0C4E">
        <w:t>východnej Európy sa názory Poľska</w:t>
      </w:r>
      <w:r w:rsidR="005F43EB">
        <w:t xml:space="preserve"> a </w:t>
      </w:r>
      <w:r w:rsidRPr="00BB0C4E">
        <w:t>Československa značne rozchádzali. Cieľom poľskej politiky bolo vytvorenie bloku menších štátov od Baltického po Čierne more</w:t>
      </w:r>
      <w:r w:rsidR="006F627D">
        <w:t xml:space="preserve"> </w:t>
      </w:r>
      <w:r w:rsidRPr="00BB0C4E">
        <w:t>pod hegemóniou Poľska.</w:t>
      </w:r>
      <w:r w:rsidR="005F43EB">
        <w:t xml:space="preserve"> v </w:t>
      </w:r>
      <w:r w:rsidRPr="00BB0C4E">
        <w:t>týchto úvahách malo Poľsko významnú podporu Francúzska. Poľská hegemónia mala by</w:t>
      </w:r>
      <w:r w:rsidR="00BB0C4E">
        <w:t>ť</w:t>
      </w:r>
      <w:r w:rsidR="006F627D">
        <w:t xml:space="preserve"> </w:t>
      </w:r>
      <w:r w:rsidRPr="00BB0C4E">
        <w:t>podporená aj mocenským programom na východe.</w:t>
      </w:r>
      <w:r w:rsidR="005F43EB">
        <w:t xml:space="preserve"> v </w:t>
      </w:r>
      <w:r w:rsidRPr="00BB0C4E">
        <w:t>predstavách poľských politikov boli pod hegemóniou Poľska aj Bielorusko, Litva</w:t>
      </w:r>
      <w:r w:rsidR="005F43EB">
        <w:t xml:space="preserve"> a </w:t>
      </w:r>
      <w:r w:rsidRPr="00BB0C4E">
        <w:t>Ukrajina,</w:t>
      </w:r>
      <w:r w:rsidR="005F43EB">
        <w:t xml:space="preserve"> v </w:t>
      </w:r>
      <w:r w:rsidRPr="00BB0C4E">
        <w:t>ktorých plánovali nastoli</w:t>
      </w:r>
      <w:r w:rsidR="00BB0C4E">
        <w:t>ť</w:t>
      </w:r>
      <w:r w:rsidR="006F627D">
        <w:t xml:space="preserve"> </w:t>
      </w:r>
      <w:r w:rsidRPr="00BB0C4E">
        <w:t>bábkové vlády</w:t>
      </w:r>
      <w:r w:rsidR="005F43EB">
        <w:t xml:space="preserve"> a </w:t>
      </w:r>
      <w:r w:rsidRPr="00BB0C4E">
        <w:t>federatívne ich spoji</w:t>
      </w:r>
      <w:r w:rsidR="00BB0C4E">
        <w:t>ť</w:t>
      </w:r>
      <w:r w:rsidR="005F43EB">
        <w:t xml:space="preserve"> s </w:t>
      </w:r>
      <w:r w:rsidRPr="00BB0C4E">
        <w:t>Poľskom. Poľsko sa zaujímalo aj</w:t>
      </w:r>
      <w:r w:rsidR="005F43EB">
        <w:t xml:space="preserve"> o </w:t>
      </w:r>
      <w:r w:rsidRPr="00BB0C4E">
        <w:t>spoluprácu</w:t>
      </w:r>
      <w:r w:rsidR="005F43EB">
        <w:t xml:space="preserve"> s </w:t>
      </w:r>
      <w:r w:rsidRPr="00BB0C4E">
        <w:t xml:space="preserve">pobaltskými štátmi. </w:t>
      </w:r>
    </w:p>
    <w:p w14:paraId="5990EB8B" w14:textId="77777777" w:rsidR="004303CB" w:rsidRPr="00BB0C4E" w:rsidRDefault="00517395" w:rsidP="00041FEF">
      <w:r w:rsidRPr="00BB0C4E">
        <w:t>Snahy</w:t>
      </w:r>
      <w:r w:rsidR="005F43EB">
        <w:t xml:space="preserve"> o </w:t>
      </w:r>
      <w:r w:rsidRPr="00BB0C4E">
        <w:t>veľmocenské postavenie Poľska</w:t>
      </w:r>
      <w:r w:rsidR="004303CB" w:rsidRPr="00BB0C4E">
        <w:t xml:space="preserve"> </w:t>
      </w:r>
      <w:r w:rsidRPr="00BB0C4E">
        <w:t>mohlo ohrozi</w:t>
      </w:r>
      <w:r w:rsidR="00BB0C4E">
        <w:t>ť</w:t>
      </w:r>
      <w:r w:rsidR="006F627D">
        <w:t xml:space="preserve"> </w:t>
      </w:r>
      <w:r w:rsidR="004303CB" w:rsidRPr="00BB0C4E">
        <w:t>Československo, ktoré bolo síce územne menšie, ale hospodársky vyspelejšie. Slovensko</w:t>
      </w:r>
      <w:r w:rsidR="005F43EB">
        <w:t xml:space="preserve"> v </w:t>
      </w:r>
      <w:r w:rsidR="004303CB" w:rsidRPr="00BB0C4E">
        <w:t xml:space="preserve">očiach poľských politikov získalo na vážnosti. </w:t>
      </w:r>
      <w:r w:rsidR="00776321" w:rsidRPr="00BB0C4E">
        <w:t>Do priestoru strednej</w:t>
      </w:r>
      <w:r w:rsidR="005F43EB">
        <w:t xml:space="preserve"> a </w:t>
      </w:r>
      <w:r w:rsidR="00776321" w:rsidRPr="00BB0C4E">
        <w:t>východnej Európy sa Poľsko snažilo preniknú</w:t>
      </w:r>
      <w:r w:rsidR="00BB0C4E">
        <w:t>ť</w:t>
      </w:r>
      <w:r w:rsidR="006F627D">
        <w:t xml:space="preserve"> </w:t>
      </w:r>
      <w:r w:rsidR="00776321" w:rsidRPr="00BB0C4E">
        <w:t>práve cez</w:t>
      </w:r>
      <w:r w:rsidR="006F627D">
        <w:t xml:space="preserve"> </w:t>
      </w:r>
      <w:r w:rsidR="00776321" w:rsidRPr="00BB0C4E">
        <w:t>severný Spiš, ktorým preteká jed</w:t>
      </w:r>
      <w:r w:rsidR="00BF3EC3" w:rsidRPr="00BB0C4E">
        <w:t>i</w:t>
      </w:r>
      <w:r w:rsidR="00776321" w:rsidRPr="00BB0C4E">
        <w:t xml:space="preserve">ná slovenská rieka smerujúca na sever – Poprad. </w:t>
      </w:r>
      <w:r w:rsidR="004303CB" w:rsidRPr="00BB0C4E">
        <w:t>Na jednej strane by odtrhnutie Slovenska od Prahy znamenalo oslabenie Československa. Zároveň by odtrhnuté Slovensko pomohlo veľmocenským ambíciám Poľska. Samozrejme, nerátalo sa</w:t>
      </w:r>
      <w:r w:rsidR="005F43EB">
        <w:t xml:space="preserve"> s </w:t>
      </w:r>
      <w:r w:rsidR="004303CB" w:rsidRPr="00BB0C4E">
        <w:t>tým, že by Slovensko mohlo existova</w:t>
      </w:r>
      <w:r w:rsidR="00BB0C4E">
        <w:t>ť</w:t>
      </w:r>
      <w:r w:rsidR="006F627D">
        <w:t xml:space="preserve"> </w:t>
      </w:r>
      <w:r w:rsidR="004303CB" w:rsidRPr="00BB0C4E">
        <w:t>samostatne. Najpravdepodobnejšou verziou sa zdalo jeho pripojenie</w:t>
      </w:r>
      <w:r w:rsidR="005F43EB">
        <w:t xml:space="preserve"> k </w:t>
      </w:r>
      <w:r w:rsidR="004303CB" w:rsidRPr="00BB0C4E">
        <w:t>Maďarsku.</w:t>
      </w:r>
    </w:p>
    <w:p w14:paraId="27A916A1" w14:textId="77777777" w:rsidR="004303CB" w:rsidRPr="00BB0C4E" w:rsidRDefault="004303CB" w:rsidP="00041FEF">
      <w:r w:rsidRPr="00BB0C4E">
        <w:t>Československu Poľsko zazlievalo najmä snahu</w:t>
      </w:r>
      <w:r w:rsidR="005F43EB">
        <w:t xml:space="preserve"> o </w:t>
      </w:r>
      <w:r w:rsidRPr="00BB0C4E">
        <w:t>spoluprácu</w:t>
      </w:r>
      <w:r w:rsidR="005F43EB">
        <w:t xml:space="preserve"> s </w:t>
      </w:r>
      <w:r w:rsidRPr="00BB0C4E">
        <w:t>Ruskom. Poľským politikom sa nepáčila tradičná rusofilská orientácia Československa. Pripojením Slovenska sledovali českí politici posunutie svojej hranice čo najviac na východ. Cieľom bola spoločná československo-ruská hranica. Aj keď po víťazstve boľševikov</w:t>
      </w:r>
      <w:r w:rsidR="005F43EB">
        <w:t xml:space="preserve"> v </w:t>
      </w:r>
      <w:r w:rsidRPr="00BB0C4E">
        <w:t>Rusku Česi korigovali svoj program, Poliaci sa obávali vytvorenia česko-ruského koridoru, ktorým by do Európy nielen preniko</w:t>
      </w:r>
      <w:r w:rsidR="00BB0C4E">
        <w:t>l</w:t>
      </w:r>
      <w:r w:rsidR="006F627D">
        <w:t xml:space="preserve"> </w:t>
      </w:r>
      <w:r w:rsidRPr="00BB0C4E">
        <w:t>boľševizmus, ale navyše by sa opä</w:t>
      </w:r>
      <w:r w:rsidR="00BB0C4E">
        <w:t>ť</w:t>
      </w:r>
      <w:r w:rsidR="006F627D">
        <w:t xml:space="preserve"> </w:t>
      </w:r>
      <w:r w:rsidRPr="00BB0C4E">
        <w:t>posilnilo postavenie Ruska. Rovnaký pohľad nemali Poľsko</w:t>
      </w:r>
      <w:r w:rsidR="005F43EB">
        <w:t xml:space="preserve"> a </w:t>
      </w:r>
      <w:r w:rsidRPr="00BB0C4E">
        <w:t>Československo ani na otázky spojené</w:t>
      </w:r>
      <w:r w:rsidR="005F43EB">
        <w:t xml:space="preserve"> s </w:t>
      </w:r>
      <w:r w:rsidRPr="00BB0C4E">
        <w:t>Ukrajinou. Podporovaním ukrajinského nacionalizmu sa československé politické kruhy postavili proti mocenským ambíciám Poľska na východe.</w:t>
      </w:r>
      <w:r w:rsidRPr="007E4E56">
        <w:rPr>
          <w:vertAlign w:val="superscript"/>
        </w:rPr>
        <w:footnoteReference w:id="18"/>
      </w:r>
    </w:p>
    <w:p w14:paraId="1CD5DDE1" w14:textId="77777777" w:rsidR="004303CB" w:rsidRPr="00BB0C4E" w:rsidRDefault="004303CB" w:rsidP="00041FEF">
      <w:r w:rsidRPr="00BB0C4E">
        <w:t>Veľké obavy vládli</w:t>
      </w:r>
      <w:r w:rsidR="005F43EB">
        <w:t xml:space="preserve"> v </w:t>
      </w:r>
      <w:r w:rsidRPr="00BB0C4E">
        <w:t>Poľsku so spojenia Československa</w:t>
      </w:r>
      <w:r w:rsidR="005F43EB">
        <w:t xml:space="preserve"> s </w:t>
      </w:r>
      <w:r w:rsidRPr="00BB0C4E">
        <w:t>Rumunskom, čo by celkom narušilo hegemonistické predstavy Poľska. Mimoriadne aktuálnou sa otázka spojenia Rumunska</w:t>
      </w:r>
      <w:r w:rsidR="005F43EB">
        <w:t xml:space="preserve"> a </w:t>
      </w:r>
      <w:r w:rsidRPr="00BB0C4E">
        <w:t>Československa stala</w:t>
      </w:r>
      <w:r w:rsidR="005F43EB">
        <w:t xml:space="preserve"> v </w:t>
      </w:r>
      <w:r w:rsidRPr="00BB0C4E">
        <w:t>období potlačenia maďarskej republiky rád, keď so súhlasom Dohody československo-rumunské vojská porazili Kúnove vojenské oddiely. Vo Varšave si uvedomovali, že československo-rumunská spolupráca vyplýva najmä</w:t>
      </w:r>
      <w:r w:rsidR="005F43EB">
        <w:t xml:space="preserve"> z </w:t>
      </w:r>
      <w:r w:rsidRPr="00BB0C4E">
        <w:t>obáv</w:t>
      </w:r>
      <w:r w:rsidR="005F43EB">
        <w:t xml:space="preserve"> z </w:t>
      </w:r>
      <w:r w:rsidRPr="00BB0C4E">
        <w:t>Maďarska</w:t>
      </w:r>
      <w:r w:rsidR="005F43EB">
        <w:t xml:space="preserve"> a </w:t>
      </w:r>
      <w:r w:rsidRPr="00BB0C4E">
        <w:t>jeho nezakrývaných snáh</w:t>
      </w:r>
      <w:r w:rsidR="005F43EB">
        <w:t xml:space="preserve"> o </w:t>
      </w:r>
      <w:r w:rsidRPr="00BB0C4E">
        <w:t>obnovenie Uhorska. Zároveň sa obávali, že účas</w:t>
      </w:r>
      <w:r w:rsidR="00BB0C4E">
        <w:t>ť</w:t>
      </w:r>
      <w:r w:rsidR="006F627D">
        <w:t xml:space="preserve"> </w:t>
      </w:r>
      <w:r w:rsidRPr="00BB0C4E">
        <w:t>na ťažení proti Maďarskej republike rád posilní postavenie Československa</w:t>
      </w:r>
      <w:r w:rsidR="005F43EB">
        <w:t xml:space="preserve"> v </w:t>
      </w:r>
      <w:r w:rsidRPr="00BB0C4E">
        <w:t>Dohode, čo umožní Československu úspešnejšie presadzova</w:t>
      </w:r>
      <w:r w:rsidR="00BB0C4E">
        <w:t>ť</w:t>
      </w:r>
      <w:r w:rsidR="006F627D">
        <w:t xml:space="preserve"> </w:t>
      </w:r>
      <w:r w:rsidRPr="00BB0C4E">
        <w:t>svoje nároky na mierovej konferencii.</w:t>
      </w:r>
    </w:p>
    <w:p w14:paraId="53ADCDD7" w14:textId="77777777" w:rsidR="004303CB" w:rsidRPr="00BB0C4E" w:rsidRDefault="004303CB" w:rsidP="00041FEF">
      <w:r w:rsidRPr="00BB0C4E">
        <w:t>Osou hegemonistických koncepcií poľskej politiky bola úzka spolupráca</w:t>
      </w:r>
      <w:r w:rsidR="005F43EB">
        <w:t xml:space="preserve"> s </w:t>
      </w:r>
      <w:r w:rsidRPr="00BB0C4E">
        <w:t>Maďarskom. Samozrejme, že Poliaci nepredpokladali spoluprácu</w:t>
      </w:r>
      <w:r w:rsidR="005F43EB">
        <w:t xml:space="preserve"> s </w:t>
      </w:r>
      <w:r w:rsidRPr="00BB0C4E">
        <w:t>Maďarskou republikou rád, ale</w:t>
      </w:r>
      <w:r w:rsidR="005F43EB">
        <w:t xml:space="preserve"> s </w:t>
      </w:r>
      <w:r w:rsidRPr="00BB0C4E">
        <w:t>Maďarskom pod vládou Miklósa Horthyho, ktorá sa začala formova</w:t>
      </w:r>
      <w:r w:rsidR="00BB0C4E">
        <w:t>ť</w:t>
      </w:r>
      <w:r w:rsidR="005F43EB">
        <w:t xml:space="preserve"> v </w:t>
      </w:r>
      <w:r w:rsidRPr="00BB0C4E">
        <w:t>Szegede. Poľsko</w:t>
      </w:r>
      <w:r w:rsidR="005F43EB">
        <w:t xml:space="preserve"> s </w:t>
      </w:r>
      <w:r w:rsidRPr="00BB0C4E">
        <w:t>Maďarskom spája</w:t>
      </w:r>
      <w:r w:rsidR="00BB0C4E">
        <w:t>l</w:t>
      </w:r>
      <w:r w:rsidR="006F627D">
        <w:t xml:space="preserve"> </w:t>
      </w:r>
      <w:r w:rsidRPr="00BB0C4E">
        <w:t>najmä odpor proti Rusku</w:t>
      </w:r>
      <w:r w:rsidR="005F43EB">
        <w:t xml:space="preserve"> a </w:t>
      </w:r>
      <w:r w:rsidRPr="00BB0C4E">
        <w:t>boľševizmu. Pretože obom štátom</w:t>
      </w:r>
      <w:r w:rsidR="005F43EB">
        <w:t xml:space="preserve"> v </w:t>
      </w:r>
      <w:r w:rsidRPr="00BB0C4E">
        <w:t>ich mocenských ambíciách bránila existencia Československa, zblíži</w:t>
      </w:r>
      <w:r w:rsidR="00BB0C4E">
        <w:t>l</w:t>
      </w:r>
      <w:r w:rsidR="006F627D">
        <w:t xml:space="preserve"> </w:t>
      </w:r>
      <w:r w:rsidRPr="00BB0C4E">
        <w:t>ich aj odpor voči Prahe. Tejto spolupráci však bráni</w:t>
      </w:r>
      <w:r w:rsidR="00BB0C4E">
        <w:t>l</w:t>
      </w:r>
      <w:r w:rsidR="006F627D">
        <w:t xml:space="preserve"> </w:t>
      </w:r>
      <w:r w:rsidRPr="00BB0C4E">
        <w:t>fakt, že nemali spoločnú hranicu. Medzi nimi ležalo Slovensko ako súčas</w:t>
      </w:r>
      <w:r w:rsidR="00BB0C4E">
        <w:t>ť</w:t>
      </w:r>
      <w:r w:rsidR="006F627D">
        <w:t xml:space="preserve"> </w:t>
      </w:r>
      <w:r w:rsidRPr="00BB0C4E">
        <w:t>Československa. Poľsko nijak netajilo svoje sympatie maďarským revizionistickým snahám. Hranica</w:t>
      </w:r>
      <w:r w:rsidR="005F43EB">
        <w:t xml:space="preserve"> s </w:t>
      </w:r>
      <w:r w:rsidRPr="00BB0C4E">
        <w:t>Československom tvorila takmer celú južnú hranicu Poľska. Preto Slovensko ako súčas</w:t>
      </w:r>
      <w:r w:rsidR="00BB0C4E">
        <w:t>ť</w:t>
      </w:r>
      <w:r w:rsidR="006F627D">
        <w:t xml:space="preserve"> </w:t>
      </w:r>
      <w:r w:rsidRPr="00BB0C4E">
        <w:t>Československa získalo</w:t>
      </w:r>
      <w:r w:rsidR="005F43EB">
        <w:t xml:space="preserve"> v </w:t>
      </w:r>
      <w:r w:rsidRPr="00BB0C4E">
        <w:t>očiach poľských</w:t>
      </w:r>
      <w:r w:rsidR="005F43EB">
        <w:t xml:space="preserve"> a </w:t>
      </w:r>
      <w:r w:rsidRPr="00BB0C4E">
        <w:t>maďarských politikov nové postavenie. Veľmi nepríjemnou skutočnosťou sa stalo pripojenie Podkarpatskej Rusi</w:t>
      </w:r>
      <w:r w:rsidR="005F43EB">
        <w:t xml:space="preserve"> k </w:t>
      </w:r>
      <w:r w:rsidRPr="00BB0C4E">
        <w:t>Československu.</w:t>
      </w:r>
      <w:r w:rsidR="005F43EB">
        <w:t xml:space="preserve"> z </w:t>
      </w:r>
      <w:r w:rsidRPr="00BB0C4E">
        <w:t>hľadiska svojich hegemonistických záujmov poľské politické kruhy podporovali protičeské</w:t>
      </w:r>
      <w:r w:rsidR="005F43EB">
        <w:t xml:space="preserve"> a </w:t>
      </w:r>
      <w:r w:rsidRPr="00BB0C4E">
        <w:t>separatistické nálady na Slovensku. Pripojenie Slovenska</w:t>
      </w:r>
      <w:r w:rsidR="005F43EB">
        <w:t xml:space="preserve"> k </w:t>
      </w:r>
      <w:r w:rsidRPr="00BB0C4E">
        <w:t>novej republike bolo</w:t>
      </w:r>
      <w:r w:rsidR="005F43EB">
        <w:t xml:space="preserve"> v </w:t>
      </w:r>
      <w:r w:rsidRPr="00BB0C4E">
        <w:t>Poľsku prezentované ako „</w:t>
      </w:r>
      <w:r w:rsidRPr="006D3DE4">
        <w:rPr>
          <w:i/>
        </w:rPr>
        <w:t>česká expanzia do Karpát“</w:t>
      </w:r>
      <w:r w:rsidRPr="00BB0C4E">
        <w:t>. Na pripojenie Slovenska</w:t>
      </w:r>
      <w:r w:rsidR="005F43EB">
        <w:t xml:space="preserve"> a </w:t>
      </w:r>
      <w:r w:rsidRPr="00BB0C4E">
        <w:t>Podkarpatskej Rusi</w:t>
      </w:r>
      <w:r w:rsidR="005F43EB">
        <w:t xml:space="preserve"> k </w:t>
      </w:r>
      <w:r w:rsidRPr="00BB0C4E">
        <w:t>Československu uplatňovali poľskí politici len svoj mocenský pohľad. Zabezpečenie národných práv pre Slovákov, ale aj Rusínov</w:t>
      </w:r>
      <w:r w:rsidR="005F43EB">
        <w:t xml:space="preserve"> v </w:t>
      </w:r>
      <w:r w:rsidRPr="00BB0C4E">
        <w:t>Československu</w:t>
      </w:r>
      <w:r w:rsidR="005F43EB">
        <w:t xml:space="preserve"> v </w:t>
      </w:r>
      <w:r w:rsidRPr="00BB0C4E">
        <w:t>ich úvahách nemalo žiadny význam. Svoj postoj</w:t>
      </w:r>
      <w:r w:rsidR="005F43EB">
        <w:t xml:space="preserve"> k </w:t>
      </w:r>
      <w:r w:rsidRPr="00BB0C4E">
        <w:t>Československu dalo Poľsko najavo aj tým, že neratifikovalo Trianonskú zmluvu</w:t>
      </w:r>
      <w:r w:rsidR="005F43EB">
        <w:t xml:space="preserve"> a </w:t>
      </w:r>
      <w:r w:rsidRPr="00BB0C4E">
        <w:t>odmietlo spolu</w:t>
      </w:r>
      <w:r w:rsidRPr="00BB0C4E">
        <w:lastRenderedPageBreak/>
        <w:t>prácu</w:t>
      </w:r>
      <w:r w:rsidR="005F43EB">
        <w:t xml:space="preserve"> v </w:t>
      </w:r>
      <w:r w:rsidRPr="00BB0C4E">
        <w:t>Malej dohode. Problém pripojenia Slovenska</w:t>
      </w:r>
      <w:r w:rsidR="005F43EB">
        <w:t xml:space="preserve"> a </w:t>
      </w:r>
      <w:r w:rsidRPr="00BB0C4E">
        <w:t>Podkarpatskej Rusi teda poľskí politici nepovažovali za uzavretý</w:t>
      </w:r>
      <w:r w:rsidR="005F43EB">
        <w:t xml:space="preserve"> a v </w:t>
      </w:r>
      <w:r w:rsidRPr="00BB0C4E">
        <w:t>spolupráci</w:t>
      </w:r>
      <w:r w:rsidR="005F43EB">
        <w:t xml:space="preserve"> s </w:t>
      </w:r>
      <w:r w:rsidRPr="00BB0C4E">
        <w:t>Maďarskom usilovali</w:t>
      </w:r>
      <w:r w:rsidR="005F43EB">
        <w:t xml:space="preserve"> o </w:t>
      </w:r>
      <w:r w:rsidRPr="00BB0C4E">
        <w:t>revíziu Trianonskej zmluvy.</w:t>
      </w:r>
    </w:p>
    <w:p w14:paraId="4DBE876C" w14:textId="77777777" w:rsidR="004303CB" w:rsidRPr="00BB0C4E" w:rsidRDefault="00DB3BF8" w:rsidP="00041FEF">
      <w:pPr>
        <w:pStyle w:val="Nadpis2"/>
      </w:pPr>
      <w:bookmarkStart w:id="20" w:name="_Toc192427766"/>
      <w:bookmarkStart w:id="21" w:name="_Toc193989190"/>
      <w:bookmarkStart w:id="22" w:name="_Toc194205727"/>
      <w:bookmarkStart w:id="23" w:name="_Toc194590635"/>
      <w:bookmarkStart w:id="24" w:name="_Toc397117532"/>
      <w:r w:rsidRPr="00BB0C4E">
        <w:t>Záujem Poľska</w:t>
      </w:r>
      <w:r w:rsidR="005F43EB">
        <w:t xml:space="preserve"> o </w:t>
      </w:r>
      <w:r w:rsidR="00731EC8" w:rsidRPr="00BB0C4E">
        <w:t>sporné územia</w:t>
      </w:r>
      <w:r w:rsidR="005F43EB">
        <w:t xml:space="preserve"> a </w:t>
      </w:r>
      <w:r w:rsidRPr="00BB0C4E">
        <w:t>p</w:t>
      </w:r>
      <w:r w:rsidR="004303CB" w:rsidRPr="00BB0C4E">
        <w:t>odpora slovenskej iredenty</w:t>
      </w:r>
      <w:bookmarkEnd w:id="20"/>
      <w:bookmarkEnd w:id="21"/>
      <w:bookmarkEnd w:id="22"/>
      <w:bookmarkEnd w:id="23"/>
      <w:bookmarkEnd w:id="24"/>
    </w:p>
    <w:p w14:paraId="215E1DAB" w14:textId="77777777" w:rsidR="00D9489F" w:rsidRDefault="004303CB" w:rsidP="00041FEF">
      <w:r w:rsidRPr="00BB0C4E">
        <w:t>Do začiatku 20. storočia Slovensko</w:t>
      </w:r>
      <w:r w:rsidR="005F43EB">
        <w:t xml:space="preserve"> v </w:t>
      </w:r>
      <w:r w:rsidRPr="00BB0C4E">
        <w:t>Poľsku nebolo veľmi známe, bolo vnímané skôr ako súčas</w:t>
      </w:r>
      <w:r w:rsidR="00BB0C4E">
        <w:t>ť</w:t>
      </w:r>
      <w:r w:rsidR="006F627D">
        <w:t xml:space="preserve"> </w:t>
      </w:r>
      <w:r w:rsidRPr="00BB0C4E">
        <w:t>Uhorska. Až</w:t>
      </w:r>
      <w:r w:rsidR="005F43EB">
        <w:t xml:space="preserve"> v </w:t>
      </w:r>
      <w:r w:rsidRPr="00BB0C4E">
        <w:t>prvom desaťročí 20. storočia sa niektorí profesori</w:t>
      </w:r>
      <w:r w:rsidR="005F43EB">
        <w:t xml:space="preserve"> z </w:t>
      </w:r>
      <w:r w:rsidRPr="00BB0C4E">
        <w:t>Krakovskej univerzity</w:t>
      </w:r>
      <w:r w:rsidR="005F43EB">
        <w:t xml:space="preserve"> a </w:t>
      </w:r>
      <w:r w:rsidRPr="00BB0C4E">
        <w:t>regionálni pracovníci</w:t>
      </w:r>
      <w:r w:rsidR="005F43EB">
        <w:t xml:space="preserve"> z </w:t>
      </w:r>
      <w:r w:rsidRPr="00BB0C4E">
        <w:t>poľskej časti Tatier</w:t>
      </w:r>
      <w:r w:rsidR="005F43EB">
        <w:t xml:space="preserve"> a </w:t>
      </w:r>
      <w:r w:rsidRPr="00BB0C4E">
        <w:t>Podhalia začali zaujíma</w:t>
      </w:r>
      <w:r w:rsidR="00BB0C4E">
        <w:t>ť</w:t>
      </w:r>
      <w:r w:rsidR="005F43EB">
        <w:t xml:space="preserve"> o </w:t>
      </w:r>
      <w:r w:rsidRPr="00BB0C4E">
        <w:t>Oravu</w:t>
      </w:r>
      <w:r w:rsidR="005F43EB">
        <w:t xml:space="preserve"> a </w:t>
      </w:r>
      <w:r w:rsidRPr="00BB0C4E">
        <w:t>Spiš, viac</w:t>
      </w:r>
      <w:r w:rsidR="005F43EB">
        <w:t xml:space="preserve"> z </w:t>
      </w:r>
      <w:r w:rsidRPr="00BB0C4E">
        <w:t>jazykovedného</w:t>
      </w:r>
      <w:r w:rsidR="005F43EB">
        <w:t xml:space="preserve"> a </w:t>
      </w:r>
      <w:r w:rsidRPr="00BB0C4E">
        <w:t>národopisného hľadiska ako</w:t>
      </w:r>
      <w:r w:rsidR="005F43EB">
        <w:t xml:space="preserve"> z </w:t>
      </w:r>
      <w:r w:rsidRPr="00BB0C4E">
        <w:t>politického. Najvplyvnejšou osobnosťou krakovskej skupiny bo</w:t>
      </w:r>
      <w:r w:rsidR="00BB0C4E">
        <w:t>l</w:t>
      </w:r>
      <w:r w:rsidR="006F627D">
        <w:t xml:space="preserve"> </w:t>
      </w:r>
      <w:r w:rsidRPr="00BB0C4E">
        <w:t>profesor histórie na Jagellonskej univerzite Wladislav Semkowicz. Práve on sa najviac venova</w:t>
      </w:r>
      <w:r w:rsidR="00BB0C4E">
        <w:t>l</w:t>
      </w:r>
      <w:r w:rsidR="006F627D">
        <w:t xml:space="preserve"> </w:t>
      </w:r>
      <w:r w:rsidRPr="00BB0C4E">
        <w:t>výskumu osídlenia slovensko-poľského pohraničia. Vo svojom výskume dospe</w:t>
      </w:r>
      <w:r w:rsidR="00BB0C4E">
        <w:t>l</w:t>
      </w:r>
      <w:r w:rsidR="005F43EB">
        <w:t xml:space="preserve"> k </w:t>
      </w:r>
      <w:r w:rsidRPr="00BB0C4E">
        <w:t>záveru, že severné časti Kysúc, Oravy</w:t>
      </w:r>
      <w:r w:rsidR="005F43EB">
        <w:t xml:space="preserve"> a </w:t>
      </w:r>
      <w:r w:rsidRPr="00BB0C4E">
        <w:t>Spiša majú poľský charakter.</w:t>
      </w:r>
      <w:r w:rsidRPr="007E4E56">
        <w:rPr>
          <w:vertAlign w:val="superscript"/>
        </w:rPr>
        <w:footnoteReference w:id="19"/>
      </w:r>
    </w:p>
    <w:p w14:paraId="32A4DE06" w14:textId="77777777" w:rsidR="004303CB" w:rsidRPr="00BB0C4E" w:rsidRDefault="004303CB" w:rsidP="00041FEF">
      <w:r w:rsidRPr="00BB0C4E">
        <w:t>O záležitosti Spiša</w:t>
      </w:r>
      <w:r w:rsidR="005F43EB">
        <w:t xml:space="preserve"> a </w:t>
      </w:r>
      <w:r w:rsidRPr="00BB0C4E">
        <w:t>Oravy sa</w:t>
      </w:r>
      <w:r w:rsidR="005F43EB">
        <w:t xml:space="preserve"> v </w:t>
      </w:r>
      <w:r w:rsidRPr="00BB0C4E">
        <w:t>čase vojny zaujímali poľskí aktivisti austrofilských haličských organizácii vo Viedni.</w:t>
      </w:r>
      <w:r w:rsidRPr="007E4E56">
        <w:rPr>
          <w:vertAlign w:val="superscript"/>
        </w:rPr>
        <w:footnoteReference w:id="20"/>
      </w:r>
      <w:r w:rsidRPr="00BB0C4E">
        <w:t xml:space="preserve"> Týmto skupinám sa podarilo vytvori</w:t>
      </w:r>
      <w:r w:rsidR="00BB0C4E">
        <w:t>ť</w:t>
      </w:r>
      <w:r w:rsidR="006F627D">
        <w:t xml:space="preserve"> </w:t>
      </w:r>
      <w:r w:rsidRPr="00BB0C4E">
        <w:t>zo záujmu</w:t>
      </w:r>
      <w:r w:rsidR="005F43EB">
        <w:t xml:space="preserve"> o </w:t>
      </w:r>
      <w:r w:rsidRPr="00BB0C4E">
        <w:t>Oravu</w:t>
      </w:r>
      <w:r w:rsidR="005F43EB">
        <w:t xml:space="preserve"> a </w:t>
      </w:r>
      <w:r w:rsidRPr="00BB0C4E">
        <w:t>Spiš politický problém</w:t>
      </w:r>
      <w:r w:rsidR="005F43EB">
        <w:t xml:space="preserve"> a </w:t>
      </w:r>
      <w:r w:rsidRPr="00BB0C4E">
        <w:t>sformulova</w:t>
      </w:r>
      <w:r w:rsidR="00BB0C4E">
        <w:t>ť</w:t>
      </w:r>
      <w:r w:rsidR="006F627D">
        <w:t xml:space="preserve"> </w:t>
      </w:r>
      <w:r w:rsidRPr="00BB0C4E">
        <w:t>požiadavku odstúpenia území Oravy</w:t>
      </w:r>
      <w:r w:rsidR="005F43EB">
        <w:t xml:space="preserve"> a </w:t>
      </w:r>
      <w:r w:rsidRPr="00BB0C4E">
        <w:t>Spiša Poľsku.</w:t>
      </w:r>
      <w:r w:rsidR="007E4D1A" w:rsidRPr="00BB0C4E">
        <w:t xml:space="preserve"> Ako sa prezentova</w:t>
      </w:r>
      <w:r w:rsidR="00BB0C4E">
        <w:t>l</w:t>
      </w:r>
      <w:r w:rsidR="006F627D">
        <w:t xml:space="preserve"> </w:t>
      </w:r>
      <w:r w:rsidR="007E4D1A" w:rsidRPr="00BB0C4E">
        <w:t>problém okolo Oravy</w:t>
      </w:r>
      <w:r w:rsidR="005F43EB">
        <w:t xml:space="preserve"> a </w:t>
      </w:r>
      <w:r w:rsidR="007E4D1A" w:rsidRPr="00BB0C4E">
        <w:t>Spiša</w:t>
      </w:r>
      <w:r w:rsidR="005F43EB">
        <w:t xml:space="preserve"> v </w:t>
      </w:r>
      <w:r w:rsidR="007E4D1A" w:rsidRPr="00BB0C4E">
        <w:t>poľskej tlači uvádza Jaroslav Valenta:</w:t>
      </w:r>
    </w:p>
    <w:p w14:paraId="79E648CB" w14:textId="77777777" w:rsidR="004303CB" w:rsidRPr="00BB0C4E" w:rsidRDefault="004303CB" w:rsidP="00041FEF">
      <w:r w:rsidRPr="00BB0C4E">
        <w:t>„</w:t>
      </w:r>
      <w:r w:rsidRPr="006D3DE4">
        <w:rPr>
          <w:i/>
        </w:rPr>
        <w:t>Úradný denník Regentskej rady vo Varšave zača</w:t>
      </w:r>
      <w:r w:rsidR="00BB0C4E" w:rsidRPr="006D3DE4">
        <w:rPr>
          <w:i/>
        </w:rPr>
        <w:t>l</w:t>
      </w:r>
      <w:r w:rsidR="005F43EB">
        <w:rPr>
          <w:i/>
        </w:rPr>
        <w:t xml:space="preserve"> v </w:t>
      </w:r>
      <w:r w:rsidRPr="006D3DE4">
        <w:rPr>
          <w:i/>
        </w:rPr>
        <w:t>októbri 1918 uverejňova</w:t>
      </w:r>
      <w:r w:rsidR="00BB0C4E" w:rsidRPr="006D3DE4">
        <w:rPr>
          <w:i/>
        </w:rPr>
        <w:t>ť</w:t>
      </w:r>
      <w:r w:rsidR="006F627D" w:rsidRPr="006D3DE4">
        <w:rPr>
          <w:i/>
        </w:rPr>
        <w:t xml:space="preserve"> </w:t>
      </w:r>
      <w:r w:rsidRPr="006D3DE4">
        <w:rPr>
          <w:i/>
        </w:rPr>
        <w:t>seriá</w:t>
      </w:r>
      <w:r w:rsidR="00BB0C4E" w:rsidRPr="006D3DE4">
        <w:rPr>
          <w:i/>
        </w:rPr>
        <w:t>l</w:t>
      </w:r>
      <w:r w:rsidR="006F627D" w:rsidRPr="006D3DE4">
        <w:rPr>
          <w:i/>
        </w:rPr>
        <w:t xml:space="preserve"> </w:t>
      </w:r>
      <w:r w:rsidRPr="006D3DE4">
        <w:rPr>
          <w:i/>
        </w:rPr>
        <w:t>článkov, dokazujúcich, že na „</w:t>
      </w:r>
      <w:r w:rsidRPr="00BB0C4E">
        <w:t>Hornej zemi</w:t>
      </w:r>
      <w:r w:rsidRPr="006D3DE4">
        <w:rPr>
          <w:i/>
        </w:rPr>
        <w:t>“ žije 300 000 Poliakov,</w:t>
      </w:r>
      <w:r w:rsidR="005F43EB">
        <w:rPr>
          <w:i/>
        </w:rPr>
        <w:t xml:space="preserve"> a </w:t>
      </w:r>
      <w:r w:rsidRPr="006D3DE4">
        <w:rPr>
          <w:i/>
        </w:rPr>
        <w:t>to nielen na Spiši, Orave</w:t>
      </w:r>
      <w:r w:rsidR="005F43EB">
        <w:rPr>
          <w:i/>
        </w:rPr>
        <w:t xml:space="preserve"> a </w:t>
      </w:r>
      <w:r w:rsidRPr="006D3DE4">
        <w:rPr>
          <w:i/>
        </w:rPr>
        <w:t>Čadčiansku, ale aj</w:t>
      </w:r>
      <w:r w:rsidR="005F43EB">
        <w:rPr>
          <w:i/>
        </w:rPr>
        <w:t xml:space="preserve"> v </w:t>
      </w:r>
      <w:r w:rsidRPr="006D3DE4">
        <w:rPr>
          <w:i/>
        </w:rPr>
        <w:t>roztrúsených oblastiach niekdajšej kolonizácie</w:t>
      </w:r>
      <w:r w:rsidR="005F43EB">
        <w:rPr>
          <w:i/>
        </w:rPr>
        <w:t xml:space="preserve"> v </w:t>
      </w:r>
      <w:r w:rsidRPr="006D3DE4">
        <w:rPr>
          <w:i/>
        </w:rPr>
        <w:t>Liptove</w:t>
      </w:r>
      <w:r w:rsidR="005F43EB">
        <w:rPr>
          <w:i/>
        </w:rPr>
        <w:t xml:space="preserve"> a </w:t>
      </w:r>
      <w:r w:rsidRPr="006D3DE4">
        <w:rPr>
          <w:i/>
        </w:rPr>
        <w:t>Šariši. Podobné články sa objavovali najmä</w:t>
      </w:r>
      <w:r w:rsidR="005F43EB">
        <w:rPr>
          <w:i/>
        </w:rPr>
        <w:t xml:space="preserve"> v </w:t>
      </w:r>
      <w:r w:rsidRPr="006D3DE4">
        <w:rPr>
          <w:i/>
        </w:rPr>
        <w:t>krakovskej tlači.“</w:t>
      </w:r>
      <w:r w:rsidRPr="007E4E56">
        <w:rPr>
          <w:vertAlign w:val="superscript"/>
        </w:rPr>
        <w:footnoteReference w:id="21"/>
      </w:r>
    </w:p>
    <w:p w14:paraId="128391EE" w14:textId="77777777" w:rsidR="004303CB" w:rsidRPr="00BB0C4E" w:rsidRDefault="004303CB" w:rsidP="00041FEF">
      <w:r w:rsidRPr="00BB0C4E">
        <w:t>V čase rokovania Mierovej konferencie</w:t>
      </w:r>
      <w:r w:rsidR="005F43EB">
        <w:t xml:space="preserve"> v </w:t>
      </w:r>
      <w:r w:rsidRPr="00BB0C4E">
        <w:t>Paríži sa poľskí politici nestavali zásadne proti rozpadu Rakúsko-Uhorska</w:t>
      </w:r>
      <w:r w:rsidR="005F43EB">
        <w:t xml:space="preserve"> a </w:t>
      </w:r>
      <w:r w:rsidRPr="00BB0C4E">
        <w:t>vzniku nových národných štátov.</w:t>
      </w:r>
      <w:r w:rsidR="005F43EB">
        <w:t xml:space="preserve"> v </w:t>
      </w:r>
      <w:r w:rsidRPr="00BB0C4E">
        <w:t>podstate nemali výhrady ani voči vzniku Československa. Neskôr sa však poľské stanovisko zmenilo.</w:t>
      </w:r>
      <w:r w:rsidR="002E7F38" w:rsidRPr="00BB0C4E">
        <w:t xml:space="preserve"> Vo Varšave veľmi pozorne sledovali nezhody, ktoré </w:t>
      </w:r>
      <w:r w:rsidR="00EA21BB" w:rsidRPr="00BB0C4E">
        <w:t>vznikali</w:t>
      </w:r>
      <w:r w:rsidR="005F43EB">
        <w:t xml:space="preserve"> v </w:t>
      </w:r>
      <w:r w:rsidR="002E7F38" w:rsidRPr="00BB0C4E">
        <w:t>novom štáte medzi Čechmi</w:t>
      </w:r>
      <w:r w:rsidR="005F43EB">
        <w:t xml:space="preserve"> a </w:t>
      </w:r>
      <w:r w:rsidR="002E7F38" w:rsidRPr="00BB0C4E">
        <w:t>Slovákmi.</w:t>
      </w:r>
    </w:p>
    <w:p w14:paraId="5C820671" w14:textId="77777777" w:rsidR="004303CB" w:rsidRPr="00BB0C4E" w:rsidRDefault="004303CB" w:rsidP="00041FEF">
      <w:r w:rsidRPr="00BB0C4E">
        <w:t>Akcie na podporu separatistických tendencií zo Slovenska začali už</w:t>
      </w:r>
      <w:r w:rsidR="005F43EB">
        <w:t xml:space="preserve"> v </w:t>
      </w:r>
      <w:r w:rsidRPr="00BB0C4E">
        <w:t>roku 1919</w:t>
      </w:r>
      <w:r w:rsidR="005F43EB">
        <w:t xml:space="preserve"> a v </w:t>
      </w:r>
      <w:r w:rsidRPr="00BB0C4E">
        <w:t xml:space="preserve">roku 1920 vyvrcholili. Poľskí politici veľmi </w:t>
      </w:r>
      <w:r w:rsidR="00ED5D6B" w:rsidRPr="00BB0C4E">
        <w:t>dobre vedeli</w:t>
      </w:r>
      <w:r w:rsidRPr="00BB0C4E">
        <w:t>, že iredentistické akcie na Slovensku, ale aj</w:t>
      </w:r>
      <w:r w:rsidR="005F43EB">
        <w:t xml:space="preserve"> v </w:t>
      </w:r>
      <w:r w:rsidRPr="00BB0C4E">
        <w:t>zahraničí sú vedené maďarónskym živlami. Napriek tomu iniciatíva</w:t>
      </w:r>
      <w:r w:rsidR="005F43EB">
        <w:t xml:space="preserve"> v </w:t>
      </w:r>
      <w:r w:rsidRPr="00BB0C4E">
        <w:t>stykoch</w:t>
      </w:r>
      <w:r w:rsidR="005F43EB">
        <w:t xml:space="preserve"> s </w:t>
      </w:r>
      <w:r w:rsidRPr="00BB0C4E">
        <w:t xml:space="preserve">maďarónskou iredentou vychádzala </w:t>
      </w:r>
      <w:r w:rsidR="00D76A2B" w:rsidRPr="00BB0C4E">
        <w:t>viac</w:t>
      </w:r>
      <w:r w:rsidR="005F43EB">
        <w:t xml:space="preserve"> z </w:t>
      </w:r>
      <w:r w:rsidRPr="00BB0C4E">
        <w:t>poľským kruhov.</w:t>
      </w:r>
      <w:r w:rsidRPr="007E4E56">
        <w:rPr>
          <w:vertAlign w:val="superscript"/>
        </w:rPr>
        <w:footnoteReference w:id="22"/>
      </w:r>
      <w:r w:rsidRPr="007E4E56">
        <w:rPr>
          <w:vertAlign w:val="superscript"/>
        </w:rPr>
        <w:t xml:space="preserve"> </w:t>
      </w:r>
      <w:r w:rsidRPr="00BB0C4E">
        <w:t>Poľsko, rovnako ako Maďarsko považovali Slovensko za slabý článok Československa. Verili, že sa im podarí Slovensko oddeli</w:t>
      </w:r>
      <w:r w:rsidR="00BB0C4E">
        <w:t>ť</w:t>
      </w:r>
      <w:r w:rsidR="006F627D">
        <w:t xml:space="preserve"> </w:t>
      </w:r>
      <w:r w:rsidRPr="00BB0C4E">
        <w:t>od republiky.</w:t>
      </w:r>
      <w:r w:rsidR="005F43EB">
        <w:t xml:space="preserve"> v </w:t>
      </w:r>
      <w:r w:rsidRPr="00BB0C4E">
        <w:t>ich predstavách práve autonomistické snahy Slovenska mali napomôc</w:t>
      </w:r>
      <w:r w:rsidR="00BB0C4E">
        <w:t>ť</w:t>
      </w:r>
      <w:r w:rsidR="006F627D">
        <w:t xml:space="preserve"> </w:t>
      </w:r>
      <w:r w:rsidRPr="00BB0C4E">
        <w:t>rozbitiu republiky. Podporovanie síl, ktoré sa snažili</w:t>
      </w:r>
      <w:r w:rsidR="005F43EB">
        <w:t xml:space="preserve"> o </w:t>
      </w:r>
      <w:r w:rsidRPr="00BB0C4E">
        <w:t>autonómiu, či dokonca samostatnos</w:t>
      </w:r>
      <w:r w:rsidR="00BB0C4E">
        <w:t>ť</w:t>
      </w:r>
      <w:r w:rsidR="006F627D">
        <w:t xml:space="preserve"> </w:t>
      </w:r>
      <w:r w:rsidRPr="00BB0C4E">
        <w:t>Slovenska bolo na začiatku 20-tych rokov najmä výrazom odporu voči Prahe, ktorý bo</w:t>
      </w:r>
      <w:r w:rsidR="00BB0C4E">
        <w:t>l</w:t>
      </w:r>
      <w:r w:rsidR="006F627D">
        <w:t xml:space="preserve"> </w:t>
      </w:r>
      <w:r w:rsidRPr="00BB0C4E">
        <w:t>vyvolaný sporom</w:t>
      </w:r>
      <w:r w:rsidR="005F43EB">
        <w:t xml:space="preserve"> o </w:t>
      </w:r>
      <w:r w:rsidRPr="00BB0C4E">
        <w:t>Těšínsko. Slovensko malo existova</w:t>
      </w:r>
      <w:r w:rsidR="00BB0C4E">
        <w:t>ť</w:t>
      </w:r>
      <w:r w:rsidR="006F627D">
        <w:t xml:space="preserve"> </w:t>
      </w:r>
      <w:r w:rsidRPr="00BB0C4E">
        <w:t>buď ako samostatný štát pod „</w:t>
      </w:r>
      <w:r w:rsidRPr="006D3DE4">
        <w:rPr>
          <w:i/>
        </w:rPr>
        <w:t>ochranou“</w:t>
      </w:r>
      <w:r w:rsidRPr="00BB0C4E">
        <w:t xml:space="preserve"> Poľska, alebo</w:t>
      </w:r>
      <w:r w:rsidR="005F43EB">
        <w:t xml:space="preserve"> v </w:t>
      </w:r>
      <w:r w:rsidRPr="00BB0C4E">
        <w:t>rámci poľsko-slovenskej federácie, alebo</w:t>
      </w:r>
      <w:r w:rsidR="00C07710" w:rsidRPr="00BB0C4E">
        <w:t xml:space="preserve"> </w:t>
      </w:r>
      <w:r w:rsidRPr="00BB0C4E">
        <w:t>ako súčas</w:t>
      </w:r>
      <w:r w:rsidR="00BB0C4E">
        <w:t>ť</w:t>
      </w:r>
      <w:r w:rsidR="006F627D">
        <w:t xml:space="preserve"> </w:t>
      </w:r>
      <w:r w:rsidRPr="00BB0C4E">
        <w:t>Maďarska</w:t>
      </w:r>
      <w:r w:rsidRPr="007E4E56">
        <w:rPr>
          <w:vertAlign w:val="superscript"/>
        </w:rPr>
        <w:footnoteReference w:id="23"/>
      </w:r>
      <w:r w:rsidRPr="00BB0C4E">
        <w:t>.</w:t>
      </w:r>
      <w:r w:rsidR="006F627D">
        <w:t xml:space="preserve"> </w:t>
      </w:r>
    </w:p>
    <w:p w14:paraId="033DF29F" w14:textId="77777777" w:rsidR="004303CB" w:rsidRPr="00BB0C4E" w:rsidRDefault="004303CB" w:rsidP="00041FEF">
      <w:r w:rsidRPr="00BB0C4E">
        <w:t>Pomoc slovenským exilovým politikom možno chápa</w:t>
      </w:r>
      <w:r w:rsidR="00BB0C4E">
        <w:t>ť</w:t>
      </w:r>
      <w:r w:rsidR="006F627D">
        <w:t xml:space="preserve"> </w:t>
      </w:r>
      <w:r w:rsidRPr="00BB0C4E">
        <w:t>aj ako odvetu za pomoc Československa ukrajinským nacionalistom, ktorí</w:t>
      </w:r>
      <w:r w:rsidR="005F43EB">
        <w:t xml:space="preserve"> z </w:t>
      </w:r>
      <w:r w:rsidRPr="00BB0C4E">
        <w:t>územia Československa vyvíjali protipoľské akcie.</w:t>
      </w:r>
      <w:r w:rsidRPr="007E4E56">
        <w:rPr>
          <w:vertAlign w:val="superscript"/>
        </w:rPr>
        <w:footnoteReference w:id="24"/>
      </w:r>
    </w:p>
    <w:p w14:paraId="7A9181DE" w14:textId="77777777" w:rsidR="00D9489F" w:rsidRDefault="004303CB" w:rsidP="00041FEF">
      <w:r w:rsidRPr="00BB0C4E">
        <w:t>V poľských politických kruhoch našie</w:t>
      </w:r>
      <w:r w:rsidR="00BB0C4E">
        <w:t>l</w:t>
      </w:r>
      <w:r w:rsidR="006F627D">
        <w:t xml:space="preserve"> </w:t>
      </w:r>
      <w:r w:rsidRPr="00BB0C4E">
        <w:t>podporu aj A. Hlinka pri svojej ceste na Mierovú konferenciu</w:t>
      </w:r>
      <w:r w:rsidR="005F43EB">
        <w:t xml:space="preserve"> v </w:t>
      </w:r>
      <w:r w:rsidRPr="00BB0C4E">
        <w:t>Paríži</w:t>
      </w:r>
      <w:r w:rsidR="005F43EB">
        <w:t xml:space="preserve"> v </w:t>
      </w:r>
      <w:r w:rsidRPr="00BB0C4E">
        <w:t>septembri 1919. Cestova</w:t>
      </w:r>
      <w:r w:rsidR="00BB0C4E">
        <w:t>l</w:t>
      </w:r>
      <w:r w:rsidR="006F627D">
        <w:t xml:space="preserve"> </w:t>
      </w:r>
      <w:r w:rsidRPr="00BB0C4E">
        <w:t>tam na čele delegácie, ktorá chcela na Mierovej konferencii požadova</w:t>
      </w:r>
      <w:r w:rsidR="00BB0C4E">
        <w:t>ť</w:t>
      </w:r>
      <w:r w:rsidR="006F627D">
        <w:t xml:space="preserve"> </w:t>
      </w:r>
      <w:r w:rsidRPr="00BB0C4E">
        <w:t>autonómiu pre Slovensko</w:t>
      </w:r>
      <w:r w:rsidR="005F43EB">
        <w:t xml:space="preserve"> v </w:t>
      </w:r>
      <w:r w:rsidRPr="00BB0C4E">
        <w:t>Československej republike. Okrem iných na ceste Hlinku sprevádzali katolícki kňazi František Jehlička</w:t>
      </w:r>
      <w:r w:rsidR="005F43EB">
        <w:t xml:space="preserve"> a </w:t>
      </w:r>
      <w:r w:rsidRPr="00BB0C4E">
        <w:t>Štefan Mnoheľ. Jehlička sa neskôr da</w:t>
      </w:r>
      <w:r w:rsidR="00BB0C4E">
        <w:t>l</w:t>
      </w:r>
      <w:r w:rsidR="006F627D">
        <w:t xml:space="preserve"> </w:t>
      </w:r>
      <w:r w:rsidRPr="00BB0C4E">
        <w:t>do služieb maďarských revizionistických kruhov.</w:t>
      </w:r>
      <w:r w:rsidR="005F43EB">
        <w:t xml:space="preserve"> z </w:t>
      </w:r>
      <w:r w:rsidRPr="00BB0C4E">
        <w:t>poľskej strany dostali Slováci falošné pasy, odporúčajúce listy</w:t>
      </w:r>
      <w:r w:rsidR="005F43EB">
        <w:t xml:space="preserve"> a </w:t>
      </w:r>
      <w:r w:rsidRPr="00BB0C4E">
        <w:t>peňažnú pôžičku.</w:t>
      </w:r>
      <w:r w:rsidRPr="007E4E56">
        <w:rPr>
          <w:vertAlign w:val="superscript"/>
        </w:rPr>
        <w:footnoteReference w:id="25"/>
      </w:r>
      <w:r w:rsidR="005F43EB">
        <w:t xml:space="preserve"> s </w:t>
      </w:r>
      <w:r w:rsidRPr="00BB0C4E">
        <w:t>pomocou poľskej delegácie sa Hlinka dosta</w:t>
      </w:r>
      <w:r w:rsidR="00BB0C4E">
        <w:t>l</w:t>
      </w:r>
      <w:r w:rsidR="006F627D">
        <w:t xml:space="preserve"> </w:t>
      </w:r>
      <w:r w:rsidRPr="00BB0C4E">
        <w:t>na sekretariát Mierovej konferencie</w:t>
      </w:r>
      <w:r w:rsidR="005F43EB">
        <w:t xml:space="preserve"> a </w:t>
      </w:r>
      <w:r w:rsidRPr="00BB0C4E">
        <w:t>odovzda</w:t>
      </w:r>
      <w:r w:rsidR="00BB0C4E">
        <w:t>l</w:t>
      </w:r>
      <w:r w:rsidR="006F627D">
        <w:t xml:space="preserve"> </w:t>
      </w:r>
      <w:r w:rsidRPr="00BB0C4E">
        <w:t>tam svoje memorandum. Táto akcia však už</w:t>
      </w:r>
      <w:r w:rsidR="005F43EB">
        <w:t xml:space="preserve"> v </w:t>
      </w:r>
      <w:r w:rsidRPr="00BB0C4E">
        <w:t>tom čase bola zbytočná. Mala prospie</w:t>
      </w:r>
      <w:r w:rsidR="00BB0C4E">
        <w:t>ť</w:t>
      </w:r>
      <w:r w:rsidR="006F627D">
        <w:t xml:space="preserve"> </w:t>
      </w:r>
      <w:r w:rsidRPr="00BB0C4E">
        <w:t>maďarským kruhom, ktoré usilovali</w:t>
      </w:r>
      <w:r w:rsidR="005F43EB">
        <w:t xml:space="preserve"> o </w:t>
      </w:r>
      <w:r w:rsidRPr="00BB0C4E">
        <w:t>zachovanie Uhorska. Po návrate na Slovensko bo</w:t>
      </w:r>
      <w:r w:rsidR="00BB0C4E">
        <w:t>l</w:t>
      </w:r>
      <w:r w:rsidR="006F627D">
        <w:t xml:space="preserve"> </w:t>
      </w:r>
      <w:r w:rsidRPr="00BB0C4E">
        <w:t>Hlinka pre túto svoju činnos</w:t>
      </w:r>
      <w:r w:rsidR="00BB0C4E">
        <w:t>ť</w:t>
      </w:r>
      <w:r w:rsidR="006F627D">
        <w:t xml:space="preserve"> </w:t>
      </w:r>
      <w:r w:rsidRPr="00BB0C4E">
        <w:t>uväznený.</w:t>
      </w:r>
    </w:p>
    <w:p w14:paraId="3B302620" w14:textId="77777777" w:rsidR="004303CB" w:rsidRPr="00BB0C4E" w:rsidRDefault="004303CB" w:rsidP="00041FEF">
      <w:r w:rsidRPr="00BB0C4E">
        <w:t>Cesta Andreja Hlinku však nebola len poľskou akciou proti Československu. Bola pripravovaná diplomatickou cestou</w:t>
      </w:r>
      <w:r w:rsidR="005F43EB">
        <w:t xml:space="preserve"> z </w:t>
      </w:r>
      <w:r w:rsidRPr="00BB0C4E">
        <w:t>iniciatívy Maďarska.</w:t>
      </w:r>
      <w:r w:rsidRPr="007E4E56">
        <w:rPr>
          <w:vertAlign w:val="superscript"/>
        </w:rPr>
        <w:footnoteReference w:id="26"/>
      </w:r>
      <w:r w:rsidRPr="00BB0C4E">
        <w:t xml:space="preserve"> Tu kdesi možno hľada</w:t>
      </w:r>
      <w:r w:rsidR="00BB0C4E">
        <w:t>ť</w:t>
      </w:r>
      <w:r w:rsidR="006F627D">
        <w:t xml:space="preserve"> </w:t>
      </w:r>
      <w:r w:rsidRPr="00BB0C4E">
        <w:t>korene neskoršej spolupráce Poľska</w:t>
      </w:r>
      <w:r w:rsidR="005F43EB">
        <w:t xml:space="preserve"> a </w:t>
      </w:r>
      <w:r w:rsidRPr="00BB0C4E">
        <w:t>Maďarska</w:t>
      </w:r>
      <w:r w:rsidR="005F43EB">
        <w:t xml:space="preserve"> v </w:t>
      </w:r>
      <w:r w:rsidRPr="00BB0C4E">
        <w:t>ťažení proti Československu. Podporu</w:t>
      </w:r>
      <w:r w:rsidR="005F43EB">
        <w:t xml:space="preserve"> v </w:t>
      </w:r>
      <w:r w:rsidRPr="00BB0C4E">
        <w:t>Poľsku cesta dostala najmä preto, lebo bola zameraná proti Čechom, čo zapadalo do vtedajšej politickej koncepcie Poľska. Na druhej strane priama podpora</w:t>
      </w:r>
      <w:r w:rsidR="005F43EB">
        <w:t xml:space="preserve"> z </w:t>
      </w:r>
      <w:r w:rsidRPr="00BB0C4E">
        <w:t>Maďarska by bola príliš okatá</w:t>
      </w:r>
      <w:r w:rsidR="005F43EB">
        <w:t xml:space="preserve"> a </w:t>
      </w:r>
      <w:r w:rsidRPr="00BB0C4E">
        <w:t>skôr by delegácii uškodila ako pomohla. Na Slovensku by zverejnenie maďarskej podpory vyvolalo veľmi negatívne reakcie</w:t>
      </w:r>
      <w:r w:rsidR="005F43EB">
        <w:t xml:space="preserve"> a </w:t>
      </w:r>
      <w:r w:rsidRPr="00BB0C4E">
        <w:t>poškodilo by Hlinkovo meno. Preto maďarskí diplomati hľadali radšej inú možnos</w:t>
      </w:r>
      <w:r w:rsidR="00BB0C4E">
        <w:t>ť</w:t>
      </w:r>
      <w:r w:rsidR="006F627D">
        <w:t xml:space="preserve"> </w:t>
      </w:r>
      <w:r w:rsidRPr="00BB0C4E">
        <w:t>ako pomôc</w:t>
      </w:r>
      <w:r w:rsidR="00BB0C4E">
        <w:t>ť</w:t>
      </w:r>
      <w:r w:rsidR="006F627D">
        <w:t xml:space="preserve"> </w:t>
      </w:r>
      <w:r w:rsidRPr="00BB0C4E">
        <w:t>slovenskej delegácii.</w:t>
      </w:r>
      <w:r w:rsidR="005F43EB">
        <w:t xml:space="preserve"> z </w:t>
      </w:r>
      <w:r w:rsidRPr="00BB0C4E">
        <w:t>rovnakého dôvodu delegácia volila riadnu okľuku – cestovala cez Rumunsko, Juhosláviu</w:t>
      </w:r>
      <w:r w:rsidR="005F43EB">
        <w:t xml:space="preserve"> a </w:t>
      </w:r>
      <w:r w:rsidRPr="00BB0C4E">
        <w:t>Taliansko. Československá delegá</w:t>
      </w:r>
      <w:r w:rsidRPr="00BB0C4E">
        <w:lastRenderedPageBreak/>
        <w:t>cia na Mierovej konferencii však</w:t>
      </w:r>
      <w:r w:rsidR="005F43EB">
        <w:t xml:space="preserve"> o </w:t>
      </w:r>
      <w:r w:rsidRPr="00BB0C4E">
        <w:t>tejto ceste už vedela. E. Beneš bo</w:t>
      </w:r>
      <w:r w:rsidR="00BB0C4E">
        <w:t>l</w:t>
      </w:r>
      <w:r w:rsidR="005F43EB">
        <w:t xml:space="preserve"> o </w:t>
      </w:r>
      <w:r w:rsidRPr="00BB0C4E">
        <w:t>charaktere poľskej podpory slovenským autonomistom dobre informovaný. Úče</w:t>
      </w:r>
      <w:r w:rsidR="00BB0C4E">
        <w:t>l</w:t>
      </w:r>
      <w:r w:rsidR="006F627D">
        <w:t xml:space="preserve"> </w:t>
      </w:r>
      <w:r w:rsidRPr="00BB0C4E">
        <w:t>svojej chystanej cesty prezradi</w:t>
      </w:r>
      <w:r w:rsidR="00BB0C4E">
        <w:t>l</w:t>
      </w:r>
      <w:r w:rsidR="006F627D">
        <w:t xml:space="preserve"> </w:t>
      </w:r>
      <w:r w:rsidRPr="00BB0C4E">
        <w:t>samotný Hlinka na recepcii vo Varšave, odkiaľ sa informácia dostala na československý zastupiteľský úrad vo Varšave, informácie</w:t>
      </w:r>
      <w:r w:rsidR="005F43EB">
        <w:t xml:space="preserve"> o </w:t>
      </w:r>
      <w:r w:rsidRPr="00BB0C4E">
        <w:t>ceste</w:t>
      </w:r>
      <w:r w:rsidR="005F43EB">
        <w:t xml:space="preserve"> a </w:t>
      </w:r>
      <w:r w:rsidRPr="00BB0C4E">
        <w:t>jej podpore</w:t>
      </w:r>
      <w:r w:rsidR="005F43EB">
        <w:t xml:space="preserve"> z </w:t>
      </w:r>
      <w:r w:rsidRPr="00BB0C4E">
        <w:t>poľskej strany však prišli aj</w:t>
      </w:r>
      <w:r w:rsidR="005F43EB">
        <w:t xml:space="preserve"> z </w:t>
      </w:r>
      <w:r w:rsidRPr="00BB0C4E">
        <w:t>viedenského veľvyslanectva</w:t>
      </w:r>
      <w:r w:rsidR="005F43EB">
        <w:t xml:space="preserve"> v </w:t>
      </w:r>
      <w:r w:rsidRPr="00BB0C4E">
        <w:t>Prahe.</w:t>
      </w:r>
      <w:r w:rsidRPr="003D66B9">
        <w:rPr>
          <w:vertAlign w:val="superscript"/>
        </w:rPr>
        <w:footnoteReference w:id="27"/>
      </w:r>
      <w:r w:rsidRPr="00BB0C4E">
        <w:t xml:space="preserve"> E. Beneš upozorni</w:t>
      </w:r>
      <w:r w:rsidR="00BB0C4E">
        <w:t>l</w:t>
      </w:r>
      <w:r w:rsidR="006F627D">
        <w:t xml:space="preserve"> </w:t>
      </w:r>
      <w:r w:rsidRPr="00BB0C4E">
        <w:t>poľskú stranu, že podporou autonomistov zo Slovenska porušujú záväzky vy</w:t>
      </w:r>
      <w:r w:rsidR="00904992" w:rsidRPr="00BB0C4E">
        <w:t>plývajúce</w:t>
      </w:r>
      <w:r w:rsidR="005F43EB">
        <w:t xml:space="preserve"> z </w:t>
      </w:r>
      <w:r w:rsidRPr="00BB0C4E">
        <w:t>versailleskej</w:t>
      </w:r>
      <w:r w:rsidR="005F43EB">
        <w:t xml:space="preserve"> a </w:t>
      </w:r>
      <w:r w:rsidRPr="00BB0C4E">
        <w:t>santgermainskej zmluvy, ktoré hovoria</w:t>
      </w:r>
      <w:r w:rsidR="005F43EB">
        <w:t xml:space="preserve"> o </w:t>
      </w:r>
      <w:r w:rsidRPr="00BB0C4E">
        <w:t>uznaní Československa</w:t>
      </w:r>
      <w:r w:rsidR="005F43EB">
        <w:t xml:space="preserve"> a </w:t>
      </w:r>
      <w:r w:rsidRPr="00BB0C4E">
        <w:t>jeho územnej integrity. Po tomto upozornení sa Poliaci</w:t>
      </w:r>
      <w:r w:rsidR="005F43EB">
        <w:t xml:space="preserve"> v </w:t>
      </w:r>
      <w:r w:rsidRPr="00BB0C4E">
        <w:t>otázke podpory Hlinkovej delegácie trošku stiahli. Na dôvernej schôdzke sa rozhodli nevyhovie</w:t>
      </w:r>
      <w:r w:rsidR="00BB0C4E">
        <w:t>ť</w:t>
      </w:r>
      <w:r w:rsidR="006F627D">
        <w:t xml:space="preserve"> </w:t>
      </w:r>
      <w:r w:rsidRPr="00BB0C4E">
        <w:t>žiadosti Hlinkovej delegácie, aby sa poľská delegácia ujala ich požiadaviek</w:t>
      </w:r>
      <w:r w:rsidR="005F43EB">
        <w:t xml:space="preserve"> a </w:t>
      </w:r>
      <w:r w:rsidRPr="00BB0C4E">
        <w:t>pomohla im získa</w:t>
      </w:r>
      <w:r w:rsidR="00BB0C4E">
        <w:t>ť</w:t>
      </w:r>
      <w:r w:rsidR="006F627D">
        <w:t xml:space="preserve"> </w:t>
      </w:r>
      <w:r w:rsidRPr="00BB0C4E">
        <w:t>autonómiu pre Slovensko.</w:t>
      </w:r>
      <w:r w:rsidRPr="003D66B9">
        <w:rPr>
          <w:vertAlign w:val="superscript"/>
        </w:rPr>
        <w:footnoteReference w:id="28"/>
      </w:r>
      <w:r w:rsidRPr="003D66B9">
        <w:rPr>
          <w:vertAlign w:val="superscript"/>
        </w:rPr>
        <w:t xml:space="preserve"> </w:t>
      </w:r>
      <w:r w:rsidRPr="00BB0C4E">
        <w:t>Nechceli sa dosta</w:t>
      </w:r>
      <w:r w:rsidR="00BB0C4E">
        <w:t>ť</w:t>
      </w:r>
      <w:r w:rsidR="006F627D">
        <w:t xml:space="preserve"> </w:t>
      </w:r>
      <w:r w:rsidRPr="00BB0C4E">
        <w:t>do rozporov</w:t>
      </w:r>
      <w:r w:rsidR="005F43EB">
        <w:t xml:space="preserve"> s </w:t>
      </w:r>
      <w:r w:rsidRPr="00BB0C4E">
        <w:t>veľmocami.</w:t>
      </w:r>
    </w:p>
    <w:p w14:paraId="41336993" w14:textId="77777777" w:rsidR="004303CB" w:rsidRPr="00BB0C4E" w:rsidRDefault="004303CB" w:rsidP="00041FEF">
      <w:r w:rsidRPr="00BB0C4E">
        <w:t>Podpora Hlinkovej cesty do Paríža bola vyvrcholením zasahovania do vnútorných záležitostí Slovákov</w:t>
      </w:r>
      <w:r w:rsidR="005F43EB">
        <w:t xml:space="preserve"> a </w:t>
      </w:r>
      <w:r w:rsidRPr="00BB0C4E">
        <w:t>Čechov zo strany Poľska. Od jesene 1919 aktivita Poliakov voči Slovensku poklesla, podpora slovenským separatistom</w:t>
      </w:r>
      <w:r w:rsidR="005F43EB">
        <w:t xml:space="preserve"> a </w:t>
      </w:r>
      <w:r w:rsidRPr="00BB0C4E">
        <w:t>maďarskej iredente však rozhodne neskončila. Poľskí diplomati dospeli</w:t>
      </w:r>
      <w:r w:rsidR="005F43EB">
        <w:t xml:space="preserve"> k </w:t>
      </w:r>
      <w:r w:rsidRPr="00BB0C4E">
        <w:t>záveru, že práve podpísané zmluvy zrejme nebude možné hneď meniť. Svoju pozornos</w:t>
      </w:r>
      <w:r w:rsidR="00BB0C4E">
        <w:t>ť</w:t>
      </w:r>
      <w:r w:rsidR="006F627D">
        <w:t xml:space="preserve"> </w:t>
      </w:r>
      <w:r w:rsidRPr="00BB0C4E">
        <w:t>obrátili na východ, pripravovali sa na vojnu</w:t>
      </w:r>
      <w:r w:rsidR="005F43EB">
        <w:t xml:space="preserve"> o </w:t>
      </w:r>
      <w:r w:rsidRPr="00BB0C4E">
        <w:t>východnú Halič</w:t>
      </w:r>
      <w:r w:rsidR="005F43EB">
        <w:t xml:space="preserve"> s </w:t>
      </w:r>
      <w:r w:rsidRPr="00BB0C4E">
        <w:t>Ukrajinou.</w:t>
      </w:r>
    </w:p>
    <w:p w14:paraId="6C65FEF9" w14:textId="77777777" w:rsidR="004303CB" w:rsidRPr="00BB0C4E" w:rsidRDefault="004303CB" w:rsidP="00041FEF">
      <w:r w:rsidRPr="00BB0C4E">
        <w:t>V novembri 1919 zača</w:t>
      </w:r>
      <w:r w:rsidR="00BB0C4E">
        <w:t>l</w:t>
      </w:r>
      <w:r w:rsidR="006F627D">
        <w:t xml:space="preserve"> </w:t>
      </w:r>
      <w:r w:rsidRPr="00BB0C4E">
        <w:t>Štefan Mnoheľ, katolícky kňaz</w:t>
      </w:r>
      <w:r w:rsidR="005F43EB">
        <w:t xml:space="preserve"> a </w:t>
      </w:r>
      <w:r w:rsidRPr="00BB0C4E">
        <w:t>jeden</w:t>
      </w:r>
      <w:r w:rsidR="005F43EB">
        <w:t xml:space="preserve"> z </w:t>
      </w:r>
      <w:r w:rsidRPr="00BB0C4E">
        <w:t>účastníkov Hlinkovej cesty do Paríža,</w:t>
      </w:r>
      <w:r w:rsidR="005F43EB">
        <w:t xml:space="preserve"> v </w:t>
      </w:r>
      <w:r w:rsidRPr="00BB0C4E">
        <w:t>Krakove vydáva</w:t>
      </w:r>
      <w:r w:rsidR="00BB0C4E">
        <w:t>ť</w:t>
      </w:r>
      <w:r w:rsidR="006F627D">
        <w:t xml:space="preserve"> </w:t>
      </w:r>
      <w:r w:rsidRPr="00BB0C4E">
        <w:t>časopis Slovák</w:t>
      </w:r>
      <w:r w:rsidR="005F43EB">
        <w:t xml:space="preserve"> a </w:t>
      </w:r>
      <w:r w:rsidRPr="00BB0C4E">
        <w:t>nelegálne ho posiela</w:t>
      </w:r>
      <w:r w:rsidR="00BB0C4E">
        <w:t>l</w:t>
      </w:r>
      <w:r w:rsidR="006F627D">
        <w:t xml:space="preserve"> </w:t>
      </w:r>
      <w:r w:rsidRPr="00BB0C4E">
        <w:t>na Slovensko.</w:t>
      </w:r>
      <w:r w:rsidRPr="003D66B9">
        <w:rPr>
          <w:vertAlign w:val="superscript"/>
        </w:rPr>
        <w:footnoteReference w:id="29"/>
      </w:r>
      <w:r w:rsidR="005F43EB">
        <w:rPr>
          <w:vertAlign w:val="superscript"/>
        </w:rPr>
        <w:t xml:space="preserve"> v </w:t>
      </w:r>
      <w:r w:rsidRPr="00BB0C4E">
        <w:t>časopise Mnoheľ</w:t>
      </w:r>
      <w:r w:rsidR="005F43EB">
        <w:t xml:space="preserve"> a </w:t>
      </w:r>
      <w:r w:rsidRPr="00BB0C4E">
        <w:t>jeho spolupracovníci propagovali myšlienku samostatného Slovenska po</w:t>
      </w:r>
      <w:r w:rsidR="00DC4875" w:rsidRPr="00BB0C4E">
        <w:t>d</w:t>
      </w:r>
      <w:r w:rsidRPr="00BB0C4E">
        <w:t xml:space="preserve"> ochranou Poľska. Mnoheľ sa po prepustení Hlinku</w:t>
      </w:r>
      <w:r w:rsidR="005F43EB">
        <w:t xml:space="preserve"> z </w:t>
      </w:r>
      <w:r w:rsidRPr="00BB0C4E">
        <w:t>väzenia vráti</w:t>
      </w:r>
      <w:r w:rsidR="00BB0C4E">
        <w:t>l</w:t>
      </w:r>
      <w:r w:rsidR="006F627D">
        <w:t xml:space="preserve"> </w:t>
      </w:r>
      <w:r w:rsidRPr="00BB0C4E">
        <w:t>na Slovensko.</w:t>
      </w:r>
    </w:p>
    <w:p w14:paraId="1FF376BE" w14:textId="77777777" w:rsidR="004303CB" w:rsidRPr="00BB0C4E" w:rsidRDefault="004303CB" w:rsidP="00041FEF">
      <w:r w:rsidRPr="00BB0C4E">
        <w:t>V Poľsku našli útočisko aj František Jehlička</w:t>
      </w:r>
      <w:r w:rsidR="005F43EB">
        <w:t xml:space="preserve"> a </w:t>
      </w:r>
      <w:r w:rsidRPr="00BB0C4E">
        <w:t>František Unger, známi svojou maďarofilskou orientáciou. Neskôr sa obaja pridali</w:t>
      </w:r>
      <w:r w:rsidR="005F43EB">
        <w:t xml:space="preserve"> k </w:t>
      </w:r>
      <w:r w:rsidRPr="00BB0C4E">
        <w:t>maďarskej iredente. Jehlička bo</w:t>
      </w:r>
      <w:r w:rsidR="00BB0C4E">
        <w:t>l</w:t>
      </w:r>
      <w:r w:rsidR="006F627D">
        <w:t xml:space="preserve"> </w:t>
      </w:r>
      <w:r w:rsidRPr="00BB0C4E">
        <w:t>inšpirátorom</w:t>
      </w:r>
      <w:r w:rsidR="005F43EB">
        <w:t xml:space="preserve"> a </w:t>
      </w:r>
      <w:r w:rsidRPr="00BB0C4E">
        <w:t>organizátorom Hlinkovej cesty do Paríža, Unger na Slovensku pôsobi</w:t>
      </w:r>
      <w:r w:rsidR="00BB0C4E">
        <w:t>l</w:t>
      </w:r>
      <w:r w:rsidR="006F627D">
        <w:t xml:space="preserve"> </w:t>
      </w:r>
      <w:r w:rsidRPr="00BB0C4E">
        <w:t>ako tajomník Slovenskej ľudovej strany.</w:t>
      </w:r>
      <w:r w:rsidR="005F43EB">
        <w:t xml:space="preserve"> v </w:t>
      </w:r>
      <w:r w:rsidRPr="00BB0C4E">
        <w:t>Poľsku ostali</w:t>
      </w:r>
      <w:r w:rsidR="005F43EB">
        <w:t xml:space="preserve"> v </w:t>
      </w:r>
      <w:r w:rsidRPr="00BB0C4E">
        <w:t>obave pred uväznením</w:t>
      </w:r>
      <w:r w:rsidR="005F43EB">
        <w:t xml:space="preserve"> a </w:t>
      </w:r>
      <w:r w:rsidRPr="00BB0C4E">
        <w:t>aktívne vystupovali proti Československej republike.</w:t>
      </w:r>
      <w:r w:rsidR="005F43EB">
        <w:t xml:space="preserve"> z </w:t>
      </w:r>
      <w:r w:rsidRPr="00BB0C4E">
        <w:t>územia Poľska viedli svoju politiku, namierenú najmä proti Čechom. Chceli presadi</w:t>
      </w:r>
      <w:r w:rsidR="00BB0C4E">
        <w:t>ť</w:t>
      </w:r>
      <w:r w:rsidR="006F627D">
        <w:t xml:space="preserve"> </w:t>
      </w:r>
      <w:r w:rsidRPr="00BB0C4E">
        <w:t>opätovné pripojenie Slovenska</w:t>
      </w:r>
      <w:r w:rsidR="005F43EB">
        <w:t xml:space="preserve"> k </w:t>
      </w:r>
      <w:r w:rsidRPr="00BB0C4E">
        <w:t>Maďarsku.</w:t>
      </w:r>
      <w:r w:rsidR="005F43EB">
        <w:t xml:space="preserve"> v </w:t>
      </w:r>
      <w:r w:rsidRPr="00BB0C4E">
        <w:t>máji r. 1920 utvorili</w:t>
      </w:r>
      <w:r w:rsidR="005F43EB">
        <w:t xml:space="preserve"> v </w:t>
      </w:r>
      <w:r w:rsidRPr="00BB0C4E">
        <w:t>Poľsku tzv. Slovenskú národnú radu, ktorej úlohou malo by</w:t>
      </w:r>
      <w:r w:rsidR="00BB0C4E">
        <w:t>ť</w:t>
      </w:r>
      <w:r w:rsidR="006F627D">
        <w:t xml:space="preserve"> </w:t>
      </w:r>
      <w:r w:rsidRPr="00BB0C4E">
        <w:t>prevzatie moci na Slovensku hneď po jeho obsadení maďarským vojskom.</w:t>
      </w:r>
      <w:r w:rsidRPr="003D66B9">
        <w:rPr>
          <w:vertAlign w:val="superscript"/>
        </w:rPr>
        <w:footnoteReference w:id="30"/>
      </w:r>
      <w:r w:rsidRPr="00BB0C4E">
        <w:t xml:space="preserve"> Obnovené bolo aj vydávanie časopisu Slovák.</w:t>
      </w:r>
      <w:r w:rsidR="005F43EB">
        <w:t xml:space="preserve"> v </w:t>
      </w:r>
      <w:r w:rsidRPr="00BB0C4E">
        <w:t>máji roku 1921 proklamova</w:t>
      </w:r>
      <w:r w:rsidR="00BB0C4E">
        <w:t>l</w:t>
      </w:r>
      <w:r w:rsidR="006F627D">
        <w:t xml:space="preserve"> </w:t>
      </w:r>
      <w:r w:rsidRPr="00BB0C4E">
        <w:t>Unger</w:t>
      </w:r>
      <w:r w:rsidR="005F43EB">
        <w:t xml:space="preserve"> v </w:t>
      </w:r>
      <w:r w:rsidRPr="00BB0C4E">
        <w:t>mene Slovenskej národnej rady „</w:t>
      </w:r>
      <w:r w:rsidRPr="006D3DE4">
        <w:rPr>
          <w:i/>
        </w:rPr>
        <w:t>nezávislú slovenskú republiku“</w:t>
      </w:r>
      <w:r w:rsidRPr="00BB0C4E">
        <w:t>.</w:t>
      </w:r>
      <w:r w:rsidRPr="003D66B9">
        <w:rPr>
          <w:vertAlign w:val="superscript"/>
        </w:rPr>
        <w:footnoteReference w:id="31"/>
      </w:r>
      <w:r w:rsidRPr="00BB0C4E">
        <w:t xml:space="preserve"> Poľská vláda však oficiálne nepodporila túto republiku</w:t>
      </w:r>
      <w:r w:rsidR="005F43EB">
        <w:t xml:space="preserve"> a </w:t>
      </w:r>
      <w:r w:rsidRPr="00BB0C4E">
        <w:t>nesúhlasila</w:t>
      </w:r>
      <w:r w:rsidR="005F43EB">
        <w:t xml:space="preserve"> s </w:t>
      </w:r>
      <w:r w:rsidRPr="00BB0C4E">
        <w:t>činnosťou Jehličku</w:t>
      </w:r>
      <w:r w:rsidR="005F43EB">
        <w:t xml:space="preserve"> a </w:t>
      </w:r>
      <w:r w:rsidRPr="00BB0C4E">
        <w:t>Ungera na svojom území, aj keď myšlienka spoločnej hranice</w:t>
      </w:r>
      <w:r w:rsidR="005F43EB">
        <w:t xml:space="preserve"> s </w:t>
      </w:r>
      <w:r w:rsidRPr="00BB0C4E">
        <w:t>Maďarskom jej nebola cudzia. Poľsko-československá politická zmluva, ktorú podpísali ministri Skirmut</w:t>
      </w:r>
      <w:r w:rsidR="005F43EB">
        <w:t xml:space="preserve"> a </w:t>
      </w:r>
      <w:r w:rsidRPr="00BB0C4E">
        <w:t>Beneš</w:t>
      </w:r>
      <w:r w:rsidR="005F43EB">
        <w:t xml:space="preserve"> v </w:t>
      </w:r>
      <w:r w:rsidRPr="00BB0C4E">
        <w:t>roku 1921, predpokladala nezáujem Poľska</w:t>
      </w:r>
      <w:r w:rsidR="005F43EB">
        <w:t xml:space="preserve"> o </w:t>
      </w:r>
      <w:r w:rsidRPr="00BB0C4E">
        <w:t>Slovensko, rovnako ako predpokladala odmietnutie pomoci ukrajinským silám zo strany ČSR.</w:t>
      </w:r>
      <w:r w:rsidRPr="003D66B9">
        <w:rPr>
          <w:vertAlign w:val="superscript"/>
        </w:rPr>
        <w:footnoteReference w:id="32"/>
      </w:r>
      <w:r w:rsidRPr="00BB0C4E">
        <w:t xml:space="preserve"> Táto zmluva znepokojila slovenských separatistov</w:t>
      </w:r>
      <w:r w:rsidR="005F43EB">
        <w:t xml:space="preserve"> v </w:t>
      </w:r>
      <w:r w:rsidRPr="00BB0C4E">
        <w:t xml:space="preserve">Poľsku, ktorí odpovedali zosilnenou protičeskou agitáciou. </w:t>
      </w:r>
    </w:p>
    <w:p w14:paraId="5A1F1A3C" w14:textId="77777777" w:rsidR="00767AC4" w:rsidRPr="00BB0C4E" w:rsidRDefault="004303CB" w:rsidP="00041FEF">
      <w:r w:rsidRPr="00BB0C4E">
        <w:t>Pozitívny ohlas zaznamena</w:t>
      </w:r>
      <w:r w:rsidR="00BB0C4E">
        <w:t>l</w:t>
      </w:r>
      <w:r w:rsidR="006F627D">
        <w:t xml:space="preserve"> </w:t>
      </w:r>
      <w:r w:rsidRPr="00BB0C4E">
        <w:t>aj pokus V. Dvorcsaka</w:t>
      </w:r>
      <w:r w:rsidR="005F43EB">
        <w:t xml:space="preserve"> o </w:t>
      </w:r>
      <w:r w:rsidRPr="00BB0C4E">
        <w:t>vytvorenie samostatnej východoslovenskej republiky na konci roku 1918.</w:t>
      </w:r>
      <w:r w:rsidR="005F43EB">
        <w:t xml:space="preserve"> v </w:t>
      </w:r>
      <w:r w:rsidRPr="00BB0C4E">
        <w:t>júni 1919 Dvorcsak hľada</w:t>
      </w:r>
      <w:r w:rsidR="00BB0C4E">
        <w:t>l</w:t>
      </w:r>
      <w:r w:rsidR="006F627D">
        <w:t xml:space="preserve"> </w:t>
      </w:r>
      <w:r w:rsidRPr="00BB0C4E">
        <w:t>podporu</w:t>
      </w:r>
      <w:r w:rsidR="005F43EB">
        <w:t xml:space="preserve"> u </w:t>
      </w:r>
      <w:r w:rsidRPr="00BB0C4E">
        <w:t>poľského agenta vo Viedni Szembeka pre svoju republiku.</w:t>
      </w:r>
      <w:r w:rsidRPr="003D66B9">
        <w:rPr>
          <w:vertAlign w:val="superscript"/>
        </w:rPr>
        <w:footnoteReference w:id="33"/>
      </w:r>
      <w:r w:rsidRPr="00BB0C4E">
        <w:t xml:space="preserve"> Netaji</w:t>
      </w:r>
      <w:r w:rsidR="00BB0C4E">
        <w:t>l</w:t>
      </w:r>
      <w:r w:rsidR="006F627D">
        <w:t xml:space="preserve"> </w:t>
      </w:r>
      <w:r w:rsidRPr="00BB0C4E">
        <w:t>sa svojim zámerom, že táto republika má existova</w:t>
      </w:r>
      <w:r w:rsidR="00BB0C4E">
        <w:t>ť</w:t>
      </w:r>
      <w:r w:rsidR="006F627D">
        <w:t xml:space="preserve"> </w:t>
      </w:r>
      <w:r w:rsidRPr="00BB0C4E">
        <w:t>ako autonómne územie</w:t>
      </w:r>
      <w:r w:rsidR="005F43EB">
        <w:t xml:space="preserve"> v </w:t>
      </w:r>
      <w:r w:rsidRPr="00BB0C4E">
        <w:t>rámci Uhorska, čo určite poľského agenta potešilo. Aj Dvorcsak ma</w:t>
      </w:r>
      <w:r w:rsidR="00BB0C4E">
        <w:t>l</w:t>
      </w:r>
      <w:r w:rsidR="005F43EB">
        <w:t xml:space="preserve"> v </w:t>
      </w:r>
      <w:r w:rsidRPr="00BB0C4E">
        <w:t>úmysle vysla</w:t>
      </w:r>
      <w:r w:rsidR="00BB0C4E">
        <w:t>ť</w:t>
      </w:r>
      <w:r w:rsidR="006F627D">
        <w:t xml:space="preserve"> </w:t>
      </w:r>
      <w:r w:rsidRPr="00BB0C4E">
        <w:t>do Paríža na Mierovú konferenciu delegáciu, ktorá by tam predložila „</w:t>
      </w:r>
      <w:r w:rsidRPr="006D3DE4">
        <w:rPr>
          <w:i/>
        </w:rPr>
        <w:t>slovenské požiadavky“</w:t>
      </w:r>
      <w:r w:rsidRPr="00BB0C4E">
        <w:t>.</w:t>
      </w:r>
      <w:r w:rsidR="005F43EB">
        <w:t xml:space="preserve"> v </w:t>
      </w:r>
      <w:r w:rsidRPr="00BB0C4E">
        <w:t>otázke sporného územia na Orave</w:t>
      </w:r>
      <w:r w:rsidR="005F43EB">
        <w:t xml:space="preserve"> a </w:t>
      </w:r>
      <w:r w:rsidRPr="00BB0C4E">
        <w:t>Spiši bo</w:t>
      </w:r>
      <w:r w:rsidR="00BB0C4E">
        <w:t>l</w:t>
      </w:r>
      <w:r w:rsidR="006F627D">
        <w:t xml:space="preserve"> </w:t>
      </w:r>
      <w:r w:rsidRPr="00BB0C4E">
        <w:t>Dvorcsak veľmi ústretový. Tieto územia vraj Poľsku „</w:t>
      </w:r>
      <w:r w:rsidRPr="006D3DE4">
        <w:rPr>
          <w:i/>
        </w:rPr>
        <w:t>radi odovzdajú“</w:t>
      </w:r>
      <w:r w:rsidRPr="003D66B9">
        <w:rPr>
          <w:vertAlign w:val="superscript"/>
        </w:rPr>
        <w:footnoteReference w:id="34"/>
      </w:r>
      <w:r w:rsidRPr="00BB0C4E">
        <w:t>.</w:t>
      </w:r>
      <w:r w:rsidR="005F43EB">
        <w:t xml:space="preserve"> v </w:t>
      </w:r>
      <w:r w:rsidRPr="00BB0C4E">
        <w:t>júli 1919 Dvorcsak žiada</w:t>
      </w:r>
      <w:r w:rsidR="00BB0C4E">
        <w:t>l</w:t>
      </w:r>
      <w:r w:rsidR="006F627D">
        <w:t xml:space="preserve"> </w:t>
      </w:r>
      <w:r w:rsidRPr="00BB0C4E">
        <w:t>vo Varšave podporu poľskej delegácie na Mierovej konferencii myšlienke konania plebiscitu na celom území Slovenska.</w:t>
      </w:r>
      <w:r w:rsidRPr="003D66B9">
        <w:rPr>
          <w:vertAlign w:val="superscript"/>
        </w:rPr>
        <w:footnoteReference w:id="35"/>
      </w:r>
      <w:r w:rsidRPr="003D66B9">
        <w:rPr>
          <w:vertAlign w:val="superscript"/>
        </w:rPr>
        <w:t xml:space="preserve"> </w:t>
      </w:r>
      <w:r w:rsidRPr="00BB0C4E">
        <w:t>Plebiscit ma</w:t>
      </w:r>
      <w:r w:rsidR="00BB0C4E">
        <w:t>l</w:t>
      </w:r>
      <w:r w:rsidR="006F627D">
        <w:t xml:space="preserve"> </w:t>
      </w:r>
      <w:r w:rsidRPr="00BB0C4E">
        <w:t>preukázať, či Slováci skutočne chcú ži</w:t>
      </w:r>
      <w:r w:rsidR="00BB0C4E">
        <w:t>ť</w:t>
      </w:r>
      <w:r w:rsidR="005F43EB">
        <w:t xml:space="preserve"> v </w:t>
      </w:r>
      <w:r w:rsidRPr="00BB0C4E">
        <w:t>spoločnej republike</w:t>
      </w:r>
      <w:r w:rsidR="005F43EB">
        <w:t xml:space="preserve"> s </w:t>
      </w:r>
      <w:r w:rsidRPr="00BB0C4E">
        <w:t>Čechmi. Poľská vláda predpokladala, že výsledkom plebiscitu bude odtrhnutie Slovenska, ktoré sa následne pripojí</w:t>
      </w:r>
      <w:r w:rsidR="005F43EB">
        <w:t xml:space="preserve"> k </w:t>
      </w:r>
      <w:r w:rsidRPr="00BB0C4E">
        <w:t>Maďarsku.</w:t>
      </w:r>
      <w:r w:rsidRPr="003D66B9">
        <w:rPr>
          <w:vertAlign w:val="superscript"/>
        </w:rPr>
        <w:footnoteReference w:id="36"/>
      </w:r>
      <w:r w:rsidR="00767AC4" w:rsidRPr="00BB0C4E">
        <w:t xml:space="preserve"> </w:t>
      </w:r>
    </w:p>
    <w:p w14:paraId="763E4703" w14:textId="77777777" w:rsidR="004303CB" w:rsidRPr="00BB0C4E" w:rsidRDefault="004303CB" w:rsidP="00041FEF">
      <w:r w:rsidRPr="00BB0C4E">
        <w:t>Problematika Slovenska</w:t>
      </w:r>
      <w:r w:rsidR="005F43EB">
        <w:t xml:space="preserve"> a </w:t>
      </w:r>
      <w:r w:rsidRPr="00BB0C4E">
        <w:t>autonomistické snahy Slovenskej ľudovej strany sa od začiatku roku 1919 stali obľúbenou témou poľskej tlače. Bokom, samozrejme neostali ani problémy na Těšínsku. Poľská tlač tieto problémy prezentovala tak, ako keby sa každým dňom malo Československo rozpadnú</w:t>
      </w:r>
      <w:r w:rsidR="00BB0C4E">
        <w:t>ť</w:t>
      </w:r>
      <w:r w:rsidR="005F43EB">
        <w:t xml:space="preserve"> v </w:t>
      </w:r>
      <w:r w:rsidRPr="00BB0C4E">
        <w:t>dôsledku katastrofálnej vnútropolitickej situácie.</w:t>
      </w:r>
      <w:r w:rsidRPr="003D66B9">
        <w:rPr>
          <w:vertAlign w:val="superscript"/>
        </w:rPr>
        <w:footnoteReference w:id="37"/>
      </w:r>
      <w:r w:rsidRPr="00BB0C4E">
        <w:t xml:space="preserve"> Podporu iredente, separatizmu</w:t>
      </w:r>
      <w:r w:rsidR="005F43EB">
        <w:t xml:space="preserve"> a </w:t>
      </w:r>
      <w:r w:rsidRPr="00BB0C4E">
        <w:t>autonomizmu na Slovensku využívali poľské diplomatické kruhy ako prostriedok nátlaku na československých diplomatov pri rokovaniach</w:t>
      </w:r>
      <w:r w:rsidR="005F43EB">
        <w:t xml:space="preserve"> o </w:t>
      </w:r>
      <w:r w:rsidRPr="00BB0C4E">
        <w:t>Těšínsku.</w:t>
      </w:r>
    </w:p>
    <w:p w14:paraId="4E37286A" w14:textId="77777777" w:rsidR="004303CB" w:rsidRPr="00BB0C4E" w:rsidRDefault="004303CB" w:rsidP="00041FEF">
      <w:r w:rsidRPr="00BB0C4E">
        <w:lastRenderedPageBreak/>
        <w:t>V decembri roku 1921 vznikla Liga Polsko-Slowacka (Poľsko-slovenská liga)</w:t>
      </w:r>
      <w:r w:rsidRPr="003D66B9">
        <w:rPr>
          <w:vertAlign w:val="superscript"/>
        </w:rPr>
        <w:footnoteReference w:id="38"/>
      </w:r>
      <w:r w:rsidRPr="00BB0C4E">
        <w:t>, ktorej cieľom bolo poľsko-slovenské zblíženie</w:t>
      </w:r>
      <w:r w:rsidR="005F43EB">
        <w:t xml:space="preserve"> a </w:t>
      </w:r>
      <w:r w:rsidRPr="00BB0C4E">
        <w:t>podpora slovenskému separatizmu. Liga útočila na pomery vládnuce</w:t>
      </w:r>
      <w:r w:rsidR="005F43EB">
        <w:t xml:space="preserve"> v </w:t>
      </w:r>
      <w:r w:rsidRPr="00BB0C4E">
        <w:t>českej časti Těšínska</w:t>
      </w:r>
      <w:r w:rsidR="005F43EB">
        <w:t xml:space="preserve"> a </w:t>
      </w:r>
      <w:r w:rsidRPr="00BB0C4E">
        <w:t>propagovala heslo pripojenia Východnej Haliče</w:t>
      </w:r>
      <w:r w:rsidR="005F43EB">
        <w:t xml:space="preserve"> k </w:t>
      </w:r>
      <w:r w:rsidRPr="00BB0C4E">
        <w:t xml:space="preserve">Poľsku. </w:t>
      </w:r>
    </w:p>
    <w:p w14:paraId="35163AC2" w14:textId="77777777" w:rsidR="004303CB" w:rsidRPr="00BB0C4E" w:rsidRDefault="004303CB" w:rsidP="00041FEF">
      <w:r w:rsidRPr="00BB0C4E">
        <w:t>Prechod Slovenskej ľudovej strany do opozície koncom roku 1921 sa</w:t>
      </w:r>
      <w:r w:rsidR="005F43EB">
        <w:t xml:space="preserve"> v </w:t>
      </w:r>
      <w:r w:rsidRPr="00BB0C4E">
        <w:t>Poľsku streto</w:t>
      </w:r>
      <w:r w:rsidR="00BB0C4E">
        <w:t>l</w:t>
      </w:r>
      <w:r w:rsidR="005F43EB">
        <w:t xml:space="preserve"> s </w:t>
      </w:r>
      <w:r w:rsidRPr="00BB0C4E">
        <w:t>porozumením</w:t>
      </w:r>
      <w:r w:rsidR="005F43EB">
        <w:t xml:space="preserve"> a </w:t>
      </w:r>
      <w:r w:rsidRPr="00BB0C4E">
        <w:t>uznaním. Hlinka</w:t>
      </w:r>
      <w:r w:rsidR="005F43EB">
        <w:t xml:space="preserve"> v </w:t>
      </w:r>
      <w:r w:rsidRPr="00BB0C4E">
        <w:t>januári 1922 uverejni</w:t>
      </w:r>
      <w:r w:rsidR="00BB0C4E">
        <w:t>l</w:t>
      </w:r>
      <w:r w:rsidR="005F43EB">
        <w:t xml:space="preserve"> v </w:t>
      </w:r>
      <w:r w:rsidRPr="00BB0C4E">
        <w:t>ružomberskom Slováku článok,</w:t>
      </w:r>
      <w:r w:rsidR="005F43EB">
        <w:t xml:space="preserve"> v </w:t>
      </w:r>
      <w:r w:rsidRPr="00BB0C4E">
        <w:t>ktorom vyhlásil, že Poliaci sú pre Slovákov „</w:t>
      </w:r>
      <w:r w:rsidRPr="006D3DE4">
        <w:rPr>
          <w:i/>
        </w:rPr>
        <w:t>susedmi</w:t>
      </w:r>
      <w:r w:rsidR="005F43EB">
        <w:rPr>
          <w:i/>
        </w:rPr>
        <w:t xml:space="preserve"> a </w:t>
      </w:r>
      <w:r w:rsidRPr="006D3DE4">
        <w:rPr>
          <w:i/>
        </w:rPr>
        <w:t>bratmi“</w:t>
      </w:r>
      <w:r w:rsidRPr="00BB0C4E">
        <w:t>,</w:t>
      </w:r>
      <w:r w:rsidR="005F43EB">
        <w:t xml:space="preserve"> a </w:t>
      </w:r>
      <w:r w:rsidRPr="00BB0C4E">
        <w:t>vyjadri</w:t>
      </w:r>
      <w:r w:rsidR="00BB0C4E">
        <w:t>l</w:t>
      </w:r>
      <w:r w:rsidR="006F627D">
        <w:t xml:space="preserve"> </w:t>
      </w:r>
      <w:r w:rsidRPr="00BB0C4E">
        <w:t>sa, že Slováci očakávajú od Poliakov pomoc.</w:t>
      </w:r>
      <w:r w:rsidRPr="003D66B9">
        <w:rPr>
          <w:vertAlign w:val="superscript"/>
        </w:rPr>
        <w:footnoteReference w:id="39"/>
      </w:r>
      <w:r w:rsidRPr="00BB0C4E">
        <w:t xml:space="preserve"> Ako odpoveď sa</w:t>
      </w:r>
      <w:r w:rsidR="005F43EB">
        <w:t xml:space="preserve"> v </w:t>
      </w:r>
      <w:r w:rsidRPr="00BB0C4E">
        <w:t>poľskej tlači objavili mnohé ubezpečenia</w:t>
      </w:r>
      <w:r w:rsidR="005F43EB">
        <w:t xml:space="preserve"> o </w:t>
      </w:r>
      <w:r w:rsidRPr="00BB0C4E">
        <w:t>poľskej podpore Slovákom. Ľudáci často vystupovali aj</w:t>
      </w:r>
      <w:r w:rsidR="005F43EB">
        <w:t xml:space="preserve"> v </w:t>
      </w:r>
      <w:r w:rsidRPr="00BB0C4E">
        <w:t>pražskom Národnom zhromaždení</w:t>
      </w:r>
      <w:r w:rsidR="005F43EB">
        <w:t xml:space="preserve"> v </w:t>
      </w:r>
      <w:r w:rsidRPr="00BB0C4E">
        <w:t>prospech priateľstva</w:t>
      </w:r>
      <w:r w:rsidR="005F43EB">
        <w:t xml:space="preserve"> s </w:t>
      </w:r>
      <w:r w:rsidRPr="00BB0C4E">
        <w:t>Poľskom. Známe sú polonistické názory Karola Sidora. Avšak</w:t>
      </w:r>
      <w:r w:rsidR="005F43EB">
        <w:t xml:space="preserve"> v </w:t>
      </w:r>
      <w:r w:rsidRPr="00BB0C4E">
        <w:t>otázkach územných sporov ľudáci pevne stáli na strane Slovenska.</w:t>
      </w:r>
      <w:r w:rsidR="005F43EB">
        <w:t xml:space="preserve"> v </w:t>
      </w:r>
      <w:r w:rsidRPr="00BB0C4E">
        <w:t>spore</w:t>
      </w:r>
      <w:r w:rsidR="005F43EB">
        <w:t xml:space="preserve"> o </w:t>
      </w:r>
      <w:r w:rsidRPr="00BB0C4E">
        <w:t>Javorinu jednoznačne zastávali názor, že je to slovenské územie</w:t>
      </w:r>
      <w:r w:rsidR="005F43EB">
        <w:t xml:space="preserve"> a </w:t>
      </w:r>
      <w:r w:rsidRPr="00BB0C4E">
        <w:t>má patri</w:t>
      </w:r>
      <w:r w:rsidR="00BB0C4E">
        <w:t>ť</w:t>
      </w:r>
      <w:r w:rsidR="006F627D">
        <w:t xml:space="preserve"> </w:t>
      </w:r>
      <w:r w:rsidRPr="00BB0C4E">
        <w:t>Slovensku. Rovnako vyjadrovali nespokojnos</w:t>
      </w:r>
      <w:r w:rsidR="00BB0C4E">
        <w:t>ť</w:t>
      </w:r>
      <w:r w:rsidR="005F43EB">
        <w:t xml:space="preserve"> s </w:t>
      </w:r>
      <w:r w:rsidRPr="00BB0C4E">
        <w:t>pripojením častí Oravy</w:t>
      </w:r>
      <w:r w:rsidR="005F43EB">
        <w:t xml:space="preserve"> a </w:t>
      </w:r>
      <w:r w:rsidRPr="00BB0C4E">
        <w:t>Spiša</w:t>
      </w:r>
      <w:r w:rsidR="005F43EB">
        <w:t xml:space="preserve"> k </w:t>
      </w:r>
      <w:r w:rsidRPr="00BB0C4E">
        <w:t>Poľsku. Hlinka viackrát vo svojich prejavoch vyhlásil, že Slováci sa nezmieria</w:t>
      </w:r>
      <w:r w:rsidR="005F43EB">
        <w:t xml:space="preserve"> s </w:t>
      </w:r>
      <w:r w:rsidRPr="00BB0C4E">
        <w:t>odtrhnutím časti Oravy</w:t>
      </w:r>
      <w:r w:rsidR="005F43EB">
        <w:t xml:space="preserve"> a </w:t>
      </w:r>
      <w:r w:rsidRPr="00BB0C4E">
        <w:t>Spiša</w:t>
      </w:r>
      <w:r w:rsidR="005F43EB">
        <w:t xml:space="preserve"> a </w:t>
      </w:r>
      <w:r w:rsidRPr="00BB0C4E">
        <w:t>budú sa usilova</w:t>
      </w:r>
      <w:r w:rsidR="00BB0C4E">
        <w:t>ť</w:t>
      </w:r>
      <w:r w:rsidR="005F43EB">
        <w:t xml:space="preserve"> o </w:t>
      </w:r>
      <w:r w:rsidRPr="00BB0C4E">
        <w:t>ich navrátenie.</w:t>
      </w:r>
    </w:p>
    <w:p w14:paraId="30D8EC8F" w14:textId="77777777" w:rsidR="004303CB" w:rsidRPr="00BB0C4E" w:rsidRDefault="004303CB" w:rsidP="00041FEF">
      <w:r w:rsidRPr="00BB0C4E">
        <w:t>Zaujímavou je reakcia Ferdinanda Machaya</w:t>
      </w:r>
      <w:r w:rsidR="000B60BB" w:rsidRPr="00BB0C4E">
        <w:t>, kňaza</w:t>
      </w:r>
      <w:r w:rsidR="005F43EB">
        <w:t xml:space="preserve"> z </w:t>
      </w:r>
      <w:r w:rsidR="000B60BB" w:rsidRPr="00BB0C4E">
        <w:t>Jablonky,</w:t>
      </w:r>
      <w:r w:rsidRPr="00BB0C4E">
        <w:t xml:space="preserve"> na činnos</w:t>
      </w:r>
      <w:r w:rsidR="00BB0C4E">
        <w:t>ť</w:t>
      </w:r>
      <w:r w:rsidR="006F627D">
        <w:t xml:space="preserve"> </w:t>
      </w:r>
      <w:r w:rsidRPr="00BB0C4E">
        <w:t>slovenskej emigrácie.</w:t>
      </w:r>
      <w:r w:rsidR="005F43EB">
        <w:t xml:space="preserve"> v </w:t>
      </w:r>
      <w:r w:rsidRPr="00BB0C4E">
        <w:t>roku 1920 vo svojej brožúre Sprawa slowacka (Slovenská otázka) konštatoval, že Poliaci nemajú zabúda</w:t>
      </w:r>
      <w:r w:rsidR="00BB0C4E">
        <w:t>ť</w:t>
      </w:r>
      <w:r w:rsidR="006F627D">
        <w:t xml:space="preserve"> </w:t>
      </w:r>
      <w:r w:rsidRPr="00BB0C4E">
        <w:t>na hriechy Maďarov, ktorých sa dopustili na Slovákoch.</w:t>
      </w:r>
      <w:r w:rsidRPr="003D66B9">
        <w:rPr>
          <w:vertAlign w:val="superscript"/>
        </w:rPr>
        <w:footnoteReference w:id="40"/>
      </w:r>
      <w:r w:rsidRPr="00BB0C4E">
        <w:t xml:space="preserve"> Preto spolupráci poľskej strany</w:t>
      </w:r>
      <w:r w:rsidR="005F43EB">
        <w:t xml:space="preserve"> s </w:t>
      </w:r>
      <w:r w:rsidRPr="00BB0C4E">
        <w:t>maďarskou iredentou nevyjadrova</w:t>
      </w:r>
      <w:r w:rsidR="00BB0C4E">
        <w:t>l</w:t>
      </w:r>
      <w:r w:rsidR="006F627D">
        <w:t xml:space="preserve"> </w:t>
      </w:r>
      <w:r w:rsidRPr="00BB0C4E">
        <w:t>nijakú podporu, skôr naopak. Obáva</w:t>
      </w:r>
      <w:r w:rsidR="00BB0C4E">
        <w:t>l</w:t>
      </w:r>
      <w:r w:rsidR="006F627D">
        <w:t xml:space="preserve"> </w:t>
      </w:r>
      <w:r w:rsidRPr="00BB0C4E">
        <w:t>sa, že</w:t>
      </w:r>
      <w:r w:rsidR="005F43EB">
        <w:t xml:space="preserve"> z </w:t>
      </w:r>
      <w:r w:rsidRPr="00BB0C4E">
        <w:t>maďarskej strany ide len</w:t>
      </w:r>
      <w:r w:rsidR="005F43EB">
        <w:t xml:space="preserve"> o </w:t>
      </w:r>
      <w:r w:rsidRPr="00BB0C4E">
        <w:t>zlikvidovanie slovenského povedomia na severe Slovenska.</w:t>
      </w:r>
      <w:r w:rsidR="006F627D">
        <w:t xml:space="preserve"> </w:t>
      </w:r>
      <w:r w:rsidRPr="00BB0C4E">
        <w:t>Naproti tomu sám Machay bo</w:t>
      </w:r>
      <w:r w:rsidR="00BB0C4E">
        <w:t>l</w:t>
      </w:r>
      <w:r w:rsidR="006F627D">
        <w:t xml:space="preserve"> </w:t>
      </w:r>
      <w:r w:rsidRPr="00BB0C4E">
        <w:t>veľmi aktívny</w:t>
      </w:r>
      <w:r w:rsidR="005F43EB">
        <w:t xml:space="preserve"> v </w:t>
      </w:r>
      <w:r w:rsidRPr="00BB0C4E">
        <w:t>otázke pripojenia Oravy</w:t>
      </w:r>
      <w:r w:rsidR="005F43EB">
        <w:t xml:space="preserve"> a </w:t>
      </w:r>
      <w:r w:rsidRPr="00BB0C4E">
        <w:t>Spiša</w:t>
      </w:r>
      <w:r w:rsidR="005F43EB">
        <w:t xml:space="preserve"> k </w:t>
      </w:r>
      <w:r w:rsidRPr="00BB0C4E">
        <w:t>Poľsku.</w:t>
      </w:r>
    </w:p>
    <w:p w14:paraId="0CF7F9C0" w14:textId="77777777" w:rsidR="004303CB" w:rsidRPr="00BB0C4E" w:rsidRDefault="004303CB" w:rsidP="00041FEF">
      <w:r w:rsidRPr="00BB0C4E">
        <w:t>Ferdinand Machay</w:t>
      </w:r>
      <w:r w:rsidR="005C7CC7" w:rsidRPr="00BB0C4E">
        <w:t xml:space="preserve"> sa</w:t>
      </w:r>
      <w:r w:rsidRPr="00BB0C4E">
        <w:t xml:space="preserve"> </w:t>
      </w:r>
      <w:r w:rsidR="005C7CC7" w:rsidRPr="00BB0C4E">
        <w:t>s</w:t>
      </w:r>
      <w:r w:rsidRPr="00BB0C4E">
        <w:t>naži</w:t>
      </w:r>
      <w:r w:rsidR="00BB0C4E">
        <w:t>l</w:t>
      </w:r>
      <w:r w:rsidR="005F43EB">
        <w:t xml:space="preserve"> o </w:t>
      </w:r>
      <w:r w:rsidRPr="00BB0C4E">
        <w:t>prebudenie poľského cítenia</w:t>
      </w:r>
      <w:r w:rsidR="005F43EB">
        <w:t xml:space="preserve"> u </w:t>
      </w:r>
      <w:r w:rsidRPr="00BB0C4E">
        <w:t>miestnych obyvateľov, prevažne Goralov. Po vydaní Martinskej deklarácie sa hneď pusti</w:t>
      </w:r>
      <w:r w:rsidR="00BB0C4E">
        <w:t>l</w:t>
      </w:r>
      <w:r w:rsidR="006F627D">
        <w:t xml:space="preserve"> </w:t>
      </w:r>
      <w:r w:rsidRPr="00BB0C4E">
        <w:t>do práce. 5. novembra 1918 založi</w:t>
      </w:r>
      <w:r w:rsidR="00BB0C4E">
        <w:t>l</w:t>
      </w:r>
      <w:r w:rsidR="006F627D">
        <w:t xml:space="preserve"> </w:t>
      </w:r>
      <w:r w:rsidRPr="00BB0C4E">
        <w:t>spolu so svojimi stúpencami</w:t>
      </w:r>
      <w:r w:rsidR="005F43EB">
        <w:t xml:space="preserve"> v </w:t>
      </w:r>
      <w:r w:rsidRPr="00BB0C4E">
        <w:t>Jablonke poľskú národnú radu, ktorá žiadala pripojenie poľských krajov</w:t>
      </w:r>
      <w:r w:rsidR="005F43EB">
        <w:t xml:space="preserve"> v </w:t>
      </w:r>
      <w:r w:rsidRPr="00BB0C4E">
        <w:t>Trenčianskej, Oravskej</w:t>
      </w:r>
      <w:r w:rsidR="005F43EB">
        <w:t xml:space="preserve"> a </w:t>
      </w:r>
      <w:r w:rsidRPr="00BB0C4E">
        <w:t>Spišskej župe do katolíckeho Poľska.</w:t>
      </w:r>
      <w:r w:rsidRPr="003D66B9">
        <w:rPr>
          <w:vertAlign w:val="superscript"/>
        </w:rPr>
        <w:footnoteReference w:id="41"/>
      </w:r>
      <w:r w:rsidRPr="003D66B9">
        <w:rPr>
          <w:vertAlign w:val="superscript"/>
        </w:rPr>
        <w:t xml:space="preserve"> </w:t>
      </w:r>
    </w:p>
    <w:p w14:paraId="2034FF63" w14:textId="77777777" w:rsidR="004303CB" w:rsidRPr="00BB0C4E" w:rsidRDefault="004303CB" w:rsidP="00041FEF">
      <w:r w:rsidRPr="00BB0C4E">
        <w:t>Súčasne</w:t>
      </w:r>
      <w:r w:rsidR="005F43EB">
        <w:t xml:space="preserve"> s </w:t>
      </w:r>
      <w:r w:rsidRPr="00BB0C4E">
        <w:t>polonistami na Orave sa začali aktivizova</w:t>
      </w:r>
      <w:r w:rsidR="00BB0C4E">
        <w:t>ť</w:t>
      </w:r>
      <w:r w:rsidR="006F627D">
        <w:t xml:space="preserve"> </w:t>
      </w:r>
      <w:r w:rsidRPr="00BB0C4E">
        <w:t>aj polonisti na Spiši.</w:t>
      </w:r>
      <w:r w:rsidR="005F43EB">
        <w:t xml:space="preserve"> v </w:t>
      </w:r>
      <w:r w:rsidRPr="00BB0C4E">
        <w:t>Starej Ľubovni vytvorili Národnú radu spišskú</w:t>
      </w:r>
      <w:r w:rsidR="005F43EB">
        <w:t xml:space="preserve"> a </w:t>
      </w:r>
      <w:r w:rsidRPr="00BB0C4E">
        <w:t>ešte pred príchodom československého vojska vyhlásili samostatnú spišskú republiku.</w:t>
      </w:r>
      <w:r w:rsidRPr="003D66B9">
        <w:rPr>
          <w:vertAlign w:val="superscript"/>
        </w:rPr>
        <w:footnoteReference w:id="42"/>
      </w:r>
      <w:r w:rsidRPr="00BB0C4E">
        <w:t xml:space="preserve"> </w:t>
      </w:r>
    </w:p>
    <w:p w14:paraId="2C363B21" w14:textId="77777777" w:rsidR="00731EC8" w:rsidRPr="00BB0C4E" w:rsidRDefault="00731EC8" w:rsidP="00041FEF">
      <w:pPr>
        <w:pStyle w:val="Nadpis2"/>
      </w:pPr>
      <w:bookmarkStart w:id="25" w:name="_Toc193989191"/>
      <w:bookmarkStart w:id="26" w:name="_Toc194205728"/>
      <w:bookmarkStart w:id="27" w:name="_Toc194590636"/>
      <w:bookmarkStart w:id="28" w:name="_Toc397117533"/>
      <w:r w:rsidRPr="00BB0C4E">
        <w:t>Záujem Československa</w:t>
      </w:r>
      <w:r w:rsidR="005F43EB">
        <w:t xml:space="preserve"> o </w:t>
      </w:r>
      <w:r w:rsidRPr="00BB0C4E">
        <w:t>sporné územia</w:t>
      </w:r>
      <w:bookmarkEnd w:id="25"/>
      <w:bookmarkEnd w:id="26"/>
      <w:bookmarkEnd w:id="27"/>
      <w:bookmarkEnd w:id="28"/>
    </w:p>
    <w:p w14:paraId="37872360" w14:textId="77777777" w:rsidR="00731EC8" w:rsidRPr="00BB0C4E" w:rsidRDefault="00780B4D" w:rsidP="00041FEF">
      <w:r w:rsidRPr="00BB0C4E">
        <w:t>Spor</w:t>
      </w:r>
      <w:r w:rsidR="005F43EB">
        <w:t xml:space="preserve"> o </w:t>
      </w:r>
      <w:r w:rsidRPr="00BB0C4E">
        <w:t>Oravu</w:t>
      </w:r>
      <w:r w:rsidR="005F43EB">
        <w:t xml:space="preserve"> a </w:t>
      </w:r>
      <w:r w:rsidRPr="00BB0C4E">
        <w:t>Spiš bo</w:t>
      </w:r>
      <w:r w:rsidR="00BB0C4E">
        <w:t>l</w:t>
      </w:r>
      <w:r w:rsidR="006F627D">
        <w:t xml:space="preserve"> </w:t>
      </w:r>
      <w:r w:rsidRPr="00BB0C4E">
        <w:t>prepojený so sporom</w:t>
      </w:r>
      <w:r w:rsidR="005F43EB">
        <w:t xml:space="preserve"> o </w:t>
      </w:r>
      <w:r w:rsidRPr="00BB0C4E">
        <w:t>oblasti Těšínska, ktoré sa nachádzali na hranici českých krajov</w:t>
      </w:r>
      <w:r w:rsidR="005F43EB">
        <w:t xml:space="preserve"> a </w:t>
      </w:r>
      <w:r w:rsidRPr="00BB0C4E">
        <w:t xml:space="preserve">Poľska. </w:t>
      </w:r>
      <w:r w:rsidR="00731EC8" w:rsidRPr="00BB0C4E">
        <w:t>Těšínsko bolo súčasťou Sliezska. Do zániku Rakúsko-Uhorska patrilo</w:t>
      </w:r>
      <w:r w:rsidR="005F43EB">
        <w:t xml:space="preserve"> k </w:t>
      </w:r>
      <w:r w:rsidR="00731EC8" w:rsidRPr="00BB0C4E">
        <w:t>českej korune, malo sa teda sta</w:t>
      </w:r>
      <w:r w:rsidR="00BB0C4E">
        <w:t>ť</w:t>
      </w:r>
      <w:r w:rsidR="006F627D">
        <w:t xml:space="preserve"> </w:t>
      </w:r>
      <w:r w:rsidR="00731EC8" w:rsidRPr="00BB0C4E">
        <w:t>súčasťou Československa. Ale</w:t>
      </w:r>
      <w:r w:rsidR="005F43EB">
        <w:t xml:space="preserve"> o </w:t>
      </w:r>
      <w:r w:rsidR="00731EC8" w:rsidRPr="00BB0C4E">
        <w:t>Těšínsko prejavila záujem aj poľská strana, odvolávajúc sa pri tom na prevahu poľského obyvateľstva</w:t>
      </w:r>
      <w:r w:rsidR="005F43EB">
        <w:t xml:space="preserve"> v </w:t>
      </w:r>
      <w:r w:rsidR="00731EC8" w:rsidRPr="00BB0C4E">
        <w:t>oblasti. Protiargumentom československej strany</w:t>
      </w:r>
      <w:r w:rsidR="005F43EB">
        <w:t xml:space="preserve"> k </w:t>
      </w:r>
      <w:r w:rsidR="00731EC8" w:rsidRPr="00BB0C4E">
        <w:t>prevahe poľského obyvateľstva bola kultúra</w:t>
      </w:r>
      <w:r w:rsidR="005F43EB">
        <w:t xml:space="preserve"> v </w:t>
      </w:r>
      <w:r w:rsidR="00731EC8" w:rsidRPr="00BB0C4E">
        <w:t>tejto oblasti, ktorá vychádzala</w:t>
      </w:r>
      <w:r w:rsidR="005F43EB">
        <w:t xml:space="preserve"> z </w:t>
      </w:r>
      <w:r w:rsidR="00731EC8" w:rsidRPr="00BB0C4E">
        <w:t>českých koreňov ako aj 600-ročné spolunažívanie tohto územia</w:t>
      </w:r>
      <w:r w:rsidR="005F43EB">
        <w:t xml:space="preserve"> s </w:t>
      </w:r>
      <w:r w:rsidR="00731EC8" w:rsidRPr="00BB0C4E">
        <w:t>Českou korunou. Odvoláva</w:t>
      </w:r>
      <w:r w:rsidR="00BB0C4E">
        <w:t>ť</w:t>
      </w:r>
      <w:r w:rsidR="006F627D">
        <w:t xml:space="preserve"> </w:t>
      </w:r>
      <w:r w:rsidR="00731EC8" w:rsidRPr="00BB0C4E">
        <w:t>sa na historické právo</w:t>
      </w:r>
      <w:r w:rsidR="005F43EB">
        <w:t xml:space="preserve"> v </w:t>
      </w:r>
      <w:r w:rsidR="00731EC8" w:rsidRPr="00BB0C4E">
        <w:t>oblasti Těšínska však bolo dos</w:t>
      </w:r>
      <w:r w:rsidR="00BB0C4E">
        <w:t>ť</w:t>
      </w:r>
      <w:r w:rsidR="006F627D">
        <w:t xml:space="preserve"> </w:t>
      </w:r>
      <w:r w:rsidR="00731EC8" w:rsidRPr="00BB0C4E">
        <w:t>problematické. Ťažko sa vysvetľovalo, že</w:t>
      </w:r>
      <w:r w:rsidR="005F43EB">
        <w:t xml:space="preserve"> v </w:t>
      </w:r>
      <w:r w:rsidR="00731EC8" w:rsidRPr="00BB0C4E">
        <w:t>Těšínsku má by</w:t>
      </w:r>
      <w:r w:rsidR="00BB0C4E">
        <w:t>ť</w:t>
      </w:r>
      <w:r w:rsidR="006F627D">
        <w:t xml:space="preserve"> </w:t>
      </w:r>
      <w:r w:rsidR="00731EC8" w:rsidRPr="00BB0C4E">
        <w:t>použité historické právo</w:t>
      </w:r>
      <w:r w:rsidR="005F43EB">
        <w:t xml:space="preserve"> a </w:t>
      </w:r>
      <w:r w:rsidR="00731EC8" w:rsidRPr="00BB0C4E">
        <w:t>len</w:t>
      </w:r>
      <w:r w:rsidR="005F43EB">
        <w:t xml:space="preserve"> o </w:t>
      </w:r>
      <w:r w:rsidR="00731EC8" w:rsidRPr="00BB0C4E">
        <w:t>niekoľko kilometrov ďalej na východ, na Orave</w:t>
      </w:r>
      <w:r w:rsidR="005F43EB">
        <w:t xml:space="preserve"> a </w:t>
      </w:r>
      <w:r w:rsidR="00731EC8" w:rsidRPr="00BB0C4E">
        <w:t>Spiši už má by</w:t>
      </w:r>
      <w:r w:rsidR="00BB0C4E">
        <w:t>ť</w:t>
      </w:r>
      <w:r w:rsidR="006F627D">
        <w:t xml:space="preserve"> </w:t>
      </w:r>
      <w:r w:rsidR="00731EC8" w:rsidRPr="00BB0C4E">
        <w:t>použité právo sebaurčovacie. Bo</w:t>
      </w:r>
      <w:r w:rsidR="00BB0C4E">
        <w:t>l</w:t>
      </w:r>
      <w:r w:rsidR="005F43EB">
        <w:t xml:space="preserve"> v </w:t>
      </w:r>
      <w:r w:rsidR="00731EC8" w:rsidRPr="00BB0C4E">
        <w:t>tom rozpor. Aj preto sa Beneš viac odvoláva</w:t>
      </w:r>
      <w:r w:rsidR="00BB0C4E">
        <w:t>l</w:t>
      </w:r>
      <w:r w:rsidR="006F627D">
        <w:t xml:space="preserve"> </w:t>
      </w:r>
      <w:r w:rsidR="005B5AC0" w:rsidRPr="00BB0C4E">
        <w:t xml:space="preserve">najmä </w:t>
      </w:r>
      <w:r w:rsidR="00731EC8" w:rsidRPr="00BB0C4E">
        <w:t>na hospodárske hľadisko.</w:t>
      </w:r>
    </w:p>
    <w:p w14:paraId="5664F12A" w14:textId="77777777" w:rsidR="00731EC8" w:rsidRPr="00BB0C4E" w:rsidRDefault="00731EC8" w:rsidP="00041FEF">
      <w:r w:rsidRPr="00BB0C4E">
        <w:t>Hospodárske otázky boli nezanedbateľné. Československo si robilo nárok na uhoľné bane nepostrádateľné pre jeho priemysel. Rovnako bolo neprijateľné, aby Poľsko získalo kontrolu čo</w:t>
      </w:r>
      <w:r w:rsidR="005F43EB">
        <w:t xml:space="preserve"> i </w:t>
      </w:r>
      <w:r w:rsidRPr="00BB0C4E">
        <w:t>len nad časťou železničnej trate Košice-Bohumín, ktorá mala spája</w:t>
      </w:r>
      <w:r w:rsidR="00BB0C4E">
        <w:t>ť</w:t>
      </w:r>
      <w:r w:rsidR="006F627D">
        <w:t xml:space="preserve"> </w:t>
      </w:r>
      <w:r w:rsidRPr="00BB0C4E">
        <w:t>Prahu</w:t>
      </w:r>
      <w:r w:rsidR="005F43EB">
        <w:t xml:space="preserve"> s </w:t>
      </w:r>
      <w:r w:rsidRPr="00BB0C4E">
        <w:t>východnou časťou republiky. Beneš karvínske bane ako aj košicko-bohumínsku tra</w:t>
      </w:r>
      <w:r w:rsidR="00BB0C4E">
        <w:t>ť</w:t>
      </w:r>
      <w:r w:rsidR="006F627D">
        <w:t xml:space="preserve"> </w:t>
      </w:r>
      <w:r w:rsidRPr="00BB0C4E">
        <w:t>vyhlási</w:t>
      </w:r>
      <w:r w:rsidR="00BB0C4E">
        <w:t>l</w:t>
      </w:r>
      <w:r w:rsidR="006F627D">
        <w:t xml:space="preserve"> </w:t>
      </w:r>
      <w:r w:rsidRPr="00BB0C4E">
        <w:t>za nepostrádateľné pre československé hospodárstvo, zahrnu</w:t>
      </w:r>
      <w:r w:rsidR="00BB0C4E">
        <w:t>l</w:t>
      </w:r>
      <w:r w:rsidR="006F627D">
        <w:t xml:space="preserve"> </w:t>
      </w:r>
      <w:r w:rsidRPr="00BB0C4E">
        <w:t>ich do hospodárskeho minima.</w:t>
      </w:r>
    </w:p>
    <w:p w14:paraId="7984C98C" w14:textId="77777777" w:rsidR="00731EC8" w:rsidRPr="00BB0C4E" w:rsidRDefault="00731EC8" w:rsidP="00041FEF">
      <w:r w:rsidRPr="00BB0C4E">
        <w:t>Situácia sa vyhrotila po vypísaní volieb do poľského Sejmu</w:t>
      </w:r>
      <w:r w:rsidR="005F43EB">
        <w:t xml:space="preserve"> a </w:t>
      </w:r>
      <w:r w:rsidRPr="00BB0C4E">
        <w:t>po začatí odvodov do poľskej armády</w:t>
      </w:r>
      <w:r w:rsidR="005F43EB">
        <w:t xml:space="preserve"> v </w:t>
      </w:r>
      <w:r w:rsidRPr="00BB0C4E">
        <w:t>oblasti Těšínska.</w:t>
      </w:r>
      <w:r w:rsidR="005F43EB">
        <w:t xml:space="preserve"> v </w:t>
      </w:r>
      <w:r w:rsidRPr="00BB0C4E">
        <w:t>Těšínskej oblasti sa zvyšovalo etnické napätie, svojou troškou prispelo aj nemecké obyvateľstvo. Preto bolo do tejto oblasti vyslané československé vojsko. Táto akcia však vyvolala značnú nevôľu dohodových mocností, pretože situácia hrozila prerás</w:t>
      </w:r>
      <w:r w:rsidR="00BB0C4E">
        <w:t>ť</w:t>
      </w:r>
      <w:r w:rsidR="006F627D">
        <w:t xml:space="preserve"> </w:t>
      </w:r>
      <w:r w:rsidRPr="00BB0C4E">
        <w:t>do vojenského konfliktu.</w:t>
      </w:r>
      <w:r w:rsidR="005F43EB">
        <w:t xml:space="preserve"> v </w:t>
      </w:r>
      <w:r w:rsidRPr="00BB0C4E">
        <w:t>záujme ukľudnenia situácie</w:t>
      </w:r>
      <w:r w:rsidR="005F43EB">
        <w:t xml:space="preserve"> a </w:t>
      </w:r>
      <w:r w:rsidRPr="00BB0C4E">
        <w:t>zabránenia vojenskému konfliktu Rada desiatich vytýčila 30.</w:t>
      </w:r>
      <w:r w:rsidR="005F43EB">
        <w:t xml:space="preserve"> a </w:t>
      </w:r>
      <w:r w:rsidRPr="00BB0C4E">
        <w:t>31. 1. 1919 provizórnu demarkačnú čiaru.</w:t>
      </w:r>
      <w:r w:rsidRPr="003D66B9">
        <w:rPr>
          <w:vertAlign w:val="superscript"/>
        </w:rPr>
        <w:footnoteReference w:id="43"/>
      </w:r>
      <w:r w:rsidRPr="003D66B9">
        <w:rPr>
          <w:vertAlign w:val="superscript"/>
        </w:rPr>
        <w:t xml:space="preserve"> </w:t>
      </w:r>
      <w:r w:rsidRPr="00BB0C4E">
        <w:t>Zároveň obe strany podpísali dočasnú dohodu. Podľa nej košicko-bohumínska tra</w:t>
      </w:r>
      <w:r w:rsidR="00BB0C4E">
        <w:t>ť</w:t>
      </w:r>
      <w:r w:rsidR="006F627D">
        <w:t xml:space="preserve"> </w:t>
      </w:r>
      <w:r w:rsidRPr="00BB0C4E">
        <w:t xml:space="preserve">sa dostala pod kontrolu Československa, zatiaľ čo niektoré okresy ostali pod správou Poľska. Dohoda obsahovala aj výhradu, že do konečného rozhodnutia sa celé územie pokladá za sporné. Územím </w:t>
      </w:r>
      <w:r w:rsidRPr="00BB0C4E">
        <w:lastRenderedPageBreak/>
        <w:t>Těšínska disponovala medzinárodná komisia. Ťažba uhlia sa dostala pod medzinárodnú kontrolu</w:t>
      </w:r>
      <w:r w:rsidR="005F43EB">
        <w:t xml:space="preserve"> a </w:t>
      </w:r>
      <w:r w:rsidRPr="00BB0C4E">
        <w:t>vyťažené uhlie bolo rozdelené medzi obidve strany.</w:t>
      </w:r>
      <w:r w:rsidRPr="003D66B9">
        <w:rPr>
          <w:vertAlign w:val="superscript"/>
        </w:rPr>
        <w:footnoteReference w:id="44"/>
      </w:r>
    </w:p>
    <w:p w14:paraId="7634F246" w14:textId="77777777" w:rsidR="00731EC8" w:rsidRPr="00BB0C4E" w:rsidRDefault="00731EC8" w:rsidP="00041FEF">
      <w:r w:rsidRPr="00BB0C4E">
        <w:t>Uhorsko-haličské hranice</w:t>
      </w:r>
      <w:r w:rsidR="005F43EB">
        <w:t xml:space="preserve"> v </w:t>
      </w:r>
      <w:r w:rsidRPr="00BB0C4E">
        <w:t>priestore Oravy</w:t>
      </w:r>
      <w:r w:rsidR="005F43EB">
        <w:t xml:space="preserve"> a </w:t>
      </w:r>
      <w:r w:rsidRPr="00BB0C4E">
        <w:t>Spiša boli po stáročia ustálené. Za zmienku stojí, že Halič patrila Habsburgovcom, teda bola súčasťou rakúskej časti monarchie. Poliaci teda neboli vystavení maďarizácii, skôr naopak</w:t>
      </w:r>
      <w:r w:rsidR="005F43EB">
        <w:t xml:space="preserve"> v </w:t>
      </w:r>
      <w:r w:rsidRPr="00BB0C4E">
        <w:t>Maďaroch videli svojich spojencov voči centralistickej Viedni. Voči Uhorsku</w:t>
      </w:r>
      <w:r w:rsidR="005F43EB">
        <w:t xml:space="preserve"> v </w:t>
      </w:r>
      <w:r w:rsidRPr="00BB0C4E">
        <w:t>tejto oblasti nemalo Poľsko žiadne územné nároky. Preto nároky prednesené po zániku Rakúsko-Uhorska boli prekvapením. Poľsko požadovalo pripojenie oravského územia</w:t>
      </w:r>
      <w:r w:rsidR="005F43EB">
        <w:t xml:space="preserve"> v </w:t>
      </w:r>
      <w:r w:rsidRPr="00BB0C4E">
        <w:t>oblasti Zakopaneho, ktoré bolo zo všetkých strán obkolesené československo-poľskými hranicami. Okrem toho požadovalo aj severozápadnú čas</w:t>
      </w:r>
      <w:r w:rsidR="00BB0C4E">
        <w:t>ť</w:t>
      </w:r>
      <w:r w:rsidR="006F627D">
        <w:t xml:space="preserve"> </w:t>
      </w:r>
      <w:r w:rsidRPr="00BB0C4E">
        <w:t>Spiša. Záujem</w:t>
      </w:r>
      <w:r w:rsidR="005F43EB">
        <w:t xml:space="preserve"> o </w:t>
      </w:r>
      <w:r w:rsidRPr="00BB0C4E">
        <w:t>tieto lokality poľská strana zdôvodňovala zlepšením strategických pozícií, „</w:t>
      </w:r>
      <w:r w:rsidRPr="006D3DE4">
        <w:rPr>
          <w:i/>
        </w:rPr>
        <w:t>zarovnaním“</w:t>
      </w:r>
      <w:r w:rsidRPr="00BB0C4E">
        <w:t xml:space="preserve"> hranice.</w:t>
      </w:r>
    </w:p>
    <w:p w14:paraId="683F4F5A" w14:textId="77777777" w:rsidR="002F0E22" w:rsidRPr="00BB0C4E" w:rsidRDefault="00731EC8" w:rsidP="00041FEF">
      <w:r w:rsidRPr="00BB0C4E">
        <w:t>Územné požiadavky Poľska na Spiši na rokovaniach</w:t>
      </w:r>
      <w:r w:rsidR="005F43EB">
        <w:t xml:space="preserve"> v </w:t>
      </w:r>
      <w:r w:rsidRPr="00BB0C4E">
        <w:t>júli 1919 Krakove predstavovali takmer polovicu Spišskej župy. Neskôr sa poľské požiadavky obmedzili na severozápadný Spiš, ale ani tak nebola dohoda možná. Spiš bo</w:t>
      </w:r>
      <w:r w:rsidR="00BB0C4E">
        <w:t>l</w:t>
      </w:r>
      <w:r w:rsidR="006F627D">
        <w:t xml:space="preserve"> </w:t>
      </w:r>
      <w:r w:rsidRPr="00BB0C4E">
        <w:t>odjakživa slovenský, rovnako ako Orava. Aj keď</w:t>
      </w:r>
      <w:r w:rsidR="005F43EB">
        <w:t xml:space="preserve"> v </w:t>
      </w:r>
      <w:r w:rsidRPr="00BB0C4E">
        <w:t>prípade Oravy</w:t>
      </w:r>
      <w:r w:rsidR="005F43EB">
        <w:t xml:space="preserve"> a </w:t>
      </w:r>
      <w:r w:rsidRPr="00BB0C4E">
        <w:t>Spiša sa viac zdôrazňova</w:t>
      </w:r>
      <w:r w:rsidR="00BB0C4E">
        <w:t>l</w:t>
      </w:r>
      <w:r w:rsidR="006F627D">
        <w:t xml:space="preserve"> </w:t>
      </w:r>
      <w:r w:rsidRPr="00BB0C4E">
        <w:t>etnický prin</w:t>
      </w:r>
      <w:r w:rsidR="002F0E22" w:rsidRPr="00BB0C4E">
        <w:t>cíp československá strana sa odvolávala aj na historický princíp, pretože uvedené oblasti viac ako tisíc rokov patrili Uhorsku. H</w:t>
      </w:r>
      <w:r w:rsidRPr="00BB0C4E">
        <w:t xml:space="preserve">ospodárstvo týchto oblastí </w:t>
      </w:r>
      <w:r w:rsidR="002F0E22" w:rsidRPr="00BB0C4E">
        <w:t xml:space="preserve">teda </w:t>
      </w:r>
      <w:r w:rsidRPr="00BB0C4E">
        <w:t>bolo naviazané na československú ekonomiku.</w:t>
      </w:r>
      <w:r w:rsidR="002F0E22" w:rsidRPr="00BB0C4E">
        <w:t xml:space="preserve"> </w:t>
      </w:r>
      <w:bookmarkStart w:id="29" w:name="_Toc192427767"/>
    </w:p>
    <w:p w14:paraId="5FD42D80" w14:textId="77777777" w:rsidR="004303CB" w:rsidRPr="00BB0C4E" w:rsidRDefault="004303CB" w:rsidP="00041FEF">
      <w:pPr>
        <w:pStyle w:val="Nadpis2"/>
      </w:pPr>
      <w:bookmarkStart w:id="30" w:name="_Toc193989192"/>
      <w:bookmarkStart w:id="31" w:name="_Toc194205729"/>
      <w:bookmarkStart w:id="32" w:name="_Toc194590637"/>
      <w:bookmarkStart w:id="33" w:name="_Toc397117534"/>
      <w:r w:rsidRPr="00BB0C4E">
        <w:t>Obsadenie sporných území</w:t>
      </w:r>
      <w:bookmarkEnd w:id="29"/>
      <w:bookmarkEnd w:id="30"/>
      <w:bookmarkEnd w:id="31"/>
      <w:bookmarkEnd w:id="32"/>
      <w:bookmarkEnd w:id="33"/>
    </w:p>
    <w:p w14:paraId="69E2605D" w14:textId="77777777" w:rsidR="004303CB" w:rsidRPr="00BB0C4E" w:rsidRDefault="004303CB" w:rsidP="00041FEF">
      <w:r w:rsidRPr="00BB0C4E">
        <w:t>Na začiatku novembra 1918 boli</w:t>
      </w:r>
      <w:r w:rsidR="005F43EB">
        <w:t xml:space="preserve"> z </w:t>
      </w:r>
      <w:r w:rsidRPr="00BB0C4E">
        <w:t>Poľska na Oravu vyslané neveľké vojenské oddiely, ktoré mali nárokované územie obsadi</w:t>
      </w:r>
      <w:r w:rsidR="00BB0C4E">
        <w:t>ť</w:t>
      </w:r>
      <w:r w:rsidR="005F43EB">
        <w:t xml:space="preserve"> a </w:t>
      </w:r>
      <w:r w:rsidRPr="00BB0C4E">
        <w:t>vytvori</w:t>
      </w:r>
      <w:r w:rsidR="00BB0C4E">
        <w:t>ť</w:t>
      </w:r>
      <w:r w:rsidR="006F627D">
        <w:t xml:space="preserve"> </w:t>
      </w:r>
      <w:r w:rsidRPr="00BB0C4E">
        <w:t>tak stav faktickej držby. Tieto oddiely boli vyslané poľskou vládou na základe žiadosti polonofilov</w:t>
      </w:r>
      <w:r w:rsidR="005F43EB">
        <w:t xml:space="preserve"> z </w:t>
      </w:r>
      <w:r w:rsidRPr="00BB0C4E">
        <w:t>Nového Targu. Poľské oddiely obsadili Jablonku, Babiu horu, Polhoru</w:t>
      </w:r>
      <w:r w:rsidR="005F43EB">
        <w:t xml:space="preserve"> a </w:t>
      </w:r>
      <w:r w:rsidRPr="00BB0C4E">
        <w:t>Rabču. Na Spiši malo Poľsko</w:t>
      </w:r>
      <w:r w:rsidR="005F43EB">
        <w:t xml:space="preserve"> v </w:t>
      </w:r>
      <w:r w:rsidRPr="00BB0C4E">
        <w:t>úmysle obsadi</w:t>
      </w:r>
      <w:r w:rsidR="00BB0C4E">
        <w:t>ť</w:t>
      </w:r>
      <w:r w:rsidR="006F627D">
        <w:t xml:space="preserve"> </w:t>
      </w:r>
      <w:r w:rsidRPr="00BB0C4E">
        <w:t>územie až po rieku Poprad. Podarilo sa mu obsadi</w:t>
      </w:r>
      <w:r w:rsidR="00BB0C4E">
        <w:t>ť</w:t>
      </w:r>
      <w:r w:rsidR="006F627D">
        <w:t xml:space="preserve"> </w:t>
      </w:r>
      <w:r w:rsidRPr="00BB0C4E">
        <w:t>Podolínec</w:t>
      </w:r>
      <w:r w:rsidR="005F43EB">
        <w:t xml:space="preserve"> a </w:t>
      </w:r>
      <w:r w:rsidRPr="00BB0C4E">
        <w:t>Spišskú Belú. Tento krok vyvola</w:t>
      </w:r>
      <w:r w:rsidR="00BB0C4E">
        <w:t>l</w:t>
      </w:r>
      <w:r w:rsidR="006F627D">
        <w:t xml:space="preserve"> </w:t>
      </w:r>
      <w:r w:rsidRPr="00BB0C4E">
        <w:t>znepokojenie</w:t>
      </w:r>
      <w:r w:rsidR="005F43EB">
        <w:t xml:space="preserve"> v </w:t>
      </w:r>
      <w:r w:rsidRPr="00BB0C4E">
        <w:t>československých politických kruhoch. 17. 12. 1918</w:t>
      </w:r>
      <w:r w:rsidR="005F43EB">
        <w:t xml:space="preserve"> o </w:t>
      </w:r>
      <w:r w:rsidRPr="00BB0C4E">
        <w:t>poľskom postupe rokovalo Ministerstvo</w:t>
      </w:r>
      <w:r w:rsidR="005F43EB">
        <w:t xml:space="preserve"> s </w:t>
      </w:r>
      <w:r w:rsidRPr="00BB0C4E">
        <w:t>plnou mocou pre Slovensko</w:t>
      </w:r>
      <w:r w:rsidR="005F43EB">
        <w:t xml:space="preserve"> a </w:t>
      </w:r>
      <w:r w:rsidRPr="00BB0C4E">
        <w:t>žiadalo vládu</w:t>
      </w:r>
      <w:r w:rsidR="005F43EB">
        <w:t xml:space="preserve"> v </w:t>
      </w:r>
      <w:r w:rsidRPr="00BB0C4E">
        <w:t>Prahe</w:t>
      </w:r>
      <w:r w:rsidR="005F43EB">
        <w:t xml:space="preserve"> o </w:t>
      </w:r>
      <w:r w:rsidRPr="00BB0C4E">
        <w:t>zakročenie.</w:t>
      </w:r>
      <w:r w:rsidRPr="00B2026E">
        <w:rPr>
          <w:vertAlign w:val="superscript"/>
        </w:rPr>
        <w:footnoteReference w:id="45"/>
      </w:r>
      <w:r w:rsidRPr="00BB0C4E">
        <w:t xml:space="preserve"> Navyše poľská vláda vypísala voľby do poľského snemu</w:t>
      </w:r>
      <w:r w:rsidR="005F43EB">
        <w:t xml:space="preserve"> a </w:t>
      </w:r>
      <w:r w:rsidRPr="00BB0C4E">
        <w:t>do území, na ktorých boli voľby vypísané zahrnula aj sporné oblasti Oravy</w:t>
      </w:r>
      <w:r w:rsidR="005F43EB">
        <w:t xml:space="preserve"> a </w:t>
      </w:r>
      <w:r w:rsidRPr="00BB0C4E">
        <w:t>Spiša. Chcela tým zdôrazni</w:t>
      </w:r>
      <w:r w:rsidR="00BB0C4E">
        <w:t>ť</w:t>
      </w:r>
      <w:r w:rsidR="006F627D">
        <w:t xml:space="preserve"> </w:t>
      </w:r>
      <w:r w:rsidRPr="00BB0C4E">
        <w:t>príslušnos</w:t>
      </w:r>
      <w:r w:rsidR="00BB0C4E">
        <w:t>ť</w:t>
      </w:r>
      <w:r w:rsidR="006F627D">
        <w:t xml:space="preserve"> </w:t>
      </w:r>
      <w:r w:rsidRPr="00BB0C4E">
        <w:t>týchto území</w:t>
      </w:r>
      <w:r w:rsidR="005F43EB">
        <w:t xml:space="preserve"> k </w:t>
      </w:r>
      <w:r w:rsidRPr="00BB0C4E">
        <w:t>Poľsku. Určitým precedensom bo</w:t>
      </w:r>
      <w:r w:rsidR="00BB0C4E">
        <w:t>l</w:t>
      </w:r>
      <w:r w:rsidR="006F627D">
        <w:t xml:space="preserve"> </w:t>
      </w:r>
      <w:r w:rsidRPr="00BB0C4E">
        <w:t>fakt, že na rozdie</w:t>
      </w:r>
      <w:r w:rsidR="00BB0C4E">
        <w:t>l</w:t>
      </w:r>
      <w:r w:rsidR="006F627D">
        <w:t xml:space="preserve"> </w:t>
      </w:r>
      <w:r w:rsidRPr="00BB0C4E">
        <w:t>od Těšínska sa na Orave nepodarilo poľsky orientovaným činiteľom dosiahnu</w:t>
      </w:r>
      <w:r w:rsidR="00BB0C4E">
        <w:t>ť</w:t>
      </w:r>
      <w:r w:rsidR="006F627D">
        <w:t xml:space="preserve"> </w:t>
      </w:r>
      <w:r w:rsidRPr="00BB0C4E">
        <w:t>dohodu so slovenskými národnými orgánmi</w:t>
      </w:r>
      <w:r w:rsidR="005F43EB">
        <w:t xml:space="preserve"> o </w:t>
      </w:r>
      <w:r w:rsidRPr="00BB0C4E">
        <w:t>rozdelení výkonu správy.</w:t>
      </w:r>
      <w:r w:rsidRPr="00B2026E">
        <w:rPr>
          <w:vertAlign w:val="superscript"/>
        </w:rPr>
        <w:footnoteReference w:id="46"/>
      </w:r>
      <w:r w:rsidRPr="00BB0C4E">
        <w:t xml:space="preserve"> </w:t>
      </w:r>
    </w:p>
    <w:p w14:paraId="2C97B9F6" w14:textId="77777777" w:rsidR="004303CB" w:rsidRPr="00BB0C4E" w:rsidRDefault="004303CB" w:rsidP="00041FEF">
      <w:r w:rsidRPr="00BB0C4E">
        <w:t>Situácia sa začala zostrova</w:t>
      </w:r>
      <w:r w:rsidR="00BB0C4E">
        <w:t>ť</w:t>
      </w:r>
      <w:r w:rsidR="005F43EB">
        <w:t xml:space="preserve"> v </w:t>
      </w:r>
      <w:r w:rsidRPr="00BB0C4E">
        <w:t>súvislosti</w:t>
      </w:r>
      <w:r w:rsidR="005F43EB">
        <w:t xml:space="preserve"> s </w:t>
      </w:r>
      <w:r w:rsidRPr="00BB0C4E">
        <w:t>postupným obsadzovaním slovenského územia československými vojskami. Aby mohlo by</w:t>
      </w:r>
      <w:r w:rsidR="00BB0C4E">
        <w:t>ť</w:t>
      </w:r>
      <w:r w:rsidR="006F627D">
        <w:t xml:space="preserve"> </w:t>
      </w:r>
      <w:r w:rsidRPr="00BB0C4E">
        <w:t>Slovensko začlenené do československého štátu,, muselo by</w:t>
      </w:r>
      <w:r w:rsidR="00BB0C4E">
        <w:t>ť</w:t>
      </w:r>
      <w:r w:rsidR="006F627D">
        <w:t xml:space="preserve"> </w:t>
      </w:r>
      <w:r w:rsidRPr="00BB0C4E">
        <w:t>vojensky obsadené. Dohoda vo svojom uznesení</w:t>
      </w:r>
      <w:r w:rsidR="005F43EB">
        <w:t xml:space="preserve"> z </w:t>
      </w:r>
      <w:r w:rsidRPr="00BB0C4E">
        <w:t>5. 12. 1918 určila demarkačnú čiaru na severe starou uhorsko-haličskou hranicou.</w:t>
      </w:r>
      <w:r w:rsidRPr="00B2026E">
        <w:rPr>
          <w:vertAlign w:val="superscript"/>
        </w:rPr>
        <w:footnoteReference w:id="47"/>
      </w:r>
      <w:r w:rsidRPr="00BB0C4E">
        <w:t xml:space="preserve"> Plk. Vix, veliteľ vojenskej dohodovej misie, prikázal, aby poľské vojenské oddiely opustili Oravu</w:t>
      </w:r>
      <w:r w:rsidR="005F43EB">
        <w:t xml:space="preserve"> a </w:t>
      </w:r>
      <w:r w:rsidRPr="00BB0C4E">
        <w:t>Spiš. Rovnako mali toto územie opusti</w:t>
      </w:r>
      <w:r w:rsidR="00BB0C4E">
        <w:t>ť</w:t>
      </w:r>
      <w:r w:rsidR="006F627D">
        <w:t xml:space="preserve"> </w:t>
      </w:r>
      <w:r w:rsidRPr="00BB0C4E">
        <w:t>aj poľské civilné orgány. Československé vojsko</w:t>
      </w:r>
      <w:r w:rsidR="005F43EB">
        <w:t xml:space="preserve"> v </w:t>
      </w:r>
      <w:r w:rsidRPr="00BB0C4E">
        <w:t>tom čase postupovalo pozdĺž košicko-bohumínskej</w:t>
      </w:r>
      <w:r w:rsidR="005F43EB">
        <w:t xml:space="preserve"> a </w:t>
      </w:r>
      <w:r w:rsidRPr="00BB0C4E">
        <w:t>vrútocko-peštianskej železnice</w:t>
      </w:r>
      <w:r w:rsidR="005F43EB">
        <w:t xml:space="preserve"> a </w:t>
      </w:r>
      <w:r w:rsidRPr="00BB0C4E">
        <w:t>malo už</w:t>
      </w:r>
      <w:r w:rsidR="005F43EB">
        <w:t xml:space="preserve"> v </w:t>
      </w:r>
      <w:r w:rsidRPr="00BB0C4E">
        <w:t>rukách Levoču, Spišské Vlachy</w:t>
      </w:r>
      <w:r w:rsidR="005F43EB">
        <w:t xml:space="preserve"> a </w:t>
      </w:r>
      <w:r w:rsidRPr="00BB0C4E">
        <w:t>Kežmarok</w:t>
      </w:r>
      <w:r w:rsidRPr="00B2026E">
        <w:rPr>
          <w:vertAlign w:val="superscript"/>
        </w:rPr>
        <w:footnoteReference w:id="48"/>
      </w:r>
      <w:r w:rsidRPr="00BB0C4E">
        <w:t>.</w:t>
      </w:r>
      <w:r w:rsidR="005F43EB">
        <w:t xml:space="preserve"> v </w:t>
      </w:r>
      <w:r w:rsidRPr="00BB0C4E">
        <w:t>noci</w:t>
      </w:r>
      <w:r w:rsidR="005F43EB">
        <w:t xml:space="preserve"> z </w:t>
      </w:r>
      <w:r w:rsidRPr="00BB0C4E">
        <w:t>23. na 24. decembra 1918 sa</w:t>
      </w:r>
      <w:r w:rsidR="005F43EB">
        <w:t xml:space="preserve"> v </w:t>
      </w:r>
      <w:r w:rsidRPr="00BB0C4E">
        <w:t>okolí Vyšných Hágov stretli poľské</w:t>
      </w:r>
      <w:r w:rsidR="005F43EB">
        <w:t xml:space="preserve"> a </w:t>
      </w:r>
      <w:r w:rsidRPr="00BB0C4E">
        <w:t>československé vojská</w:t>
      </w:r>
      <w:r w:rsidRPr="00B2026E">
        <w:rPr>
          <w:vertAlign w:val="superscript"/>
        </w:rPr>
        <w:footnoteReference w:id="49"/>
      </w:r>
      <w:r w:rsidRPr="00BB0C4E">
        <w:t>. Stretnutie skončilo prestrelkou. 24. 12. 1918 bolo</w:t>
      </w:r>
      <w:r w:rsidR="005F43EB">
        <w:t xml:space="preserve"> v </w:t>
      </w:r>
      <w:r w:rsidRPr="00BB0C4E">
        <w:t>Poprade uzavreté prímerie</w:t>
      </w:r>
      <w:r w:rsidR="005F43EB">
        <w:t xml:space="preserve"> a </w:t>
      </w:r>
      <w:r w:rsidRPr="00BB0C4E">
        <w:t>zmluva</w:t>
      </w:r>
      <w:r w:rsidR="005F43EB">
        <w:t xml:space="preserve"> o </w:t>
      </w:r>
      <w:r w:rsidRPr="00BB0C4E">
        <w:t>dočasnej demarkačnej čiare. Dočasná demarkačná čiara na Spiši prebiehala od Javoriny cez Rychvald, Kamienku, Jarabinu</w:t>
      </w:r>
      <w:r w:rsidR="005F43EB">
        <w:t xml:space="preserve"> k </w:t>
      </w:r>
      <w:r w:rsidRPr="00BB0C4E">
        <w:t>Malému Lipníku</w:t>
      </w:r>
      <w:r w:rsidR="005F43EB">
        <w:t xml:space="preserve"> a </w:t>
      </w:r>
      <w:r w:rsidRPr="00BB0C4E">
        <w:t>Andrejovke.</w:t>
      </w:r>
      <w:r w:rsidRPr="00B2026E">
        <w:rPr>
          <w:vertAlign w:val="superscript"/>
        </w:rPr>
        <w:footnoteReference w:id="50"/>
      </w:r>
      <w:r w:rsidRPr="00BB0C4E">
        <w:t xml:space="preserve"> Dočasnú demarkačnú čiaru dodržiavali obe strany. Poľské vojská sa mali stiahnu</w:t>
      </w:r>
      <w:r w:rsidR="00BB0C4E">
        <w:t>ť</w:t>
      </w:r>
      <w:r w:rsidR="006F627D">
        <w:t xml:space="preserve"> </w:t>
      </w:r>
      <w:r w:rsidRPr="00BB0C4E">
        <w:t>na starú uhorsko-haličskú hranicu do 13. januára 1919. Ustúpili až pod hrozbou zastavenia tranzitu vlakov cez Slovensko, ktoré viezli muníciu pre poľskú armádu bojujúcu na Ukrajine.</w:t>
      </w:r>
      <w:r w:rsidRPr="00B2026E">
        <w:rPr>
          <w:vertAlign w:val="superscript"/>
        </w:rPr>
        <w:footnoteReference w:id="51"/>
      </w:r>
      <w:r w:rsidRPr="00BB0C4E">
        <w:t xml:space="preserve"> Pri svojom odchode však zdôraznili, že svojich nárokov na územie Spiša sa nevzdávajú. Oravu obsadili československé vojská takmer bez prekážok, pretože túto oblas</w:t>
      </w:r>
      <w:r w:rsidR="00BB0C4E">
        <w:t>ť</w:t>
      </w:r>
      <w:r w:rsidR="006F627D">
        <w:t xml:space="preserve"> </w:t>
      </w:r>
      <w:r w:rsidRPr="00BB0C4E">
        <w:t xml:space="preserve">až po bývalú zemskú hranicu poľské vojská opustili už pred ich príchodom. </w:t>
      </w:r>
    </w:p>
    <w:p w14:paraId="53C5D49A" w14:textId="77777777" w:rsidR="004303CB" w:rsidRPr="00BB0C4E" w:rsidRDefault="004303CB" w:rsidP="00041FEF">
      <w:r w:rsidRPr="00BB0C4E">
        <w:t>Odchod poľských vojsk so Spiša</w:t>
      </w:r>
      <w:r w:rsidR="005F43EB">
        <w:t xml:space="preserve"> a </w:t>
      </w:r>
      <w:r w:rsidRPr="00BB0C4E">
        <w:t>Oravy bo</w:t>
      </w:r>
      <w:r w:rsidR="00BB0C4E">
        <w:t>l</w:t>
      </w:r>
      <w:r w:rsidR="006F627D">
        <w:t xml:space="preserve"> </w:t>
      </w:r>
      <w:r w:rsidRPr="00BB0C4E">
        <w:t>pre miestnych obyvateľov úľavou. Poľské vojsko na obsadenom území doslova drancovalo. Pôvodne mali ochraňova</w:t>
      </w:r>
      <w:r w:rsidR="00BB0C4E">
        <w:t>ť</w:t>
      </w:r>
      <w:r w:rsidR="006F627D">
        <w:t xml:space="preserve"> </w:t>
      </w:r>
      <w:r w:rsidRPr="00BB0C4E">
        <w:t>obyvateľov pred rabovaním, sami však spôsobili veľké materiálne škody</w:t>
      </w:r>
      <w:r w:rsidR="005F43EB">
        <w:t xml:space="preserve"> a </w:t>
      </w:r>
      <w:r w:rsidRPr="00BB0C4E">
        <w:t>viac ako vďačnos</w:t>
      </w:r>
      <w:r w:rsidR="00BB0C4E">
        <w:t>ť</w:t>
      </w:r>
      <w:r w:rsidR="006F627D">
        <w:t xml:space="preserve"> </w:t>
      </w:r>
      <w:r w:rsidRPr="00BB0C4E">
        <w:t>si vyslúžili nenávis</w:t>
      </w:r>
      <w:r w:rsidR="00BB0C4E">
        <w:t>ť</w:t>
      </w:r>
      <w:r w:rsidR="006F627D">
        <w:t xml:space="preserve"> </w:t>
      </w:r>
      <w:r w:rsidRPr="00BB0C4E">
        <w:t>obyvateľstva.</w:t>
      </w:r>
      <w:r w:rsidR="006343B5" w:rsidRPr="00BB0C4E">
        <w:t xml:space="preserve"> Podľa Milice Majerníkovej miestny kronikár zachyti</w:t>
      </w:r>
      <w:r w:rsidR="00BB0C4E">
        <w:t>l</w:t>
      </w:r>
      <w:r w:rsidR="006F627D">
        <w:t xml:space="preserve"> </w:t>
      </w:r>
      <w:r w:rsidR="006343B5" w:rsidRPr="00BB0C4E">
        <w:t>pôsobenie poľských vojakov takto:</w:t>
      </w:r>
    </w:p>
    <w:p w14:paraId="677A07A9" w14:textId="77777777" w:rsidR="004303CB" w:rsidRPr="00BB0C4E" w:rsidRDefault="004303CB" w:rsidP="00041FEF">
      <w:r w:rsidRPr="00BB0C4E">
        <w:t>„</w:t>
      </w:r>
      <w:r w:rsidRPr="006D3DE4">
        <w:rPr>
          <w:i/>
        </w:rPr>
        <w:t>V škole vo Veľkej Lesnej vylámali školskú skriňu, odkiaľ odniesli učebné pomôcky</w:t>
      </w:r>
      <w:r w:rsidR="005F43EB">
        <w:rPr>
          <w:i/>
        </w:rPr>
        <w:t xml:space="preserve"> a </w:t>
      </w:r>
      <w:r w:rsidRPr="006D3DE4">
        <w:rPr>
          <w:i/>
        </w:rPr>
        <w:t>pokazili náradie, či</w:t>
      </w:r>
      <w:r w:rsidR="006F627D" w:rsidRPr="006D3DE4">
        <w:rPr>
          <w:i/>
        </w:rPr>
        <w:t xml:space="preserve"> </w:t>
      </w:r>
      <w:r w:rsidRPr="006D3DE4">
        <w:rPr>
          <w:i/>
        </w:rPr>
        <w:t>vytrhali surové drevo</w:t>
      </w:r>
      <w:r w:rsidR="005F43EB">
        <w:rPr>
          <w:i/>
        </w:rPr>
        <w:t xml:space="preserve"> z </w:t>
      </w:r>
      <w:r w:rsidRPr="006D3DE4">
        <w:rPr>
          <w:i/>
        </w:rPr>
        <w:t>podlahy. Streľbu si cvičili na mape, pričom triafali do zamagurských obcí.“</w:t>
      </w:r>
      <w:r w:rsidRPr="00B2026E">
        <w:rPr>
          <w:vertAlign w:val="superscript"/>
        </w:rPr>
        <w:footnoteReference w:id="52"/>
      </w:r>
      <w:r w:rsidRPr="00BB0C4E">
        <w:t xml:space="preserve"> </w:t>
      </w:r>
    </w:p>
    <w:p w14:paraId="4F84D7ED" w14:textId="77777777" w:rsidR="004303CB" w:rsidRPr="00BB0C4E" w:rsidRDefault="004303CB" w:rsidP="00041FEF">
      <w:r w:rsidRPr="00BB0C4E">
        <w:t>Kronikár</w:t>
      </w:r>
      <w:r w:rsidR="005F43EB">
        <w:t xml:space="preserve"> z </w:t>
      </w:r>
      <w:r w:rsidRPr="00BB0C4E">
        <w:t>obce Jarabina zaznamena</w:t>
      </w:r>
      <w:r w:rsidR="00BB0C4E">
        <w:t>l</w:t>
      </w:r>
      <w:r w:rsidR="005F43EB">
        <w:t xml:space="preserve"> v </w:t>
      </w:r>
      <w:r w:rsidRPr="00BB0C4E">
        <w:t>miestnej kronike, že počas troch týždňov vojsko vyjedlo</w:t>
      </w:r>
      <w:r w:rsidR="005F43EB">
        <w:t xml:space="preserve"> v </w:t>
      </w:r>
      <w:r w:rsidRPr="00BB0C4E">
        <w:t>obci všetko, čo sa dalo.</w:t>
      </w:r>
      <w:r w:rsidRPr="00B2026E">
        <w:rPr>
          <w:vertAlign w:val="superscript"/>
        </w:rPr>
        <w:footnoteReference w:id="53"/>
      </w:r>
    </w:p>
    <w:p w14:paraId="365C90C4" w14:textId="77777777" w:rsidR="004303CB" w:rsidRPr="00BB0C4E" w:rsidRDefault="004303CB" w:rsidP="00041FEF">
      <w:r w:rsidRPr="00BB0C4E">
        <w:lastRenderedPageBreak/>
        <w:t>Na Spiši takéto správanie vojakov</w:t>
      </w:r>
      <w:r w:rsidR="006F627D">
        <w:t xml:space="preserve"> </w:t>
      </w:r>
      <w:r w:rsidRPr="00BB0C4E">
        <w:t>len zvýšilo nechu</w:t>
      </w:r>
      <w:r w:rsidR="00BB0C4E">
        <w:t>ť</w:t>
      </w:r>
      <w:r w:rsidR="006F627D">
        <w:t xml:space="preserve"> </w:t>
      </w:r>
      <w:r w:rsidRPr="00BB0C4E">
        <w:t>ku všetkému, čo je poľské. Pre objektívnos</w:t>
      </w:r>
      <w:r w:rsidR="00BB0C4E">
        <w:t>ť</w:t>
      </w:r>
      <w:r w:rsidR="006F627D">
        <w:t xml:space="preserve"> </w:t>
      </w:r>
      <w:r w:rsidRPr="00BB0C4E">
        <w:t>však treba dodať, že ani československé vojsko nebolo vzorom disciplíny</w:t>
      </w:r>
      <w:r w:rsidR="005F43EB">
        <w:t xml:space="preserve"> a </w:t>
      </w:r>
      <w:r w:rsidRPr="00BB0C4E">
        <w:t>ohľaduplnosti.</w:t>
      </w:r>
      <w:r w:rsidR="005F43EB">
        <w:t xml:space="preserve"> a </w:t>
      </w:r>
      <w:r w:rsidRPr="00BB0C4E">
        <w:t>to aj napriek tomu, že československých vojakov obyvatelia Oravy</w:t>
      </w:r>
      <w:r w:rsidR="005F43EB">
        <w:t xml:space="preserve"> a </w:t>
      </w:r>
      <w:r w:rsidRPr="00BB0C4E">
        <w:t>Spiša vítali</w:t>
      </w:r>
      <w:r w:rsidR="005F43EB">
        <w:t xml:space="preserve"> s </w:t>
      </w:r>
      <w:r w:rsidRPr="00BB0C4E">
        <w:t xml:space="preserve">nadšením. </w:t>
      </w:r>
      <w:r w:rsidR="00AA24BD" w:rsidRPr="00BB0C4E">
        <w:t>Problémom boli najmä českí vojaci, ktorí nedokázali prejavi</w:t>
      </w:r>
      <w:r w:rsidR="00BB0C4E">
        <w:t>ť</w:t>
      </w:r>
      <w:r w:rsidR="006F627D">
        <w:t xml:space="preserve"> </w:t>
      </w:r>
      <w:r w:rsidR="00AA24BD" w:rsidRPr="00BB0C4E">
        <w:t xml:space="preserve">úctu voči náboženskému cíteniu domácich obyvateľov. </w:t>
      </w:r>
      <w:r w:rsidRPr="00BB0C4E">
        <w:t>Po príchode československých vojsk medzi obyvateľmi vládla neistota</w:t>
      </w:r>
      <w:r w:rsidR="005F43EB">
        <w:t xml:space="preserve"> a </w:t>
      </w:r>
      <w:r w:rsidRPr="00BB0C4E">
        <w:t>obavy</w:t>
      </w:r>
      <w:r w:rsidR="005F43EB">
        <w:t xml:space="preserve"> z </w:t>
      </w:r>
      <w:r w:rsidRPr="00BB0C4E">
        <w:t>ďalšieho vývoja. Veliteľ nariadi</w:t>
      </w:r>
      <w:r w:rsidR="00BB0C4E">
        <w:t>l</w:t>
      </w:r>
      <w:r w:rsidR="006F627D">
        <w:t xml:space="preserve"> </w:t>
      </w:r>
      <w:r w:rsidRPr="00BB0C4E">
        <w:t>prísne bezpečnostné opatrenia</w:t>
      </w:r>
      <w:r w:rsidR="005F43EB">
        <w:t xml:space="preserve"> a </w:t>
      </w:r>
      <w:r w:rsidRPr="00BB0C4E">
        <w:t>vojaci mali pre upokojenie situácie udržiava</w:t>
      </w:r>
      <w:r w:rsidR="00BB0C4E">
        <w:t>ť</w:t>
      </w:r>
      <w:r w:rsidR="006F627D">
        <w:t xml:space="preserve"> </w:t>
      </w:r>
      <w:r w:rsidRPr="00BB0C4E">
        <w:t>styk</w:t>
      </w:r>
      <w:r w:rsidR="005F43EB">
        <w:t xml:space="preserve"> s </w:t>
      </w:r>
      <w:r w:rsidRPr="00BB0C4E">
        <w:t>obyvateľstvom. Rovnako mali zabráni</w:t>
      </w:r>
      <w:r w:rsidR="00BB0C4E">
        <w:t>ť</w:t>
      </w:r>
      <w:r w:rsidR="006F627D">
        <w:t xml:space="preserve"> </w:t>
      </w:r>
      <w:r w:rsidRPr="00BB0C4E">
        <w:t>pašovaniu tovaru</w:t>
      </w:r>
      <w:r w:rsidR="005F43EB">
        <w:t xml:space="preserve"> a </w:t>
      </w:r>
      <w:r w:rsidRPr="00BB0C4E">
        <w:t>potravín.</w:t>
      </w:r>
    </w:p>
    <w:p w14:paraId="182A77BD" w14:textId="77777777" w:rsidR="004303CB" w:rsidRPr="00BB0C4E" w:rsidRDefault="004303CB" w:rsidP="00041FEF">
      <w:r w:rsidRPr="00BB0C4E">
        <w:t>Spor</w:t>
      </w:r>
      <w:r w:rsidR="005F43EB">
        <w:t xml:space="preserve"> o </w:t>
      </w:r>
      <w:r w:rsidRPr="00BB0C4E">
        <w:t>Oravu</w:t>
      </w:r>
      <w:r w:rsidR="005F43EB">
        <w:t xml:space="preserve"> a </w:t>
      </w:r>
      <w:r w:rsidRPr="00BB0C4E">
        <w:t>Spiš sa nakoniec dosta</w:t>
      </w:r>
      <w:r w:rsidR="00BB0C4E">
        <w:t>l</w:t>
      </w:r>
      <w:r w:rsidR="006F627D">
        <w:t xml:space="preserve"> </w:t>
      </w:r>
      <w:r w:rsidRPr="00BB0C4E">
        <w:t>pred Mierovú konferenciu. Týmto rozhodnutím boli nerozlučne spojené osudy obyvateľov Těšínska, Oravy</w:t>
      </w:r>
      <w:r w:rsidR="005F43EB">
        <w:t xml:space="preserve"> a </w:t>
      </w:r>
      <w:r w:rsidRPr="00BB0C4E">
        <w:t>Spiša.</w:t>
      </w:r>
      <w:r w:rsidR="005F43EB">
        <w:t xml:space="preserve"> z </w:t>
      </w:r>
      <w:r w:rsidRPr="00BB0C4E">
        <w:t>oboch strán, poľskej aj československej, však bo</w:t>
      </w:r>
      <w:r w:rsidR="00BB0C4E">
        <w:t>l</w:t>
      </w:r>
      <w:r w:rsidR="006F627D">
        <w:t xml:space="preserve"> </w:t>
      </w:r>
      <w:r w:rsidRPr="00BB0C4E">
        <w:t>väčší záujem práve</w:t>
      </w:r>
      <w:r w:rsidR="005F43EB">
        <w:t xml:space="preserve"> o </w:t>
      </w:r>
      <w:r w:rsidRPr="00BB0C4E">
        <w:t>Těšínsko, Orave</w:t>
      </w:r>
      <w:r w:rsidR="005F43EB">
        <w:t xml:space="preserve"> a </w:t>
      </w:r>
      <w:r w:rsidRPr="00BB0C4E">
        <w:t>Spišu sa venovala menšia pozornosť. To sa pre oravské</w:t>
      </w:r>
      <w:r w:rsidR="005F43EB">
        <w:t xml:space="preserve"> a </w:t>
      </w:r>
      <w:r w:rsidRPr="00BB0C4E">
        <w:t>spišské obce stalo osudným.</w:t>
      </w:r>
    </w:p>
    <w:p w14:paraId="30403A8B" w14:textId="77777777" w:rsidR="006F1806" w:rsidRPr="00BB0C4E" w:rsidRDefault="006F1806" w:rsidP="00041FEF">
      <w:pPr>
        <w:pStyle w:val="Nadpis1"/>
      </w:pPr>
      <w:bookmarkStart w:id="34" w:name="_Toc192427769"/>
      <w:bookmarkStart w:id="35" w:name="_Toc193989193"/>
      <w:bookmarkStart w:id="36" w:name="_Toc194205730"/>
      <w:bookmarkStart w:id="37" w:name="_Toc194590638"/>
      <w:bookmarkStart w:id="38" w:name="_Toc397117535"/>
      <w:bookmarkStart w:id="39" w:name="_Toc192427760"/>
      <w:r w:rsidRPr="00BB0C4E">
        <w:lastRenderedPageBreak/>
        <w:t>Vyhlásenie plebiscitu.</w:t>
      </w:r>
      <w:bookmarkEnd w:id="34"/>
      <w:bookmarkEnd w:id="35"/>
      <w:bookmarkEnd w:id="36"/>
      <w:bookmarkEnd w:id="37"/>
      <w:bookmarkEnd w:id="38"/>
    </w:p>
    <w:p w14:paraId="2B12B8C5" w14:textId="77777777" w:rsidR="006F1806" w:rsidRPr="00BB0C4E" w:rsidRDefault="006F1806" w:rsidP="00041FEF">
      <w:r w:rsidRPr="00BB0C4E">
        <w:t>Na hraniciach Poľska</w:t>
      </w:r>
      <w:r w:rsidR="005F43EB">
        <w:t xml:space="preserve"> a </w:t>
      </w:r>
      <w:r w:rsidRPr="00BB0C4E">
        <w:t>Československa vzniko</w:t>
      </w:r>
      <w:r w:rsidR="00BB0C4E">
        <w:t>l</w:t>
      </w:r>
      <w:r w:rsidR="006F627D">
        <w:t xml:space="preserve"> </w:t>
      </w:r>
      <w:r w:rsidRPr="00BB0C4E">
        <w:t>konflikt, ktorý samotné krajiny neboli schopné vyriešiť. Tento konflikt nasta</w:t>
      </w:r>
      <w:r w:rsidR="00BB0C4E">
        <w:t>l</w:t>
      </w:r>
      <w:r w:rsidR="005F43EB">
        <w:t xml:space="preserve"> v </w:t>
      </w:r>
      <w:r w:rsidRPr="00BB0C4E">
        <w:t>čase, keď sa</w:t>
      </w:r>
      <w:r w:rsidR="005F43EB">
        <w:t xml:space="preserve"> v </w:t>
      </w:r>
      <w:r w:rsidRPr="00BB0C4E">
        <w:t>Paríži začali mierové rokovania. Situácia na československo-poľskom pohraničí bola</w:t>
      </w:r>
      <w:r w:rsidR="005F43EB">
        <w:t xml:space="preserve"> o </w:t>
      </w:r>
      <w:r w:rsidRPr="00BB0C4E">
        <w:t>to viac nepríjemná, že obe strany sa Mierovej konferencie zúčastňovali na strane víťazov</w:t>
      </w:r>
      <w:r w:rsidR="005F43EB">
        <w:t xml:space="preserve"> a </w:t>
      </w:r>
      <w:r w:rsidRPr="00BB0C4E">
        <w:t>mali tvori</w:t>
      </w:r>
      <w:r w:rsidR="00BB0C4E">
        <w:t>ť</w:t>
      </w:r>
      <w:r w:rsidR="006F627D">
        <w:t xml:space="preserve"> </w:t>
      </w:r>
      <w:r w:rsidRPr="00BB0C4E">
        <w:t>hrádzu na jednej strane proti Nemecku</w:t>
      </w:r>
      <w:r w:rsidR="005F43EB">
        <w:t xml:space="preserve"> a </w:t>
      </w:r>
      <w:r w:rsidRPr="00BB0C4E">
        <w:t>na druhej strane šíreniu boľševizmu</w:t>
      </w:r>
      <w:r w:rsidR="005F43EB">
        <w:t xml:space="preserve"> z </w:t>
      </w:r>
      <w:r w:rsidRPr="00BB0C4E">
        <w:t>Ruska.</w:t>
      </w:r>
      <w:r w:rsidR="006F627D">
        <w:t xml:space="preserve"> </w:t>
      </w:r>
      <w:r w:rsidRPr="00BB0C4E">
        <w:t>Preto sa ma</w:t>
      </w:r>
      <w:r w:rsidR="00BB0C4E">
        <w:t>l</w:t>
      </w:r>
      <w:r w:rsidR="006F627D">
        <w:t xml:space="preserve"> </w:t>
      </w:r>
      <w:r w:rsidRPr="00BB0C4E">
        <w:t>spor vyrieši</w:t>
      </w:r>
      <w:r w:rsidR="00BB0C4E">
        <w:t>ť</w:t>
      </w:r>
      <w:r w:rsidR="006F627D">
        <w:t xml:space="preserve"> </w:t>
      </w:r>
      <w:r w:rsidRPr="00BB0C4E">
        <w:t>najprv vzájomnou dohodou. Rokovania Najvyššej rady</w:t>
      </w:r>
      <w:r w:rsidR="005F43EB">
        <w:t xml:space="preserve"> o </w:t>
      </w:r>
      <w:r w:rsidRPr="00BB0C4E">
        <w:t>československo-poľskom spore</w:t>
      </w:r>
      <w:r w:rsidR="005F43EB">
        <w:t xml:space="preserve"> v </w:t>
      </w:r>
      <w:r w:rsidRPr="00BB0C4E">
        <w:t>máji 1919 nepriniesli opä</w:t>
      </w:r>
      <w:r w:rsidR="00BB0C4E">
        <w:t>ť</w:t>
      </w:r>
      <w:r w:rsidR="006F627D">
        <w:t xml:space="preserve"> </w:t>
      </w:r>
      <w:r w:rsidRPr="00BB0C4E">
        <w:t>žiadny pokrok</w:t>
      </w:r>
      <w:r w:rsidR="005F43EB">
        <w:t xml:space="preserve"> v </w:t>
      </w:r>
      <w:r w:rsidRPr="00BB0C4E">
        <w:t>riešení problému. Najvyššia rada odporúčala obom sporiacim sa stranám, aby sa pokúsili dohodnú</w:t>
      </w:r>
      <w:r w:rsidR="00BB0C4E">
        <w:t>ť</w:t>
      </w:r>
      <w:r w:rsidR="006F627D">
        <w:t xml:space="preserve"> </w:t>
      </w:r>
      <w:r w:rsidRPr="00BB0C4E">
        <w:t>vo vzájomných rokovaniach. Nasledovali rokovania sporiacich sa strán</w:t>
      </w:r>
      <w:r w:rsidR="005F43EB">
        <w:t xml:space="preserve"> v </w:t>
      </w:r>
      <w:r w:rsidRPr="00BB0C4E">
        <w:t>Krakove</w:t>
      </w:r>
      <w:r w:rsidR="005F43EB">
        <w:t xml:space="preserve"> v </w:t>
      </w:r>
      <w:r w:rsidRPr="00BB0C4E">
        <w:t>júli 1919, ale ani tu sa nedokázali dohodnú</w:t>
      </w:r>
      <w:r w:rsidR="00BB0C4E">
        <w:t>ť</w:t>
      </w:r>
      <w:r w:rsidR="006F627D">
        <w:t xml:space="preserve"> </w:t>
      </w:r>
      <w:r w:rsidRPr="00BB0C4E">
        <w:t>na žiadnom rozumnom kompromise. Preto sa obrátili na Mierovú konferenciu.</w:t>
      </w:r>
    </w:p>
    <w:p w14:paraId="084721FB" w14:textId="77777777" w:rsidR="006F1806" w:rsidRPr="00BB0C4E" w:rsidRDefault="006F1806" w:rsidP="00041FEF">
      <w:r w:rsidRPr="00BB0C4E">
        <w:t>Poľská strana navrhla rieši</w:t>
      </w:r>
      <w:r w:rsidR="00BB0C4E">
        <w:t>ť</w:t>
      </w:r>
      <w:r w:rsidR="006F627D">
        <w:t xml:space="preserve"> </w:t>
      </w:r>
      <w:r w:rsidRPr="00BB0C4E">
        <w:t>situáciu plebiscitom. Československá strana sa tohto kroku trošku obávala, najmä</w:t>
      </w:r>
      <w:r w:rsidR="005F43EB">
        <w:t xml:space="preserve"> v </w:t>
      </w:r>
      <w:r w:rsidRPr="00BB0C4E">
        <w:t>súvislosti</w:t>
      </w:r>
      <w:r w:rsidR="005F43EB">
        <w:t xml:space="preserve"> s </w:t>
      </w:r>
      <w:r w:rsidRPr="00BB0C4E">
        <w:t>prevahou poľského obyvateľstva na Těšínsku. Ak by sa obyvatelia Těšínska vyslovili za príslušnos</w:t>
      </w:r>
      <w:r w:rsidR="00BB0C4E">
        <w:t>ť</w:t>
      </w:r>
      <w:r w:rsidR="005F43EB">
        <w:t xml:space="preserve"> k </w:t>
      </w:r>
      <w:r w:rsidRPr="00BB0C4E">
        <w:t>Poľsku, Československo by prišlo nielen</w:t>
      </w:r>
      <w:r w:rsidR="005F43EB">
        <w:t xml:space="preserve"> o </w:t>
      </w:r>
      <w:r w:rsidRPr="00BB0C4E">
        <w:t>dôležitú železničnú tra</w:t>
      </w:r>
      <w:r w:rsidR="00BB0C4E">
        <w:t>ť</w:t>
      </w:r>
      <w:r w:rsidR="006F627D">
        <w:t xml:space="preserve"> </w:t>
      </w:r>
      <w:r w:rsidRPr="00BB0C4E">
        <w:t>Košice – Bohumín, ale aj</w:t>
      </w:r>
      <w:r w:rsidR="005F43EB">
        <w:t xml:space="preserve"> o </w:t>
      </w:r>
      <w:r w:rsidRPr="00BB0C4E">
        <w:t>uhoľný revír. Problémom sa ukázalo by</w:t>
      </w:r>
      <w:r w:rsidR="00BB0C4E">
        <w:t>ť</w:t>
      </w:r>
      <w:r w:rsidR="006F627D">
        <w:t xml:space="preserve"> </w:t>
      </w:r>
      <w:r w:rsidRPr="00BB0C4E">
        <w:t>už aj samotné stanovenie územia, na ktorom sa plebiscit ma</w:t>
      </w:r>
      <w:r w:rsidR="00BB0C4E">
        <w:t>l</w:t>
      </w:r>
      <w:r w:rsidR="006F627D">
        <w:t xml:space="preserve"> </w:t>
      </w:r>
      <w:r w:rsidRPr="00BB0C4E">
        <w:t>konať.</w:t>
      </w:r>
      <w:r w:rsidR="005F43EB">
        <w:t xml:space="preserve"> v </w:t>
      </w:r>
      <w:r w:rsidRPr="00BB0C4E">
        <w:t>septembri 1919 prišli Ferdinand Machay</w:t>
      </w:r>
      <w:r w:rsidR="005F43EB">
        <w:t xml:space="preserve"> a </w:t>
      </w:r>
      <w:r w:rsidRPr="00BB0C4E">
        <w:t>Wladislav Semkowicz, profesor Krakovskej univerzity, do Paríža, kde začali pripravova</w:t>
      </w:r>
      <w:r w:rsidR="00BB0C4E">
        <w:t>ť</w:t>
      </w:r>
      <w:r w:rsidR="006F627D">
        <w:t xml:space="preserve"> </w:t>
      </w:r>
      <w:r w:rsidRPr="00BB0C4E">
        <w:t>mapu rozsahu plebiscitného územia.</w:t>
      </w:r>
      <w:r w:rsidRPr="00B2026E">
        <w:rPr>
          <w:vertAlign w:val="superscript"/>
        </w:rPr>
        <w:footnoteReference w:id="54"/>
      </w:r>
      <w:r w:rsidRPr="00BB0C4E">
        <w:t xml:space="preserve"> Ich návrh predpokladal, že plebiscit sa uskutoční</w:t>
      </w:r>
      <w:r w:rsidR="005F43EB">
        <w:t xml:space="preserve"> v </w:t>
      </w:r>
      <w:r w:rsidRPr="00BB0C4E">
        <w:t>okresoch Čadca, na Orave</w:t>
      </w:r>
      <w:r w:rsidR="005F43EB">
        <w:t xml:space="preserve"> v </w:t>
      </w:r>
      <w:r w:rsidRPr="00BB0C4E">
        <w:t>okrese Námestovo</w:t>
      </w:r>
      <w:r w:rsidR="005F43EB">
        <w:t xml:space="preserve"> a </w:t>
      </w:r>
      <w:r w:rsidRPr="00BB0C4E">
        <w:t>Trstená</w:t>
      </w:r>
      <w:r w:rsidR="005F43EB">
        <w:t xml:space="preserve"> a </w:t>
      </w:r>
      <w:r w:rsidRPr="00BB0C4E">
        <w:t>na Spiši</w:t>
      </w:r>
      <w:r w:rsidR="005F43EB">
        <w:t xml:space="preserve"> v </w:t>
      </w:r>
      <w:r w:rsidRPr="00BB0C4E">
        <w:t>okresoch Spišská Stará Ves, Stará Ľubovňa, Kežmarok</w:t>
      </w:r>
      <w:r w:rsidR="005F43EB">
        <w:t xml:space="preserve"> a </w:t>
      </w:r>
      <w:r w:rsidRPr="00BB0C4E">
        <w:t>Spišská Sobota.</w:t>
      </w:r>
    </w:p>
    <w:p w14:paraId="2BEF4771" w14:textId="77777777" w:rsidR="006F1806" w:rsidRPr="00BB0C4E" w:rsidRDefault="006F1806" w:rsidP="00041FEF">
      <w:r w:rsidRPr="00BB0C4E">
        <w:t>Konferencia nariadila 27. 9. 1919 prostredníctvom Najvyššej rady, aby sa na spornom území uskutočni</w:t>
      </w:r>
      <w:r w:rsidR="00BB0C4E">
        <w:t>l</w:t>
      </w:r>
      <w:r w:rsidR="006F627D">
        <w:t xml:space="preserve"> </w:t>
      </w:r>
      <w:r w:rsidRPr="00BB0C4E">
        <w:t>plebiscit.</w:t>
      </w:r>
      <w:r w:rsidRPr="00B2026E">
        <w:rPr>
          <w:vertAlign w:val="superscript"/>
        </w:rPr>
        <w:footnoteReference w:id="55"/>
      </w:r>
      <w:r w:rsidRPr="00B2026E">
        <w:rPr>
          <w:vertAlign w:val="superscript"/>
        </w:rPr>
        <w:t xml:space="preserve"> </w:t>
      </w:r>
      <w:r w:rsidRPr="00BB0C4E">
        <w:t>Takto mali dosta</w:t>
      </w:r>
      <w:r w:rsidR="00BB0C4E">
        <w:t>ť</w:t>
      </w:r>
      <w:r w:rsidR="006F627D">
        <w:t xml:space="preserve"> </w:t>
      </w:r>
      <w:r w:rsidRPr="00BB0C4E">
        <w:t>možnos</w:t>
      </w:r>
      <w:r w:rsidR="00BB0C4E">
        <w:t>ť</w:t>
      </w:r>
      <w:r w:rsidR="006F627D">
        <w:t xml:space="preserve"> </w:t>
      </w:r>
      <w:r w:rsidRPr="00BB0C4E">
        <w:t>vyjadri</w:t>
      </w:r>
      <w:r w:rsidR="00BB0C4E">
        <w:t>ť</w:t>
      </w:r>
      <w:r w:rsidR="006F627D">
        <w:t xml:space="preserve"> </w:t>
      </w:r>
      <w:r w:rsidRPr="00BB0C4E">
        <w:t>sa samotní obyvatelia sporných území. Ma</w:t>
      </w:r>
      <w:r w:rsidR="00BB0C4E">
        <w:t>l</w:t>
      </w:r>
      <w:r w:rsidR="006F627D">
        <w:t xml:space="preserve"> </w:t>
      </w:r>
      <w:r w:rsidRPr="00BB0C4E">
        <w:t>to by</w:t>
      </w:r>
      <w:r w:rsidR="00BB0C4E">
        <w:t>ť</w:t>
      </w:r>
      <w:r w:rsidR="006F627D">
        <w:t xml:space="preserve"> </w:t>
      </w:r>
      <w:r w:rsidRPr="00BB0C4E">
        <w:t>ten najdemokratickejší spôsob stanovenia hranice, ktorý nema</w:t>
      </w:r>
      <w:r w:rsidR="00BB0C4E">
        <w:t>l</w:t>
      </w:r>
      <w:r w:rsidR="006F627D">
        <w:t xml:space="preserve"> </w:t>
      </w:r>
      <w:r w:rsidRPr="00BB0C4E">
        <w:t>zohľadňova</w:t>
      </w:r>
      <w:r w:rsidR="00BB0C4E">
        <w:t>ť</w:t>
      </w:r>
      <w:r w:rsidR="006F627D">
        <w:t xml:space="preserve"> </w:t>
      </w:r>
      <w:r w:rsidRPr="00BB0C4E">
        <w:t>žiadne iné hľadisko, len vôľu ľudí, ktorých sa stanovenie hranice priamo dotýkalo. Najvyššia rada však neprijala rozsah územia, na ktorom sa ma</w:t>
      </w:r>
      <w:r w:rsidR="00BB0C4E">
        <w:t>l</w:t>
      </w:r>
      <w:r w:rsidR="006F627D">
        <w:t xml:space="preserve"> </w:t>
      </w:r>
      <w:r w:rsidRPr="00BB0C4E">
        <w:t>plebiscit uskutočni</w:t>
      </w:r>
      <w:r w:rsidR="00BB0C4E">
        <w:t>ť</w:t>
      </w:r>
      <w:r w:rsidR="006F627D">
        <w:t xml:space="preserve"> </w:t>
      </w:r>
      <w:r w:rsidRPr="00BB0C4E">
        <w:t>tak, ako ho navrhovali Poliaci.</w:t>
      </w:r>
    </w:p>
    <w:p w14:paraId="159488CE" w14:textId="77777777" w:rsidR="006F1806" w:rsidRPr="00BB0C4E" w:rsidRDefault="006F1806" w:rsidP="00041FEF">
      <w:r w:rsidRPr="00BB0C4E">
        <w:t>Plebiscit bo</w:t>
      </w:r>
      <w:r w:rsidR="00BB0C4E">
        <w:t>l</w:t>
      </w:r>
      <w:r w:rsidR="006F627D">
        <w:t xml:space="preserve"> </w:t>
      </w:r>
      <w:r w:rsidRPr="00BB0C4E">
        <w:t>vyhlásený</w:t>
      </w:r>
      <w:r w:rsidR="005F43EB">
        <w:t xml:space="preserve"> v </w:t>
      </w:r>
      <w:r w:rsidRPr="00BB0C4E">
        <w:t>oblasti Těšínska, časti Oravskej</w:t>
      </w:r>
      <w:r w:rsidR="005F43EB">
        <w:t xml:space="preserve"> a </w:t>
      </w:r>
      <w:r w:rsidRPr="00BB0C4E">
        <w:t>Spišskej župy.</w:t>
      </w:r>
      <w:r w:rsidR="005F43EB">
        <w:t xml:space="preserve"> v </w:t>
      </w:r>
      <w:r w:rsidRPr="00BB0C4E">
        <w:t>Spišskej župe sa ma</w:t>
      </w:r>
      <w:r w:rsidR="00BB0C4E">
        <w:t>l</w:t>
      </w:r>
      <w:r w:rsidR="006F627D">
        <w:t xml:space="preserve"> </w:t>
      </w:r>
      <w:r w:rsidRPr="00BB0C4E">
        <w:t>plebiscit kona</w:t>
      </w:r>
      <w:r w:rsidR="00BB0C4E">
        <w:t>ť</w:t>
      </w:r>
      <w:r w:rsidR="006F627D">
        <w:t xml:space="preserve"> </w:t>
      </w:r>
      <w:r w:rsidRPr="00BB0C4E">
        <w:t>vo všetkých obciach okresu Spišská Stará Ves</w:t>
      </w:r>
      <w:r w:rsidR="005F43EB">
        <w:t xml:space="preserve"> a v </w:t>
      </w:r>
      <w:r w:rsidRPr="00BB0C4E">
        <w:t>časti Kežmarského okresu,</w:t>
      </w:r>
      <w:r w:rsidR="005F43EB">
        <w:t xml:space="preserve"> v </w:t>
      </w:r>
      <w:r w:rsidRPr="00BB0C4E">
        <w:t>obciach severozápadne od rozvodia Dunajca</w:t>
      </w:r>
      <w:r w:rsidR="005F43EB">
        <w:t xml:space="preserve"> a </w:t>
      </w:r>
      <w:r w:rsidRPr="00BB0C4E">
        <w:t>Popradu.</w:t>
      </w:r>
      <w:r w:rsidR="005F43EB">
        <w:t xml:space="preserve"> v </w:t>
      </w:r>
      <w:r w:rsidRPr="00BB0C4E">
        <w:t>Oravskej župe sa ma</w:t>
      </w:r>
      <w:r w:rsidR="00BB0C4E">
        <w:t>l</w:t>
      </w:r>
      <w:r w:rsidR="006F627D">
        <w:t xml:space="preserve"> </w:t>
      </w:r>
      <w:r w:rsidRPr="00BB0C4E">
        <w:t>plebiscit kona</w:t>
      </w:r>
      <w:r w:rsidR="00BB0C4E">
        <w:t>ť</w:t>
      </w:r>
      <w:r w:rsidR="006F627D">
        <w:t xml:space="preserve"> </w:t>
      </w:r>
      <w:r w:rsidRPr="00BB0C4E">
        <w:t>vo všetkých obciach okresu Trstená</w:t>
      </w:r>
      <w:r w:rsidR="005F43EB">
        <w:t xml:space="preserve"> a </w:t>
      </w:r>
      <w:r w:rsidRPr="00BB0C4E">
        <w:t>Námestovo. Právo vyjadri</w:t>
      </w:r>
      <w:r w:rsidR="00BB0C4E">
        <w:t>ť</w:t>
      </w:r>
      <w:r w:rsidR="006F627D">
        <w:t xml:space="preserve"> </w:t>
      </w:r>
      <w:r w:rsidRPr="00BB0C4E">
        <w:t>sa</w:t>
      </w:r>
      <w:r w:rsidR="005F43EB">
        <w:t xml:space="preserve"> v </w:t>
      </w:r>
      <w:r w:rsidRPr="00BB0C4E">
        <w:t>plebiscite dostali všetci občania, ktorí dovŕšili 20 rokov,</w:t>
      </w:r>
      <w:r w:rsidR="005F43EB">
        <w:t xml:space="preserve"> a </w:t>
      </w:r>
      <w:r w:rsidRPr="00BB0C4E">
        <w:t>ktorí pred 1. 8. 191</w:t>
      </w:r>
      <w:r w:rsidR="00B2026E">
        <w:t>4 mali bydlisko na tomto území.</w:t>
      </w:r>
      <w:r w:rsidRPr="00B2026E">
        <w:rPr>
          <w:vertAlign w:val="superscript"/>
        </w:rPr>
        <w:footnoteReference w:id="56"/>
      </w:r>
      <w:r w:rsidR="006F627D">
        <w:rPr>
          <w:vertAlign w:val="superscript"/>
        </w:rPr>
        <w:t xml:space="preserve"> </w:t>
      </w:r>
      <w:r w:rsidRPr="00BB0C4E">
        <w:t>Do uskutočnenia plebiscitu sa obe strany mali zdrža</w:t>
      </w:r>
      <w:r w:rsidR="00BB0C4E">
        <w:t>ť</w:t>
      </w:r>
      <w:r w:rsidR="006F627D">
        <w:t xml:space="preserve"> </w:t>
      </w:r>
      <w:r w:rsidRPr="00BB0C4E">
        <w:t>akýchkoľvek akcií na tomto území. Pre prípravu plebiscitu bola vymenovaná medzinárodná komisia, zložená zo zástupcov Talianska, Veľkej Británie, Francúzska</w:t>
      </w:r>
      <w:r w:rsidR="005F43EB">
        <w:t xml:space="preserve"> a </w:t>
      </w:r>
      <w:r w:rsidRPr="00BB0C4E">
        <w:t>Japonska. Plebiscit sa ma</w:t>
      </w:r>
      <w:r w:rsidR="00BB0C4E">
        <w:t>l</w:t>
      </w:r>
      <w:r w:rsidR="006F627D">
        <w:t xml:space="preserve"> </w:t>
      </w:r>
      <w:r w:rsidRPr="00BB0C4E">
        <w:t>kona</w:t>
      </w:r>
      <w:r w:rsidR="00BB0C4E">
        <w:t>ť</w:t>
      </w:r>
      <w:r w:rsidR="006F627D">
        <w:t xml:space="preserve"> </w:t>
      </w:r>
      <w:r w:rsidRPr="00BB0C4E">
        <w:t>24. júla 1920. Až do definitívneho rozhodnutia malo by</w:t>
      </w:r>
      <w:r w:rsidR="00BB0C4E">
        <w:t>ť</w:t>
      </w:r>
      <w:r w:rsidR="006F627D">
        <w:t xml:space="preserve"> </w:t>
      </w:r>
      <w:r w:rsidRPr="00BB0C4E">
        <w:t>územie neutrálne, pod zvrchovanosťou medzinárodnej komisie. Toto neutrálne pásmo až do rozhodnutia plebiscitom nepatrilo Poľsku ani Československu. Za správu plebiscitného územia bola zodpovedná komisia. Na plebiscitnom území bola schválená aj organizácia súdnictva, ktoré podliehalo medzinárodnej komisii.</w:t>
      </w:r>
      <w:r w:rsidR="005F43EB">
        <w:t xml:space="preserve"> s </w:t>
      </w:r>
      <w:r w:rsidRPr="00BB0C4E">
        <w:t>tým súvisela aj povinnos</w:t>
      </w:r>
      <w:r w:rsidR="00BB0C4E">
        <w:t>ť</w:t>
      </w:r>
      <w:r w:rsidR="006F627D">
        <w:t xml:space="preserve"> </w:t>
      </w:r>
      <w:r w:rsidRPr="00BB0C4E">
        <w:t>sudcov okresných súdov zloži</w:t>
      </w:r>
      <w:r w:rsidR="00BB0C4E">
        <w:t>ť</w:t>
      </w:r>
      <w:r w:rsidR="006F627D">
        <w:t xml:space="preserve"> </w:t>
      </w:r>
      <w:r w:rsidRPr="00BB0C4E">
        <w:t>prísahu vernosti so rúk komisie. Okrem sudcov takúto prísahu boli povinní zloži</w:t>
      </w:r>
      <w:r w:rsidR="00BB0C4E">
        <w:t>ť</w:t>
      </w:r>
      <w:r w:rsidR="006F627D">
        <w:t xml:space="preserve"> </w:t>
      </w:r>
      <w:r w:rsidRPr="00BB0C4E">
        <w:t>aj všetci učitelia pôsobiaci</w:t>
      </w:r>
      <w:r w:rsidR="005F43EB">
        <w:t xml:space="preserve"> v </w:t>
      </w:r>
      <w:r w:rsidRPr="00BB0C4E">
        <w:t>oblasti.</w:t>
      </w:r>
      <w:r w:rsidRPr="00B2026E">
        <w:rPr>
          <w:vertAlign w:val="superscript"/>
        </w:rPr>
        <w:footnoteReference w:id="57"/>
      </w:r>
      <w:r w:rsidRPr="00B2026E">
        <w:rPr>
          <w:vertAlign w:val="superscript"/>
        </w:rPr>
        <w:t xml:space="preserve"> </w:t>
      </w:r>
    </w:p>
    <w:p w14:paraId="7E50F6A3" w14:textId="77777777" w:rsidR="006F1806" w:rsidRPr="00BB0C4E" w:rsidRDefault="006F1806" w:rsidP="00041FEF">
      <w:r w:rsidRPr="00BB0C4E">
        <w:t>29. marca 1919 československé vojsko vyprázdnilo plebiscitné územie na Spiši</w:t>
      </w:r>
      <w:r w:rsidR="005F43EB">
        <w:t xml:space="preserve"> a </w:t>
      </w:r>
      <w:r w:rsidRPr="00BB0C4E">
        <w:t>toho istého dňa sa tu rozmiestnilo francúzske vojsko</w:t>
      </w:r>
      <w:r w:rsidR="005F43EB">
        <w:t xml:space="preserve"> v </w:t>
      </w:r>
      <w:r w:rsidRPr="00BB0C4E">
        <w:t>počte 80 vojakov na čele</w:t>
      </w:r>
      <w:r w:rsidR="005F43EB">
        <w:t xml:space="preserve"> s </w:t>
      </w:r>
      <w:r w:rsidRPr="00BB0C4E">
        <w:t>plk. Vixom. Vojaci mali dozera</w:t>
      </w:r>
      <w:r w:rsidR="00BB0C4E">
        <w:t>ť</w:t>
      </w:r>
      <w:r w:rsidR="006F627D">
        <w:t xml:space="preserve"> </w:t>
      </w:r>
      <w:r w:rsidRPr="00BB0C4E">
        <w:t>na verejný poriadok</w:t>
      </w:r>
      <w:r w:rsidR="005F43EB">
        <w:t xml:space="preserve"> a </w:t>
      </w:r>
      <w:r w:rsidRPr="00BB0C4E">
        <w:t>organizačné práce súvisiace</w:t>
      </w:r>
      <w:r w:rsidR="005F43EB">
        <w:t xml:space="preserve"> s </w:t>
      </w:r>
      <w:r w:rsidRPr="00BB0C4E">
        <w:t>plebiscitom.</w:t>
      </w:r>
      <w:r w:rsidRPr="00B2026E">
        <w:rPr>
          <w:vertAlign w:val="superscript"/>
        </w:rPr>
        <w:footnoteReference w:id="58"/>
      </w:r>
      <w:r w:rsidRPr="00BB0C4E">
        <w:t xml:space="preserve"> </w:t>
      </w:r>
    </w:p>
    <w:p w14:paraId="0312C713" w14:textId="77777777" w:rsidR="006F1806" w:rsidRPr="00BB0C4E" w:rsidRDefault="006F1806" w:rsidP="00041FEF">
      <w:r w:rsidRPr="00BB0C4E">
        <w:t>Medzinárodná plebiscitná komisia sídlila</w:t>
      </w:r>
      <w:r w:rsidR="005F43EB">
        <w:t xml:space="preserve"> v </w:t>
      </w:r>
      <w:r w:rsidRPr="00BB0C4E">
        <w:t>Těšíne. Na Ministerstve vnútra ústrednej vlády</w:t>
      </w:r>
      <w:r w:rsidR="005F43EB">
        <w:t xml:space="preserve"> v </w:t>
      </w:r>
      <w:r w:rsidRPr="00BB0C4E">
        <w:t>Prahe bolo zriadené Oddelenie pre plebiscit</w:t>
      </w:r>
      <w:r w:rsidR="005F43EB">
        <w:t xml:space="preserve"> a v </w:t>
      </w:r>
      <w:r w:rsidRPr="00BB0C4E">
        <w:t>Bratislave pri Úrade Ministra</w:t>
      </w:r>
      <w:r w:rsidR="005F43EB">
        <w:t xml:space="preserve"> s </w:t>
      </w:r>
      <w:r w:rsidRPr="00BB0C4E">
        <w:t>plnou mocou pre správu Slovenska bo</w:t>
      </w:r>
      <w:r w:rsidR="00BB0C4E">
        <w:t>l</w:t>
      </w:r>
      <w:r w:rsidR="006F627D">
        <w:t xml:space="preserve"> </w:t>
      </w:r>
      <w:r w:rsidRPr="00BB0C4E">
        <w:t>vymenovaný šéf plebiscitného referátu. Priamo na plebiscitnom území pôsobila Ústredná kancelária pre plebiscit na Orave</w:t>
      </w:r>
      <w:r w:rsidR="005F43EB">
        <w:t xml:space="preserve"> a </w:t>
      </w:r>
      <w:r w:rsidRPr="00BB0C4E">
        <w:t>Spiši so sídlom</w:t>
      </w:r>
      <w:r w:rsidR="005F43EB">
        <w:t xml:space="preserve"> v </w:t>
      </w:r>
      <w:r w:rsidRPr="00BB0C4E">
        <w:t>Ružomberku, sídlom Plebiscitnej komisie pre Oravu bola Trstená, pre Spiš fungovala Plebiscitná komisia</w:t>
      </w:r>
      <w:r w:rsidR="005F43EB">
        <w:t xml:space="preserve"> v </w:t>
      </w:r>
      <w:r w:rsidRPr="00BB0C4E">
        <w:t>Spišskej Belej.</w:t>
      </w:r>
      <w:r w:rsidRPr="00B2026E">
        <w:rPr>
          <w:vertAlign w:val="superscript"/>
        </w:rPr>
        <w:footnoteReference w:id="59"/>
      </w:r>
    </w:p>
    <w:p w14:paraId="026BE11F" w14:textId="77777777" w:rsidR="006F1806" w:rsidRPr="00BB0C4E" w:rsidRDefault="006F1806" w:rsidP="00041FEF">
      <w:r w:rsidRPr="00BB0C4E">
        <w:t>Poľská plebiscitná komisia sídlila</w:t>
      </w:r>
      <w:r w:rsidR="005F43EB">
        <w:t xml:space="preserve"> v </w:t>
      </w:r>
      <w:r w:rsidRPr="00BB0C4E">
        <w:t>Spišskej Starej Vsi.</w:t>
      </w:r>
      <w:r w:rsidR="005F43EB">
        <w:t xml:space="preserve"> v </w:t>
      </w:r>
      <w:r w:rsidRPr="00BB0C4E">
        <w:t>Novom Targu bo</w:t>
      </w:r>
      <w:r w:rsidR="00BB0C4E">
        <w:t>l</w:t>
      </w:r>
      <w:r w:rsidR="006F627D">
        <w:t xml:space="preserve"> </w:t>
      </w:r>
      <w:r w:rsidRPr="00BB0C4E">
        <w:t>zriadený výbor pre plebiscit, ktorý ma</w:t>
      </w:r>
      <w:r w:rsidR="00BB0C4E">
        <w:t>l</w:t>
      </w:r>
      <w:r w:rsidR="006F627D">
        <w:t xml:space="preserve"> </w:t>
      </w:r>
      <w:r w:rsidRPr="00BB0C4E">
        <w:t>svoje oddiely – náboženský, politický, osvetový, zásobovací, tlačový, rekreačný</w:t>
      </w:r>
      <w:r w:rsidR="005F43EB">
        <w:t xml:space="preserve"> a </w:t>
      </w:r>
      <w:r w:rsidRPr="00BB0C4E">
        <w:t>finančný.</w:t>
      </w:r>
      <w:r w:rsidRPr="00B2026E">
        <w:rPr>
          <w:vertAlign w:val="superscript"/>
        </w:rPr>
        <w:footnoteReference w:id="60"/>
      </w:r>
      <w:r w:rsidRPr="00B2026E">
        <w:rPr>
          <w:vertAlign w:val="superscript"/>
        </w:rPr>
        <w:t xml:space="preserve"> </w:t>
      </w:r>
      <w:r w:rsidRPr="00BB0C4E">
        <w:t>Činnos</w:t>
      </w:r>
      <w:r w:rsidR="00BB0C4E">
        <w:t>ť</w:t>
      </w:r>
      <w:r w:rsidR="006F627D">
        <w:t xml:space="preserve"> </w:t>
      </w:r>
      <w:r w:rsidRPr="00BB0C4E">
        <w:t>poľskej strany bola veľmi intenzívna. Centrom protislovenskej agitácie boli Krakov</w:t>
      </w:r>
      <w:r w:rsidR="005F43EB">
        <w:t xml:space="preserve"> a </w:t>
      </w:r>
      <w:r w:rsidRPr="00BB0C4E">
        <w:t>Novy Targ. Najviac sa využívala zlá zásobovacia situácia</w:t>
      </w:r>
      <w:r w:rsidR="005F43EB">
        <w:t xml:space="preserve"> v </w:t>
      </w:r>
      <w:r w:rsidRPr="00BB0C4E">
        <w:t>povojnovej dobe. Zásobovací výbor dodáva</w:t>
      </w:r>
      <w:r w:rsidR="00BB0C4E">
        <w:t>l</w:t>
      </w:r>
      <w:r w:rsidR="006F627D">
        <w:t xml:space="preserve"> </w:t>
      </w:r>
      <w:r w:rsidRPr="00BB0C4E">
        <w:t>obyvateľom plebiscitného územia nedostatkový tovar – múku, cukor</w:t>
      </w:r>
      <w:r w:rsidR="005F43EB">
        <w:t xml:space="preserve"> a </w:t>
      </w:r>
      <w:r w:rsidRPr="00BB0C4E">
        <w:t xml:space="preserve">petrolej. </w:t>
      </w:r>
      <w:r w:rsidR="00374880" w:rsidRPr="00BB0C4E">
        <w:t>Rekreačný výbor organizova</w:t>
      </w:r>
      <w:r w:rsidR="00BB0C4E">
        <w:t>l</w:t>
      </w:r>
      <w:r w:rsidR="006F627D">
        <w:t xml:space="preserve"> </w:t>
      </w:r>
      <w:r w:rsidR="00374880" w:rsidRPr="00BB0C4E">
        <w:t>rôzne výlety do Krakova, Varšavy</w:t>
      </w:r>
      <w:r w:rsidR="005F43EB">
        <w:t xml:space="preserve"> a k </w:t>
      </w:r>
      <w:r w:rsidR="00374880" w:rsidRPr="00BB0C4E">
        <w:t>Baltickému moru, kočovná kapela putovala po dedinách</w:t>
      </w:r>
      <w:r w:rsidR="005F43EB">
        <w:t xml:space="preserve"> a </w:t>
      </w:r>
      <w:r w:rsidR="00374880" w:rsidRPr="00BB0C4E">
        <w:t xml:space="preserve">predvádzala svoje umenie, samozrejme poľské. Nechýbali rôzne </w:t>
      </w:r>
      <w:r w:rsidR="00374880" w:rsidRPr="00BB0C4E">
        <w:lastRenderedPageBreak/>
        <w:t>letáčiky</w:t>
      </w:r>
      <w:r w:rsidR="005F43EB">
        <w:t xml:space="preserve"> a </w:t>
      </w:r>
      <w:r w:rsidR="00374880" w:rsidRPr="00BB0C4E">
        <w:t>tlačoviny, ktorých úlohou bolo najmä vyvola</w:t>
      </w:r>
      <w:r w:rsidR="00BB0C4E">
        <w:t>ť</w:t>
      </w:r>
      <w:r w:rsidR="006F627D">
        <w:t xml:space="preserve"> </w:t>
      </w:r>
      <w:r w:rsidR="00374880" w:rsidRPr="00BB0C4E">
        <w:t>protičeské nálady. Poľská strana sa vo svojich agitáciách vyvarovala agitova</w:t>
      </w:r>
      <w:r w:rsidR="00BB0C4E">
        <w:t>ť</w:t>
      </w:r>
      <w:r w:rsidR="006F627D">
        <w:t xml:space="preserve"> </w:t>
      </w:r>
      <w:r w:rsidR="00374880" w:rsidRPr="00BB0C4E">
        <w:t>priamo proti Slovensku.</w:t>
      </w:r>
    </w:p>
    <w:p w14:paraId="7FA82519" w14:textId="77777777" w:rsidR="006F1806" w:rsidRPr="00BB0C4E" w:rsidRDefault="006F1806" w:rsidP="00041FEF">
      <w:r w:rsidRPr="00BB0C4E">
        <w:t>Činnos</w:t>
      </w:r>
      <w:r w:rsidR="00BB0C4E">
        <w:t>ť</w:t>
      </w:r>
      <w:r w:rsidR="006F627D">
        <w:t xml:space="preserve"> </w:t>
      </w:r>
      <w:r w:rsidRPr="00BB0C4E">
        <w:t>československej strany bola</w:t>
      </w:r>
      <w:r w:rsidR="005F43EB">
        <w:t xml:space="preserve"> v </w:t>
      </w:r>
      <w:r w:rsidRPr="00BB0C4E">
        <w:t>porovnaní</w:t>
      </w:r>
      <w:r w:rsidR="005F43EB">
        <w:t xml:space="preserve"> s </w:t>
      </w:r>
      <w:r w:rsidRPr="00BB0C4E">
        <w:t>poľskou oveľa skromnejšia.</w:t>
      </w:r>
      <w:r w:rsidR="005F43EB">
        <w:t xml:space="preserve"> v </w:t>
      </w:r>
      <w:r w:rsidRPr="00BB0C4E">
        <w:t>Ružomberku bola zriadená už spomínaná Ústredná kancelária pre Spiš</w:t>
      </w:r>
      <w:r w:rsidR="005F43EB">
        <w:t xml:space="preserve"> a </w:t>
      </w:r>
      <w:r w:rsidRPr="00BB0C4E">
        <w:t>Oravu. Jej úlohou bolo udržiava</w:t>
      </w:r>
      <w:r w:rsidR="00BB0C4E">
        <w:t>ť</w:t>
      </w:r>
      <w:r w:rsidR="006F627D">
        <w:t xml:space="preserve"> </w:t>
      </w:r>
      <w:r w:rsidRPr="00BB0C4E">
        <w:t>pravidelný styk medzi komisiami pre plebiscit na Orave</w:t>
      </w:r>
      <w:r w:rsidR="005F43EB">
        <w:t xml:space="preserve"> a </w:t>
      </w:r>
      <w:r w:rsidRPr="00BB0C4E">
        <w:t>na Spiši</w:t>
      </w:r>
      <w:r w:rsidR="005F43EB">
        <w:t xml:space="preserve"> a </w:t>
      </w:r>
      <w:r w:rsidRPr="00BB0C4E">
        <w:t>súčasne zabezpeči</w:t>
      </w:r>
      <w:r w:rsidR="00BB0C4E">
        <w:t>ť</w:t>
      </w:r>
      <w:r w:rsidR="006F627D">
        <w:t xml:space="preserve"> </w:t>
      </w:r>
      <w:r w:rsidRPr="00BB0C4E">
        <w:t>kontakt</w:t>
      </w:r>
      <w:r w:rsidR="005F43EB">
        <w:t xml:space="preserve"> s </w:t>
      </w:r>
      <w:r w:rsidRPr="00BB0C4E">
        <w:t>plebiscitnou komisiou</w:t>
      </w:r>
      <w:r w:rsidR="005F43EB">
        <w:t xml:space="preserve"> v </w:t>
      </w:r>
      <w:r w:rsidRPr="00BB0C4E">
        <w:t>Těšíne. Na Spiši sídlila plebiscitná komisia</w:t>
      </w:r>
      <w:r w:rsidR="005F43EB">
        <w:t xml:space="preserve"> v </w:t>
      </w:r>
      <w:r w:rsidRPr="00BB0C4E">
        <w:t>Spišskej Belej. Najaktívnejším členom spišskej komisie bo</w:t>
      </w:r>
      <w:r w:rsidR="00BB0C4E">
        <w:t>l</w:t>
      </w:r>
      <w:r w:rsidR="006F627D">
        <w:t xml:space="preserve"> </w:t>
      </w:r>
      <w:r w:rsidRPr="00BB0C4E">
        <w:t>kapitulný vikár</w:t>
      </w:r>
      <w:r w:rsidR="005F43EB">
        <w:t xml:space="preserve"> v </w:t>
      </w:r>
      <w:r w:rsidRPr="00BB0C4E">
        <w:t>Spišskom Podhradí Msgr. Marián Bláha.</w:t>
      </w:r>
      <w:r w:rsidR="005F43EB">
        <w:t xml:space="preserve"> o </w:t>
      </w:r>
      <w:r w:rsidRPr="00BB0C4E">
        <w:t>nedostatočnej príprave na plebiscit informova</w:t>
      </w:r>
      <w:r w:rsidR="00BB0C4E">
        <w:t>l</w:t>
      </w:r>
      <w:r w:rsidR="006F627D">
        <w:t xml:space="preserve"> </w:t>
      </w:r>
      <w:r w:rsidRPr="00BB0C4E">
        <w:t>vo svojej správe veliteľ práporu</w:t>
      </w:r>
      <w:r w:rsidR="005F43EB">
        <w:t xml:space="preserve"> v </w:t>
      </w:r>
      <w:r w:rsidRPr="00BB0C4E">
        <w:t>Spišskej Belej.</w:t>
      </w:r>
      <w:r w:rsidRPr="00B2026E">
        <w:rPr>
          <w:vertAlign w:val="superscript"/>
        </w:rPr>
        <w:footnoteReference w:id="61"/>
      </w:r>
      <w:r w:rsidRPr="00BB0C4E">
        <w:t xml:space="preserve"> Vo svojej správe žiada</w:t>
      </w:r>
      <w:r w:rsidR="00BB0C4E">
        <w:t>l</w:t>
      </w:r>
      <w:r w:rsidR="005F43EB">
        <w:t xml:space="preserve"> o </w:t>
      </w:r>
      <w:r w:rsidRPr="00BB0C4E">
        <w:t>vyslanie úradníkov, ktorí by sa venovali príprave plebiscitu, agitovali medzi obyvateľstvom</w:t>
      </w:r>
      <w:r w:rsidR="005F43EB">
        <w:t xml:space="preserve"> a </w:t>
      </w:r>
      <w:r w:rsidRPr="00BB0C4E">
        <w:t>čelili poľskej agitácii.</w:t>
      </w:r>
    </w:p>
    <w:p w14:paraId="70A421D1" w14:textId="77777777" w:rsidR="00933E1D" w:rsidRPr="00BB0C4E" w:rsidRDefault="005B2766" w:rsidP="00041FEF">
      <w:pPr>
        <w:pStyle w:val="Nadpis1"/>
      </w:pPr>
      <w:bookmarkStart w:id="40" w:name="_Toc193989194"/>
      <w:bookmarkStart w:id="41" w:name="_Toc194205731"/>
      <w:bookmarkStart w:id="42" w:name="_Toc194590639"/>
      <w:bookmarkStart w:id="43" w:name="_Toc397117536"/>
      <w:r w:rsidRPr="00BB0C4E">
        <w:lastRenderedPageBreak/>
        <w:t>S</w:t>
      </w:r>
      <w:r w:rsidR="00933E1D" w:rsidRPr="00BB0C4E">
        <w:t>porné územie na sever</w:t>
      </w:r>
      <w:bookmarkEnd w:id="39"/>
      <w:bookmarkEnd w:id="40"/>
      <w:r w:rsidRPr="00BB0C4E">
        <w:t>nej hranici ČSR</w:t>
      </w:r>
      <w:bookmarkEnd w:id="41"/>
      <w:bookmarkEnd w:id="42"/>
      <w:bookmarkEnd w:id="43"/>
    </w:p>
    <w:p w14:paraId="63B23D4B" w14:textId="77777777" w:rsidR="00E85729" w:rsidRPr="00BB0C4E" w:rsidRDefault="00E85729" w:rsidP="00041FEF">
      <w:pPr>
        <w:pStyle w:val="Nadpis2"/>
      </w:pPr>
      <w:bookmarkStart w:id="44" w:name="_Toc192427761"/>
      <w:bookmarkStart w:id="45" w:name="_Toc193989195"/>
      <w:bookmarkStart w:id="46" w:name="_Toc194205732"/>
      <w:bookmarkStart w:id="47" w:name="_Toc194590640"/>
      <w:bookmarkStart w:id="48" w:name="_Toc397117537"/>
      <w:r w:rsidRPr="00BB0C4E">
        <w:t>Těšínsko</w:t>
      </w:r>
      <w:bookmarkEnd w:id="44"/>
      <w:bookmarkEnd w:id="45"/>
      <w:bookmarkEnd w:id="46"/>
      <w:bookmarkEnd w:id="47"/>
      <w:bookmarkEnd w:id="48"/>
    </w:p>
    <w:p w14:paraId="47E65584" w14:textId="77777777" w:rsidR="00E039D5" w:rsidRPr="00BB0C4E" w:rsidRDefault="00E039D5" w:rsidP="00041FEF">
      <w:r w:rsidRPr="00BB0C4E">
        <w:t>Pri obnovovaní svojej štátnosti mala poľská politická reprezentácia mnoho spoločných názorov</w:t>
      </w:r>
      <w:r w:rsidR="005F43EB">
        <w:t xml:space="preserve"> s </w:t>
      </w:r>
      <w:r w:rsidRPr="00BB0C4E">
        <w:t>č</w:t>
      </w:r>
      <w:r w:rsidR="000404A3" w:rsidRPr="00BB0C4E">
        <w:t>eskoslo</w:t>
      </w:r>
      <w:r w:rsidRPr="00BB0C4E">
        <w:t>venskou politickou reprezentáciou. Obe odbojové skupiny</w:t>
      </w:r>
      <w:r w:rsidR="005F43EB">
        <w:t xml:space="preserve"> v </w:t>
      </w:r>
      <w:r w:rsidRPr="00BB0C4E">
        <w:t>čase vojny spájala myšlienka vybudovania nových národných štátov</w:t>
      </w:r>
      <w:r w:rsidR="005F43EB">
        <w:t xml:space="preserve"> v </w:t>
      </w:r>
      <w:r w:rsidRPr="00BB0C4E">
        <w:t>strednej Európe,</w:t>
      </w:r>
      <w:r w:rsidR="005F43EB">
        <w:t xml:space="preserve"> v </w:t>
      </w:r>
      <w:r w:rsidRPr="00BB0C4E">
        <w:t>ich spolupráci prevažovali prvky dohody</w:t>
      </w:r>
      <w:r w:rsidR="005F43EB">
        <w:t xml:space="preserve"> a </w:t>
      </w:r>
      <w:r w:rsidRPr="00BB0C4E">
        <w:t>porozumenia. Dokladom môže by</w:t>
      </w:r>
      <w:r w:rsidR="00BB0C4E">
        <w:t>ť</w:t>
      </w:r>
      <w:r w:rsidR="006F627D">
        <w:t xml:space="preserve"> </w:t>
      </w:r>
      <w:r w:rsidRPr="00BB0C4E">
        <w:t>aj dohoda</w:t>
      </w:r>
      <w:r w:rsidR="005F43EB">
        <w:t xml:space="preserve"> o </w:t>
      </w:r>
      <w:r w:rsidRPr="00BB0C4E">
        <w:t>predbežnom usporiadaní hranice</w:t>
      </w:r>
      <w:r w:rsidR="005F43EB">
        <w:t xml:space="preserve"> v </w:t>
      </w:r>
      <w:r w:rsidRPr="00BB0C4E">
        <w:t>oblasti Těšínska</w:t>
      </w:r>
      <w:r w:rsidR="00AE7FE0" w:rsidRPr="00BB0C4E">
        <w:t>,</w:t>
      </w:r>
      <w:r w:rsidR="005F43EB">
        <w:t xml:space="preserve"> o </w:t>
      </w:r>
      <w:r w:rsidR="00AE7FE0" w:rsidRPr="00BB0C4E">
        <w:t>ktorej ro</w:t>
      </w:r>
      <w:r w:rsidR="00FA23BC" w:rsidRPr="00BB0C4E">
        <w:t>kovali českí</w:t>
      </w:r>
      <w:r w:rsidR="005F43EB">
        <w:t xml:space="preserve"> a </w:t>
      </w:r>
      <w:r w:rsidR="00FA23BC" w:rsidRPr="00BB0C4E">
        <w:t>poľskí politici ešte pred skončením vojny.</w:t>
      </w:r>
      <w:r w:rsidR="005F43EB">
        <w:t xml:space="preserve"> v </w:t>
      </w:r>
      <w:r w:rsidR="00FA23BC" w:rsidRPr="00BB0C4E">
        <w:t>dňoch 16. - 17. mája 1918 sa dohodli</w:t>
      </w:r>
      <w:r w:rsidR="005F43EB">
        <w:t xml:space="preserve"> o </w:t>
      </w:r>
      <w:r w:rsidR="00FA23BC" w:rsidRPr="00BB0C4E">
        <w:t>spoločnom postupe proti habsburskej politike</w:t>
      </w:r>
      <w:r w:rsidR="005F43EB">
        <w:t xml:space="preserve"> a </w:t>
      </w:r>
      <w:r w:rsidR="00FA23BC" w:rsidRPr="00BB0C4E">
        <w:t>na zásadách riešenia těšínskeho problému.</w:t>
      </w:r>
      <w:r w:rsidR="001061D7" w:rsidRPr="00B2026E">
        <w:rPr>
          <w:vertAlign w:val="superscript"/>
        </w:rPr>
        <w:footnoteReference w:id="62"/>
      </w:r>
      <w:r w:rsidR="00FA23BC" w:rsidRPr="00BB0C4E">
        <w:t xml:space="preserve"> Poľská verzia tejto dohody tvrdí, že sa obe strany dohodli na prijatí etnického princípu pri riešení těšínskej otázky. Č</w:t>
      </w:r>
      <w:r w:rsidR="000404A3" w:rsidRPr="00BB0C4E">
        <w:t>eskoslo</w:t>
      </w:r>
      <w:r w:rsidR="00FA23BC" w:rsidRPr="00BB0C4E">
        <w:t>venská strana tvrdí, že sa do</w:t>
      </w:r>
      <w:r w:rsidR="00777F90" w:rsidRPr="00BB0C4E">
        <w:t>hodli na tom, že sa dohodnú, ale konkrétne riešenie prenechali na obdob</w:t>
      </w:r>
      <w:r w:rsidR="001061D7" w:rsidRPr="00BB0C4E">
        <w:t>i</w:t>
      </w:r>
      <w:r w:rsidR="00777F90" w:rsidRPr="00BB0C4E">
        <w:t>e po skončení vojny.</w:t>
      </w:r>
      <w:r w:rsidR="005F43EB">
        <w:t xml:space="preserve"> v </w:t>
      </w:r>
      <w:r w:rsidR="001061D7" w:rsidRPr="00BB0C4E">
        <w:t xml:space="preserve">novembri 1918 </w:t>
      </w:r>
      <w:r w:rsidR="00AE7FE0" w:rsidRPr="00BB0C4E">
        <w:t>bola uzavretá medzi sliezskym Zemským národným výborom</w:t>
      </w:r>
      <w:r w:rsidR="005F43EB">
        <w:t xml:space="preserve"> a </w:t>
      </w:r>
      <w:r w:rsidR="00AE7FE0" w:rsidRPr="00BB0C4E">
        <w:t>poľskou Národnou ra</w:t>
      </w:r>
      <w:r w:rsidR="001061D7" w:rsidRPr="00BB0C4E">
        <w:t>dou kniežatstva těšínskeho zmluva,</w:t>
      </w:r>
      <w:r w:rsidR="005F43EB">
        <w:t xml:space="preserve"> v </w:t>
      </w:r>
      <w:r w:rsidR="001061D7" w:rsidRPr="00BB0C4E">
        <w:t>ktorej sa vychádzalo</w:t>
      </w:r>
      <w:r w:rsidR="005F43EB">
        <w:t xml:space="preserve"> z </w:t>
      </w:r>
      <w:r w:rsidR="001061D7" w:rsidRPr="00BB0C4E">
        <w:t>poľskej interpretácie májovej dohody.</w:t>
      </w:r>
      <w:r w:rsidRPr="00BB0C4E">
        <w:t xml:space="preserve"> </w:t>
      </w:r>
      <w:r w:rsidR="001061D7" w:rsidRPr="00BB0C4E">
        <w:t>Z</w:t>
      </w:r>
      <w:r w:rsidRPr="00BB0C4E">
        <w:t xml:space="preserve">a rozhodujúce </w:t>
      </w:r>
      <w:r w:rsidR="001061D7" w:rsidRPr="00BB0C4E">
        <w:t xml:space="preserve">pri rozdeľovaní Těšínska sa </w:t>
      </w:r>
      <w:r w:rsidRPr="00BB0C4E">
        <w:t>prijalo etnické kritérium</w:t>
      </w:r>
      <w:r w:rsidR="001061D7" w:rsidRPr="00BB0C4E">
        <w:t>.</w:t>
      </w:r>
      <w:r w:rsidR="00BE174D" w:rsidRPr="00BB0C4E">
        <w:t xml:space="preserve"> </w:t>
      </w:r>
      <w:r w:rsidRPr="00BB0C4E">
        <w:t>Neskôr tieto rokovania</w:t>
      </w:r>
      <w:r w:rsidR="005F43EB">
        <w:t xml:space="preserve"> a </w:t>
      </w:r>
      <w:r w:rsidRPr="00BB0C4E">
        <w:t>podpísaná zmluva znamenali komplikácie</w:t>
      </w:r>
      <w:r w:rsidR="00AE7FE0" w:rsidRPr="00BB0C4E">
        <w:t>, pretože pražskej vláde etnická hranica nevyhovovala.</w:t>
      </w:r>
      <w:r w:rsidR="00047168" w:rsidRPr="00BB0C4E">
        <w:t xml:space="preserve"> Etnická hranica by prerušila spojenie medzi Karvínskou uhoľnou panvou</w:t>
      </w:r>
      <w:r w:rsidR="005F43EB">
        <w:t xml:space="preserve"> a </w:t>
      </w:r>
      <w:r w:rsidR="00047168" w:rsidRPr="00BB0C4E">
        <w:t>priemyselnými závodmi</w:t>
      </w:r>
      <w:r w:rsidR="005F43EB">
        <w:t xml:space="preserve"> v </w:t>
      </w:r>
      <w:r w:rsidR="00047168" w:rsidRPr="00BB0C4E">
        <w:t>Ostrave.</w:t>
      </w:r>
    </w:p>
    <w:p w14:paraId="6A6B78AD" w14:textId="77777777" w:rsidR="00D35DE6" w:rsidRPr="00BB0C4E" w:rsidRDefault="00860AF7" w:rsidP="00041FEF">
      <w:r w:rsidRPr="00BB0C4E">
        <w:t>Těšínsko je oblas</w:t>
      </w:r>
      <w:r w:rsidR="00BB0C4E">
        <w:t>ť</w:t>
      </w:r>
      <w:r w:rsidR="006F627D">
        <w:t xml:space="preserve"> </w:t>
      </w:r>
      <w:r w:rsidRPr="00BB0C4E">
        <w:t>na severe Moravy bohatá na nerastné suroviny, najmä však zásoby uhlia. Začiatkom 20. storočia tu zača</w:t>
      </w:r>
      <w:r w:rsidR="00BB0C4E">
        <w:t>l</w:t>
      </w:r>
      <w:r w:rsidR="006F627D">
        <w:t xml:space="preserve"> </w:t>
      </w:r>
      <w:r w:rsidRPr="00BB0C4E">
        <w:t>prudko rás</w:t>
      </w:r>
      <w:r w:rsidR="00BB0C4E">
        <w:t>ť</w:t>
      </w:r>
      <w:r w:rsidR="006F627D">
        <w:t xml:space="preserve"> </w:t>
      </w:r>
      <w:r w:rsidRPr="00BB0C4E">
        <w:t>banícky</w:t>
      </w:r>
      <w:r w:rsidR="005F43EB">
        <w:t xml:space="preserve"> a </w:t>
      </w:r>
      <w:r w:rsidRPr="00BB0C4E">
        <w:t>hutnícky priemysel, čo sem prilákalo aj mnoho poľských robotníkov. Neskôr obyvateľstvo poľského pôvodu dokonca získalo prevahu nad českým obyvateľstvom.</w:t>
      </w:r>
      <w:r w:rsidR="0054097F" w:rsidRPr="00BB0C4E">
        <w:t xml:space="preserve"> </w:t>
      </w:r>
      <w:r w:rsidR="00F65970" w:rsidRPr="00BB0C4E">
        <w:t>Poľsko preto kládlo dôraz na etnické hľad</w:t>
      </w:r>
      <w:r w:rsidR="00932ABC" w:rsidRPr="00BB0C4E">
        <w:t>i</w:t>
      </w:r>
      <w:r w:rsidR="00F65970" w:rsidRPr="00BB0C4E">
        <w:t xml:space="preserve">sko. </w:t>
      </w:r>
      <w:r w:rsidR="00493A45" w:rsidRPr="00BB0C4E">
        <w:t>Těšínske kniežatstvo</w:t>
      </w:r>
      <w:r w:rsidR="001432D0" w:rsidRPr="00BB0C4E">
        <w:t xml:space="preserve"> ako súčas</w:t>
      </w:r>
      <w:r w:rsidR="00BB0C4E">
        <w:t>ť</w:t>
      </w:r>
      <w:r w:rsidR="006F627D">
        <w:t xml:space="preserve"> </w:t>
      </w:r>
      <w:r w:rsidR="001432D0" w:rsidRPr="00BB0C4E">
        <w:t>Sliezska</w:t>
      </w:r>
      <w:r w:rsidR="00493A45" w:rsidRPr="00BB0C4E">
        <w:t xml:space="preserve"> bolo pripojené</w:t>
      </w:r>
      <w:r w:rsidR="005F43EB">
        <w:t xml:space="preserve"> k </w:t>
      </w:r>
      <w:r w:rsidR="00493A45" w:rsidRPr="00BB0C4E">
        <w:t>českej korune</w:t>
      </w:r>
      <w:r w:rsidR="005F43EB">
        <w:t xml:space="preserve"> v </w:t>
      </w:r>
      <w:r w:rsidR="00493A45" w:rsidRPr="00BB0C4E">
        <w:t>roku 1327</w:t>
      </w:r>
      <w:r w:rsidR="0058153B" w:rsidRPr="00B2026E">
        <w:rPr>
          <w:vertAlign w:val="superscript"/>
        </w:rPr>
        <w:footnoteReference w:id="63"/>
      </w:r>
      <w:r w:rsidR="005F43EB">
        <w:rPr>
          <w:vertAlign w:val="superscript"/>
        </w:rPr>
        <w:t xml:space="preserve"> a </w:t>
      </w:r>
      <w:r w:rsidR="00493A45" w:rsidRPr="00BB0C4E">
        <w:t>patrilo</w:t>
      </w:r>
      <w:r w:rsidR="005F43EB">
        <w:t xml:space="preserve"> k </w:t>
      </w:r>
      <w:r w:rsidR="00493A45" w:rsidRPr="00BB0C4E">
        <w:t xml:space="preserve">nej </w:t>
      </w:r>
      <w:r w:rsidR="00161A09" w:rsidRPr="00BB0C4E">
        <w:t>až do zániku Rakúsko-Uhorska</w:t>
      </w:r>
      <w:r w:rsidR="00493A45" w:rsidRPr="00BB0C4E">
        <w:t>.</w:t>
      </w:r>
      <w:r w:rsidR="00161A09" w:rsidRPr="00BB0C4E">
        <w:t xml:space="preserve"> </w:t>
      </w:r>
      <w:r w:rsidR="00493A45" w:rsidRPr="00BB0C4E">
        <w:t xml:space="preserve">Podľa historického princípu teda </w:t>
      </w:r>
      <w:r w:rsidR="00161A09" w:rsidRPr="00BB0C4E">
        <w:t xml:space="preserve">malo </w:t>
      </w:r>
      <w:r w:rsidR="00493A45" w:rsidRPr="00BB0C4E">
        <w:t>pripadnú</w:t>
      </w:r>
      <w:r w:rsidR="00BB0C4E">
        <w:t>ť</w:t>
      </w:r>
      <w:r w:rsidR="006F627D">
        <w:t xml:space="preserve"> </w:t>
      </w:r>
      <w:r w:rsidR="00161A09" w:rsidRPr="00BB0C4E">
        <w:t>Č</w:t>
      </w:r>
      <w:r w:rsidR="000404A3" w:rsidRPr="00BB0C4E">
        <w:t>eskoslo</w:t>
      </w:r>
      <w:r w:rsidR="00161A09" w:rsidRPr="00BB0C4E">
        <w:t xml:space="preserve">vensku. </w:t>
      </w:r>
      <w:r w:rsidR="0054097F" w:rsidRPr="00BB0C4E">
        <w:t>E</w:t>
      </w:r>
      <w:r w:rsidR="00F65970" w:rsidRPr="00BB0C4E">
        <w:t>dvard</w:t>
      </w:r>
      <w:r w:rsidR="0054097F" w:rsidRPr="00BB0C4E">
        <w:t xml:space="preserve"> Beneš Těšínsko považova</w:t>
      </w:r>
      <w:r w:rsidR="00BB0C4E">
        <w:t>l</w:t>
      </w:r>
      <w:r w:rsidR="006F627D">
        <w:t xml:space="preserve"> </w:t>
      </w:r>
      <w:r w:rsidR="0054097F" w:rsidRPr="00BB0C4E">
        <w:t>za životne dôležité pre hospodárstvo Č</w:t>
      </w:r>
      <w:r w:rsidR="000404A3" w:rsidRPr="00BB0C4E">
        <w:t>eskoslo</w:t>
      </w:r>
      <w:r w:rsidR="0054097F" w:rsidRPr="00BB0C4E">
        <w:t xml:space="preserve">venskej republiky. </w:t>
      </w:r>
      <w:r w:rsidR="00443D47" w:rsidRPr="00BB0C4E">
        <w:t>Česi svoje nároky na Těšínsko podopierali</w:t>
      </w:r>
      <w:r w:rsidR="006F627D">
        <w:t xml:space="preserve"> </w:t>
      </w:r>
      <w:r w:rsidR="00443D47" w:rsidRPr="00BB0C4E">
        <w:t>historickými</w:t>
      </w:r>
      <w:r w:rsidR="005F43EB">
        <w:t xml:space="preserve"> a </w:t>
      </w:r>
      <w:r w:rsidR="00443D47" w:rsidRPr="00BB0C4E">
        <w:t xml:space="preserve">ekonomickými argumentmi. </w:t>
      </w:r>
      <w:r w:rsidR="0054097F" w:rsidRPr="00BB0C4E">
        <w:t>Požiadavky Poľska na celé Těšínsko by znamenali aj zabratie železničnej trate Košice – Bohumín, čím by sa skomplikovalo spojenie Prahy</w:t>
      </w:r>
      <w:r w:rsidR="005F43EB">
        <w:t xml:space="preserve"> s </w:t>
      </w:r>
      <w:r w:rsidR="0054097F" w:rsidRPr="00BB0C4E">
        <w:t>východnou časťou republiky.</w:t>
      </w:r>
      <w:r w:rsidR="005F43EB">
        <w:t xml:space="preserve"> o </w:t>
      </w:r>
      <w:r w:rsidR="00C32663" w:rsidRPr="00BB0C4E">
        <w:t>probléme Těšína rokova</w:t>
      </w:r>
      <w:r w:rsidR="00BB0C4E">
        <w:t>l</w:t>
      </w:r>
      <w:r w:rsidR="006F627D">
        <w:t xml:space="preserve"> </w:t>
      </w:r>
      <w:r w:rsidR="00C32663" w:rsidRPr="00BB0C4E">
        <w:t>T. G. Masaryk</w:t>
      </w:r>
      <w:r w:rsidR="005F43EB">
        <w:t xml:space="preserve"> s </w:t>
      </w:r>
      <w:r w:rsidR="00C32663" w:rsidRPr="00BB0C4E">
        <w:t>poľským vodcom odboja Grabskim už</w:t>
      </w:r>
      <w:r w:rsidR="005F43EB">
        <w:t xml:space="preserve"> v </w:t>
      </w:r>
      <w:r w:rsidR="00C32663" w:rsidRPr="00BB0C4E">
        <w:t>polovici novembra 1917</w:t>
      </w:r>
      <w:r w:rsidR="005F43EB">
        <w:t xml:space="preserve"> v </w:t>
      </w:r>
      <w:r w:rsidR="00C32663" w:rsidRPr="00BB0C4E">
        <w:t>Kyjeve.</w:t>
      </w:r>
      <w:r w:rsidR="00C32663" w:rsidRPr="00B2026E">
        <w:rPr>
          <w:vertAlign w:val="superscript"/>
        </w:rPr>
        <w:footnoteReference w:id="64"/>
      </w:r>
      <w:r w:rsidR="00C32663" w:rsidRPr="00BB0C4E">
        <w:t xml:space="preserve"> Nedospeli však</w:t>
      </w:r>
      <w:r w:rsidR="005F43EB">
        <w:t xml:space="preserve"> k </w:t>
      </w:r>
      <w:r w:rsidR="00C32663" w:rsidRPr="00BB0C4E">
        <w:t>dohode. Určitým kompromisom bo</w:t>
      </w:r>
      <w:r w:rsidR="00BB0C4E">
        <w:t>l</w:t>
      </w:r>
      <w:r w:rsidR="006F627D">
        <w:t xml:space="preserve"> </w:t>
      </w:r>
      <w:r w:rsidR="00C32663" w:rsidRPr="00BB0C4E">
        <w:t>návrh E. Beneša.</w:t>
      </w:r>
      <w:r w:rsidR="006F627D">
        <w:t xml:space="preserve"> </w:t>
      </w:r>
      <w:r w:rsidR="00C32663" w:rsidRPr="00BB0C4E">
        <w:t>Beneš navrhoval, aby vzájomnú hranicu tvorila rieka Visla, ktorá by navyše spájala Č</w:t>
      </w:r>
      <w:r w:rsidR="000404A3" w:rsidRPr="00BB0C4E">
        <w:t>eskoslo</w:t>
      </w:r>
      <w:r w:rsidR="00C32663" w:rsidRPr="00BB0C4E">
        <w:t>vensko</w:t>
      </w:r>
      <w:r w:rsidR="005F43EB">
        <w:t xml:space="preserve"> s </w:t>
      </w:r>
      <w:r w:rsidR="00C32663" w:rsidRPr="00BB0C4E">
        <w:t>Poľskom aj</w:t>
      </w:r>
      <w:r w:rsidR="005F43EB">
        <w:t xml:space="preserve"> s </w:t>
      </w:r>
      <w:r w:rsidR="00C32663" w:rsidRPr="00BB0C4E">
        <w:t>Baltickým morom.</w:t>
      </w:r>
      <w:r w:rsidR="00B953C7" w:rsidRPr="00BB0C4E">
        <w:t xml:space="preserve"> Tento návrh znamena</w:t>
      </w:r>
      <w:r w:rsidR="00BB0C4E">
        <w:t>l</w:t>
      </w:r>
      <w:r w:rsidR="006F627D">
        <w:t xml:space="preserve"> </w:t>
      </w:r>
      <w:r w:rsidR="00B953C7" w:rsidRPr="00BB0C4E">
        <w:t>odklon od historických hraníc</w:t>
      </w:r>
      <w:r w:rsidR="005F43EB">
        <w:t xml:space="preserve"> v </w:t>
      </w:r>
      <w:r w:rsidR="00B953C7" w:rsidRPr="00BB0C4E">
        <w:t>prospech Poľska, napriek tomu ho poľská strana neprijala.</w:t>
      </w:r>
      <w:r w:rsidR="00B953C7" w:rsidRPr="00B2026E">
        <w:rPr>
          <w:vertAlign w:val="superscript"/>
        </w:rPr>
        <w:footnoteReference w:id="65"/>
      </w:r>
      <w:r w:rsidR="00B953C7" w:rsidRPr="00BB0C4E">
        <w:t xml:space="preserve"> Poliaci trvali na uplatnení etnického princípu</w:t>
      </w:r>
      <w:r w:rsidR="005F43EB">
        <w:t xml:space="preserve"> v </w:t>
      </w:r>
      <w:r w:rsidR="00B953C7" w:rsidRPr="00BB0C4E">
        <w:t>oblasti Těšínska.</w:t>
      </w:r>
    </w:p>
    <w:p w14:paraId="380168E1" w14:textId="77777777" w:rsidR="00E31D9E" w:rsidRPr="00BB0C4E" w:rsidRDefault="00E31D9E" w:rsidP="00041FEF">
      <w:r w:rsidRPr="00BB0C4E">
        <w:t>Záujem Poľska</w:t>
      </w:r>
      <w:r w:rsidR="005F43EB">
        <w:t xml:space="preserve"> o </w:t>
      </w:r>
      <w:r w:rsidRPr="00BB0C4E">
        <w:t>Těšínsko bo</w:t>
      </w:r>
      <w:r w:rsidR="00BB0C4E">
        <w:t>l</w:t>
      </w:r>
      <w:r w:rsidR="006F627D">
        <w:t xml:space="preserve"> </w:t>
      </w:r>
      <w:r w:rsidRPr="00BB0C4E">
        <w:t>pochopiteľný, keďže to bola rozvinutá priemyselná oblasť. Poľsko sa pri zdôvodňovaní svojich nárokov odvolávalo na prevahu poľského obyvateľstva</w:t>
      </w:r>
      <w:r w:rsidR="005F43EB">
        <w:t xml:space="preserve"> v </w:t>
      </w:r>
      <w:r w:rsidRPr="00BB0C4E">
        <w:t xml:space="preserve">tejto oblasti. </w:t>
      </w:r>
      <w:r w:rsidR="008A0EB3" w:rsidRPr="00BB0C4E">
        <w:t xml:space="preserve">Hneď po rozpade Rakúska-Uhorska </w:t>
      </w:r>
      <w:r w:rsidR="002A3DA9" w:rsidRPr="00BB0C4E">
        <w:t>začiatkom</w:t>
      </w:r>
      <w:r w:rsidR="008A0EB3" w:rsidRPr="00BB0C4E">
        <w:t xml:space="preserve"> novembra 1918 obsadilo poľské vojsko takmer celé Těšínsko. Cieľom bolo vytvori</w:t>
      </w:r>
      <w:r w:rsidR="00BB0C4E">
        <w:t>ť</w:t>
      </w:r>
      <w:r w:rsidR="006F627D">
        <w:t xml:space="preserve"> </w:t>
      </w:r>
      <w:r w:rsidR="008A0EB3" w:rsidRPr="00BB0C4E">
        <w:t xml:space="preserve">na tomto území stav, ktorý by </w:t>
      </w:r>
      <w:r w:rsidR="00C94319" w:rsidRPr="00BB0C4E">
        <w:t>sa pri určovaní hraníc</w:t>
      </w:r>
      <w:r w:rsidR="008A0EB3" w:rsidRPr="00BB0C4E">
        <w:t xml:space="preserve"> už len potvrdil. </w:t>
      </w:r>
      <w:r w:rsidR="00EE62BB" w:rsidRPr="00BB0C4E">
        <w:t>Na mierovej</w:t>
      </w:r>
      <w:r w:rsidR="006F627D">
        <w:t xml:space="preserve"> </w:t>
      </w:r>
      <w:r w:rsidR="00EE62BB" w:rsidRPr="00BB0C4E">
        <w:t>konferencii sa otázka okolo Těšínska spočiatku pre Č</w:t>
      </w:r>
      <w:r w:rsidR="000404A3" w:rsidRPr="00BB0C4E">
        <w:t>eskoslo</w:t>
      </w:r>
      <w:r w:rsidR="00EE62BB" w:rsidRPr="00BB0C4E">
        <w:t>vensko vyvíjala dos</w:t>
      </w:r>
      <w:r w:rsidR="00BB0C4E">
        <w:t>ť</w:t>
      </w:r>
      <w:r w:rsidR="006F627D">
        <w:t xml:space="preserve"> </w:t>
      </w:r>
      <w:r w:rsidR="00EE62BB" w:rsidRPr="00BB0C4E">
        <w:t>nepriaznivo.</w:t>
      </w:r>
      <w:r w:rsidR="00443D47" w:rsidRPr="00BB0C4E">
        <w:t xml:space="preserve"> </w:t>
      </w:r>
    </w:p>
    <w:p w14:paraId="29214606" w14:textId="77777777" w:rsidR="00933769" w:rsidRPr="00BB0C4E" w:rsidRDefault="0054097F" w:rsidP="00041FEF">
      <w:r w:rsidRPr="00BB0C4E">
        <w:t>Maximalistické predstavy Poľska predpokladali, že by</w:t>
      </w:r>
      <w:r w:rsidR="005F43EB">
        <w:t xml:space="preserve"> k </w:t>
      </w:r>
      <w:r w:rsidRPr="00BB0C4E">
        <w:t>Poľsku bolo pričlenené celé územie na sever od železničnej trate, teda Spiš, Orava a</w:t>
      </w:r>
      <w:r w:rsidR="00157148" w:rsidRPr="00BB0C4E">
        <w:t xml:space="preserve">j </w:t>
      </w:r>
      <w:r w:rsidRPr="00BB0C4E">
        <w:t>oblas</w:t>
      </w:r>
      <w:r w:rsidR="00BB0C4E">
        <w:t>ť</w:t>
      </w:r>
      <w:r w:rsidR="006F627D">
        <w:t xml:space="preserve"> </w:t>
      </w:r>
      <w:r w:rsidRPr="00BB0C4E">
        <w:t>Čadce.</w:t>
      </w:r>
      <w:r w:rsidR="0045641F" w:rsidRPr="00B2026E">
        <w:rPr>
          <w:vertAlign w:val="superscript"/>
        </w:rPr>
        <w:footnoteReference w:id="66"/>
      </w:r>
      <w:r w:rsidR="00F65970" w:rsidRPr="00BB0C4E">
        <w:t xml:space="preserve"> </w:t>
      </w:r>
      <w:r w:rsidR="00A355DD" w:rsidRPr="00BB0C4E">
        <w:t>Po rozpade Rakúsko-Uhorska sa Poľsko pokúsilo mocensky presadi</w:t>
      </w:r>
      <w:r w:rsidR="00BB0C4E">
        <w:t>ť</w:t>
      </w:r>
      <w:r w:rsidR="006F627D">
        <w:t xml:space="preserve"> </w:t>
      </w:r>
      <w:r w:rsidR="00A355DD" w:rsidRPr="00BB0C4E">
        <w:t>svoje záujmy</w:t>
      </w:r>
      <w:r w:rsidR="005F43EB">
        <w:t xml:space="preserve"> a </w:t>
      </w:r>
      <w:r w:rsidR="00A355DD" w:rsidRPr="00BB0C4E">
        <w:t>obsadilo vojensky čas</w:t>
      </w:r>
      <w:r w:rsidR="00BB0C4E">
        <w:t>ť</w:t>
      </w:r>
      <w:r w:rsidR="006F627D">
        <w:t xml:space="preserve"> </w:t>
      </w:r>
      <w:r w:rsidR="00A355DD" w:rsidRPr="00BB0C4E">
        <w:t xml:space="preserve">Těšínska, vrátane železničnej trate Košice-Bohumín. </w:t>
      </w:r>
      <w:r w:rsidR="009E43B8" w:rsidRPr="00BB0C4E">
        <w:t>Chcelo tak nastoli</w:t>
      </w:r>
      <w:r w:rsidR="00BB0C4E">
        <w:t>ť</w:t>
      </w:r>
      <w:r w:rsidR="006F627D">
        <w:t xml:space="preserve"> </w:t>
      </w:r>
      <w:r w:rsidR="009E43B8" w:rsidRPr="00BB0C4E">
        <w:t xml:space="preserve">stav faktickej držby územia. </w:t>
      </w:r>
      <w:r w:rsidR="00A355DD" w:rsidRPr="00BB0C4E">
        <w:t>Tento postup ma</w:t>
      </w:r>
      <w:r w:rsidR="00BB0C4E">
        <w:t>l</w:t>
      </w:r>
      <w:r w:rsidR="006F627D">
        <w:t xml:space="preserve"> </w:t>
      </w:r>
      <w:r w:rsidR="00A355DD" w:rsidRPr="00BB0C4E">
        <w:t>za následok príchod č</w:t>
      </w:r>
      <w:r w:rsidR="000404A3" w:rsidRPr="00BB0C4E">
        <w:t>eskoslo</w:t>
      </w:r>
      <w:r w:rsidR="00A355DD" w:rsidRPr="00BB0C4E">
        <w:t>venského vojska na Těšínsko. Do konfliktu zasiahli dohodové veľmoci, ktoré určili dočasnú demarkačnú čiaru. Obe strany sa mali zdrža</w:t>
      </w:r>
      <w:r w:rsidR="00BB0C4E">
        <w:t>ť</w:t>
      </w:r>
      <w:r w:rsidR="006F627D">
        <w:t xml:space="preserve"> </w:t>
      </w:r>
      <w:r w:rsidR="00A355DD" w:rsidRPr="00BB0C4E">
        <w:t>akýchkoľvek akcií</w:t>
      </w:r>
      <w:r w:rsidR="005F43EB">
        <w:t xml:space="preserve"> v </w:t>
      </w:r>
      <w:r w:rsidR="00A355DD" w:rsidRPr="00BB0C4E">
        <w:t>tejto oblasti.</w:t>
      </w:r>
      <w:r w:rsidR="00933769" w:rsidRPr="00BB0C4E">
        <w:t xml:space="preserve"> </w:t>
      </w:r>
    </w:p>
    <w:p w14:paraId="7C881630" w14:textId="77777777" w:rsidR="00E85729" w:rsidRPr="00BB0C4E" w:rsidRDefault="00E85729" w:rsidP="00041FEF">
      <w:pPr>
        <w:pStyle w:val="Nadpis2"/>
      </w:pPr>
      <w:bookmarkStart w:id="49" w:name="_Toc192427762"/>
      <w:bookmarkStart w:id="50" w:name="_Toc193989196"/>
      <w:bookmarkStart w:id="51" w:name="_Toc194205733"/>
      <w:bookmarkStart w:id="52" w:name="_Toc194590641"/>
      <w:bookmarkStart w:id="53" w:name="_Toc397117538"/>
      <w:r w:rsidRPr="00BB0C4E">
        <w:t>Spiš</w:t>
      </w:r>
      <w:bookmarkEnd w:id="49"/>
      <w:bookmarkEnd w:id="50"/>
      <w:bookmarkEnd w:id="51"/>
      <w:bookmarkEnd w:id="52"/>
      <w:bookmarkEnd w:id="53"/>
    </w:p>
    <w:p w14:paraId="0BC8309E" w14:textId="77777777" w:rsidR="00933769" w:rsidRPr="00BB0C4E" w:rsidRDefault="00717100" w:rsidP="00041FEF">
      <w:r w:rsidRPr="00BB0C4E">
        <w:t>Spolu</w:t>
      </w:r>
      <w:r w:rsidR="005F43EB">
        <w:t xml:space="preserve"> s </w:t>
      </w:r>
      <w:r w:rsidRPr="00BB0C4E">
        <w:t>nárokom na Těšínsko predložilo Poľsko svoje nároky na územia na Orave</w:t>
      </w:r>
      <w:r w:rsidR="005F43EB">
        <w:t xml:space="preserve"> a </w:t>
      </w:r>
      <w:r w:rsidRPr="00BB0C4E">
        <w:t>Spiši. Bolo to prekvapením, pretože hranica medzi Uhorskom</w:t>
      </w:r>
      <w:r w:rsidR="005F43EB">
        <w:t xml:space="preserve"> a </w:t>
      </w:r>
      <w:r w:rsidRPr="00BB0C4E">
        <w:t>Haličom sa pokla</w:t>
      </w:r>
      <w:r w:rsidR="00434055" w:rsidRPr="00BB0C4E">
        <w:t xml:space="preserve">dala za najstabilnejšiu. </w:t>
      </w:r>
      <w:r w:rsidR="003A7299" w:rsidRPr="00BB0C4E">
        <w:t>Severná hranica Uhorského kráľovstva sa utvárala už</w:t>
      </w:r>
      <w:r w:rsidR="005F43EB">
        <w:t xml:space="preserve"> v </w:t>
      </w:r>
      <w:r w:rsidR="003A7299" w:rsidRPr="00BB0C4E">
        <w:t xml:space="preserve">prvých storočiach jeho existencie. Prirodzenú hranicu tvorilo horstvo </w:t>
      </w:r>
      <w:r w:rsidR="00157148" w:rsidRPr="00BB0C4E">
        <w:t xml:space="preserve">Oravských Beskýd, </w:t>
      </w:r>
      <w:r w:rsidR="003A7299" w:rsidRPr="00BB0C4E">
        <w:t>Vysokých Tatier</w:t>
      </w:r>
      <w:r w:rsidR="00157148" w:rsidRPr="00BB0C4E">
        <w:t>, Spišskej Magury</w:t>
      </w:r>
      <w:r w:rsidR="005F43EB">
        <w:t xml:space="preserve"> a </w:t>
      </w:r>
      <w:r w:rsidR="00157148" w:rsidRPr="00BB0C4E">
        <w:t>Ľubovnianskej vrchoviny.</w:t>
      </w:r>
      <w:r w:rsidR="003A7299" w:rsidRPr="00BB0C4E">
        <w:t xml:space="preserve"> </w:t>
      </w:r>
      <w:r w:rsidR="006334DC" w:rsidRPr="00BB0C4E">
        <w:t>Hranica sa menila len koncom 19. storočia.</w:t>
      </w:r>
      <w:r w:rsidR="005F43EB">
        <w:t xml:space="preserve"> v </w:t>
      </w:r>
      <w:r w:rsidR="006334DC" w:rsidRPr="00BB0C4E">
        <w:t>roku 1873 čas</w:t>
      </w:r>
      <w:r w:rsidR="00BB0C4E">
        <w:t>ť</w:t>
      </w:r>
      <w:r w:rsidR="006F627D">
        <w:t xml:space="preserve"> </w:t>
      </w:r>
      <w:r w:rsidR="006334DC" w:rsidRPr="00BB0C4E">
        <w:t>územia Tatier</w:t>
      </w:r>
      <w:r w:rsidR="005F43EB">
        <w:t xml:space="preserve"> a </w:t>
      </w:r>
      <w:r w:rsidR="006334DC" w:rsidRPr="00BB0C4E">
        <w:t>Javoriny odkúpi</w:t>
      </w:r>
      <w:r w:rsidR="00BB0C4E">
        <w:t>l</w:t>
      </w:r>
      <w:r w:rsidR="006F627D">
        <w:t xml:space="preserve"> </w:t>
      </w:r>
      <w:r w:rsidR="006334DC" w:rsidRPr="00BB0C4E">
        <w:t>knieža Hohenlohe.</w:t>
      </w:r>
      <w:r w:rsidR="006334DC" w:rsidRPr="00B2026E">
        <w:rPr>
          <w:vertAlign w:val="superscript"/>
        </w:rPr>
        <w:footnoteReference w:id="67"/>
      </w:r>
      <w:r w:rsidR="006334DC" w:rsidRPr="00BB0C4E">
        <w:t xml:space="preserve"> Svoje panstvo ohradi</w:t>
      </w:r>
      <w:r w:rsidR="00BB0C4E">
        <w:t>l</w:t>
      </w:r>
      <w:r w:rsidR="006F627D">
        <w:t xml:space="preserve"> </w:t>
      </w:r>
      <w:r w:rsidR="006334DC" w:rsidRPr="00BB0C4E">
        <w:t>bez ohľadu na hranice. To malo za následok spory</w:t>
      </w:r>
      <w:r w:rsidR="005F43EB">
        <w:t xml:space="preserve"> s </w:t>
      </w:r>
      <w:r w:rsidR="006334DC" w:rsidRPr="00BB0C4E">
        <w:t>haličskými zemskými úradmi. Spor bo</w:t>
      </w:r>
      <w:r w:rsidR="00BB0C4E">
        <w:t>l</w:t>
      </w:r>
      <w:r w:rsidR="006F627D">
        <w:t xml:space="preserve"> </w:t>
      </w:r>
      <w:r w:rsidR="006334DC" w:rsidRPr="00BB0C4E">
        <w:t>vyriešený</w:t>
      </w:r>
      <w:r w:rsidR="005F43EB">
        <w:t xml:space="preserve"> v </w:t>
      </w:r>
      <w:r w:rsidR="006334DC" w:rsidRPr="00BB0C4E">
        <w:t>roku 1902</w:t>
      </w:r>
      <w:r w:rsidR="005F43EB">
        <w:t xml:space="preserve"> v </w:t>
      </w:r>
      <w:r w:rsidR="006334DC" w:rsidRPr="00BB0C4E">
        <w:t>prospech Haliče</w:t>
      </w:r>
      <w:r w:rsidR="005F43EB">
        <w:t xml:space="preserve"> a </w:t>
      </w:r>
      <w:r w:rsidR="006334DC" w:rsidRPr="00BB0C4E">
        <w:t>štátna hranica viedla hlavným hrebeňom Tatier.</w:t>
      </w:r>
      <w:r w:rsidR="00AC2C3B" w:rsidRPr="00B2026E">
        <w:rPr>
          <w:vertAlign w:val="superscript"/>
        </w:rPr>
        <w:footnoteReference w:id="68"/>
      </w:r>
      <w:r w:rsidR="006334DC" w:rsidRPr="00BB0C4E">
        <w:t xml:space="preserve"> </w:t>
      </w:r>
      <w:r w:rsidR="003A7299" w:rsidRPr="00BB0C4E">
        <w:t>Na východ od Tatier hranicu tvorilo povodie Dunajca.</w:t>
      </w:r>
      <w:r w:rsidR="00434055" w:rsidRPr="00BB0C4E">
        <w:t xml:space="preserve"> Aj tu poľská diplomacia uplatňovala etnický princíp. Tento etnický princíp bo</w:t>
      </w:r>
      <w:r w:rsidR="00BB0C4E">
        <w:t>l</w:t>
      </w:r>
      <w:r w:rsidR="006F627D">
        <w:t xml:space="preserve"> </w:t>
      </w:r>
      <w:r w:rsidR="00434055" w:rsidRPr="00BB0C4E">
        <w:t>však dos</w:t>
      </w:r>
      <w:r w:rsidR="00BB0C4E">
        <w:t>ť</w:t>
      </w:r>
      <w:r w:rsidR="006F627D">
        <w:t xml:space="preserve"> </w:t>
      </w:r>
      <w:r w:rsidR="00434055" w:rsidRPr="00BB0C4E">
        <w:t>sporný, pretože obyvatelia Oravy</w:t>
      </w:r>
      <w:r w:rsidR="005F43EB">
        <w:t xml:space="preserve"> a </w:t>
      </w:r>
      <w:r w:rsidR="00434055" w:rsidRPr="00BB0C4E">
        <w:t>Spiša sa cítili by</w:t>
      </w:r>
      <w:r w:rsidR="00BB0C4E">
        <w:t>ť</w:t>
      </w:r>
      <w:r w:rsidR="006F627D">
        <w:t xml:space="preserve"> </w:t>
      </w:r>
      <w:r w:rsidR="00434055" w:rsidRPr="00BB0C4E">
        <w:t>Slovákmi.</w:t>
      </w:r>
      <w:r w:rsidR="00283316" w:rsidRPr="00BB0C4E">
        <w:t xml:space="preserve"> Poľská strana zdôraz</w:t>
      </w:r>
      <w:r w:rsidR="00283316" w:rsidRPr="00BB0C4E">
        <w:lastRenderedPageBreak/>
        <w:t>ňovala nutnos</w:t>
      </w:r>
      <w:r w:rsidR="00BB0C4E">
        <w:t>ť</w:t>
      </w:r>
      <w:r w:rsidR="006F627D">
        <w:t xml:space="preserve"> </w:t>
      </w:r>
      <w:r w:rsidR="00283316" w:rsidRPr="00BB0C4E">
        <w:t>dobrých vzťahov</w:t>
      </w:r>
      <w:r w:rsidR="005F43EB">
        <w:t xml:space="preserve"> s </w:t>
      </w:r>
      <w:r w:rsidR="00283316" w:rsidRPr="00BB0C4E">
        <w:t>Č</w:t>
      </w:r>
      <w:r w:rsidR="000404A3" w:rsidRPr="00BB0C4E">
        <w:t>eskoslo</w:t>
      </w:r>
      <w:r w:rsidR="00283316" w:rsidRPr="00BB0C4E">
        <w:t>venskom, aby tak mohli by</w:t>
      </w:r>
      <w:r w:rsidR="00BB0C4E">
        <w:t>ť</w:t>
      </w:r>
      <w:r w:rsidR="006F627D">
        <w:t xml:space="preserve"> </w:t>
      </w:r>
      <w:r w:rsidR="00283316" w:rsidRPr="00BB0C4E">
        <w:t>oba štáty spoločnou bariérou proti Nemecku. Vzťahy medzi oboma štátmi vraj</w:t>
      </w:r>
      <w:r w:rsidR="006F627D">
        <w:t xml:space="preserve"> </w:t>
      </w:r>
      <w:r w:rsidR="00283316" w:rsidRPr="00BB0C4E">
        <w:t xml:space="preserve">budú dobré len </w:t>
      </w:r>
      <w:r w:rsidR="00252E1B" w:rsidRPr="00BB0C4E">
        <w:t xml:space="preserve">vtedy, </w:t>
      </w:r>
      <w:r w:rsidR="00283316" w:rsidRPr="00BB0C4E">
        <w:t>ak sa uplatní etnický princíp aj</w:t>
      </w:r>
      <w:r w:rsidR="005F43EB">
        <w:t xml:space="preserve"> v </w:t>
      </w:r>
      <w:r w:rsidR="00283316" w:rsidRPr="00BB0C4E">
        <w:t>prípade Oravy</w:t>
      </w:r>
      <w:r w:rsidR="005F43EB">
        <w:t xml:space="preserve"> a </w:t>
      </w:r>
      <w:r w:rsidR="00283316" w:rsidRPr="00BB0C4E">
        <w:t>Spiša.</w:t>
      </w:r>
      <w:r w:rsidR="00B40BE2" w:rsidRPr="00BB0C4E">
        <w:t xml:space="preserve"> </w:t>
      </w:r>
    </w:p>
    <w:p w14:paraId="19FDD692" w14:textId="77777777" w:rsidR="00252E1B" w:rsidRPr="00BB0C4E" w:rsidRDefault="00475559" w:rsidP="00041FEF">
      <w:r w:rsidRPr="00BB0C4E">
        <w:t>Spiš je názov historického komitátu. Maďarská verzia názvu je Szepes, poľská Spisz, nemecká Zips. Spišská župa sa rozprestierala</w:t>
      </w:r>
      <w:r w:rsidR="005F43EB">
        <w:t xml:space="preserve"> v </w:t>
      </w:r>
      <w:r w:rsidRPr="00BB0C4E">
        <w:t>severovýchodnej časti dnešného Slovenska.</w:t>
      </w:r>
      <w:r w:rsidR="000A3C05" w:rsidRPr="00BB0C4E">
        <w:t xml:space="preserve"> Severnou hranicou Spiša bola</w:t>
      </w:r>
      <w:r w:rsidR="005F43EB">
        <w:t xml:space="preserve"> v </w:t>
      </w:r>
      <w:r w:rsidR="000A3C05" w:rsidRPr="00BB0C4E">
        <w:t>rokoch 1772 až 1918 hranica</w:t>
      </w:r>
      <w:r w:rsidR="005F43EB">
        <w:t xml:space="preserve"> s </w:t>
      </w:r>
      <w:r w:rsidR="000A3C05" w:rsidRPr="00BB0C4E">
        <w:t>Poľskom, presnejš</w:t>
      </w:r>
      <w:r w:rsidR="00400BD6" w:rsidRPr="00BB0C4E">
        <w:t>i</w:t>
      </w:r>
      <w:r w:rsidR="000A3C05" w:rsidRPr="00BB0C4E">
        <w:t>e</w:t>
      </w:r>
      <w:r w:rsidR="005F43EB">
        <w:t xml:space="preserve"> s </w:t>
      </w:r>
      <w:r w:rsidR="000A3C05" w:rsidRPr="00BB0C4E">
        <w:t>rakúskou provinciou Halič. Halič je dnes súčasťou juhovýchodného Poľska</w:t>
      </w:r>
      <w:r w:rsidR="005F43EB">
        <w:t xml:space="preserve"> a </w:t>
      </w:r>
      <w:r w:rsidR="000A3C05" w:rsidRPr="00BB0C4E">
        <w:t>západnej Ukrajiny.</w:t>
      </w:r>
      <w:r w:rsidR="00CE7523" w:rsidRPr="00BB0C4E">
        <w:t xml:space="preserve"> </w:t>
      </w:r>
      <w:r w:rsidR="00400BD6" w:rsidRPr="00BB0C4E">
        <w:t>Prirodzenú hranicu tvorí hrebeň Vysokých Tatier na severozápade, Spišské rudohorie na juhu</w:t>
      </w:r>
      <w:r w:rsidR="005F43EB">
        <w:t xml:space="preserve"> a </w:t>
      </w:r>
      <w:r w:rsidR="00400BD6" w:rsidRPr="00BB0C4E">
        <w:t>Levočské vrchy na východe. Väčšina obyvateľov žije</w:t>
      </w:r>
      <w:r w:rsidR="005F43EB">
        <w:t xml:space="preserve"> v </w:t>
      </w:r>
      <w:r w:rsidR="00400BD6" w:rsidRPr="00BB0C4E">
        <w:t>kotlinách riek Poprad</w:t>
      </w:r>
      <w:r w:rsidR="005F43EB">
        <w:t xml:space="preserve"> a </w:t>
      </w:r>
      <w:r w:rsidR="00400BD6" w:rsidRPr="00BB0C4E">
        <w:t xml:space="preserve">Hornád. </w:t>
      </w:r>
      <w:r w:rsidR="00430756" w:rsidRPr="00BB0C4E">
        <w:t>Administratívnym centrom Spiša bo</w:t>
      </w:r>
      <w:r w:rsidR="00BB0C4E">
        <w:t>l</w:t>
      </w:r>
      <w:r w:rsidR="006F627D">
        <w:t xml:space="preserve"> </w:t>
      </w:r>
      <w:r w:rsidR="00430756" w:rsidRPr="00BB0C4E">
        <w:t>Spišský hrad postavený</w:t>
      </w:r>
      <w:r w:rsidR="005F43EB">
        <w:t xml:space="preserve"> v </w:t>
      </w:r>
      <w:r w:rsidR="00430756" w:rsidRPr="00BB0C4E">
        <w:t>12. storočí. Od 16. storočia bola centrom Spiša Levoča.</w:t>
      </w:r>
      <w:r w:rsidR="00B71D7C" w:rsidRPr="00BB0C4E">
        <w:t xml:space="preserve"> Väčšina spišských miest sa rozrástla</w:t>
      </w:r>
      <w:r w:rsidR="005F43EB">
        <w:t xml:space="preserve"> s </w:t>
      </w:r>
      <w:r w:rsidR="00B71D7C" w:rsidRPr="00BB0C4E">
        <w:t>príchodom Nemcov po tatárskom vpáde</w:t>
      </w:r>
      <w:r w:rsidR="005F43EB">
        <w:t xml:space="preserve"> v </w:t>
      </w:r>
      <w:r w:rsidR="00B71D7C" w:rsidRPr="00BB0C4E">
        <w:t>13. storočí. Nemci pochádzali najmä</w:t>
      </w:r>
      <w:r w:rsidR="005F43EB">
        <w:t xml:space="preserve"> z </w:t>
      </w:r>
      <w:r w:rsidR="00B71D7C" w:rsidRPr="00BB0C4E">
        <w:t>oblastí okolo Baltického mora. Boli to prevažne baníci</w:t>
      </w:r>
      <w:r w:rsidR="00A21913" w:rsidRPr="00BB0C4E">
        <w:t>.</w:t>
      </w:r>
      <w:r w:rsidR="00B71D7C" w:rsidRPr="00BB0C4E">
        <w:t xml:space="preserve"> </w:t>
      </w:r>
      <w:r w:rsidR="00A21913" w:rsidRPr="00BB0C4E">
        <w:t>Mestá zakladané Nemcami vznikali</w:t>
      </w:r>
      <w:r w:rsidR="005F43EB">
        <w:t xml:space="preserve"> v </w:t>
      </w:r>
      <w:r w:rsidR="00A21913" w:rsidRPr="00BB0C4E">
        <w:t>blízkosti už existujúcich slovenských miest,</w:t>
      </w:r>
      <w:r w:rsidR="005F43EB">
        <w:t xml:space="preserve"> s </w:t>
      </w:r>
      <w:r w:rsidR="00A21913" w:rsidRPr="00BB0C4E">
        <w:t xml:space="preserve">ktorými sa neskôr zlúčili. </w:t>
      </w:r>
      <w:r w:rsidR="00B71D7C" w:rsidRPr="00BB0C4E">
        <w:t xml:space="preserve">Nemecké banícke usadlosti, neskôr mestá vznikali najviac na juhu Spiša. </w:t>
      </w:r>
      <w:r w:rsidR="00F25FDD" w:rsidRPr="00BB0C4E">
        <w:t>Od 15.</w:t>
      </w:r>
      <w:r w:rsidR="00252E1B" w:rsidRPr="00BB0C4E">
        <w:t> </w:t>
      </w:r>
      <w:r w:rsidR="00F25FDD" w:rsidRPr="00BB0C4E">
        <w:t xml:space="preserve">storočia boli privilegovanými baníckymi mestami. (Gelnica, Mníšek nad Hnilcom, Margecany, Smolník, Slovinky, Krompachy). </w:t>
      </w:r>
      <w:r w:rsidR="00B71D7C" w:rsidRPr="00BB0C4E">
        <w:t>Nemecká populácia sa na Sp</w:t>
      </w:r>
      <w:r w:rsidR="00F25FDD" w:rsidRPr="00BB0C4E">
        <w:t>i</w:t>
      </w:r>
      <w:r w:rsidR="00B71D7C" w:rsidRPr="00BB0C4E">
        <w:t>š</w:t>
      </w:r>
      <w:r w:rsidR="00252E1B" w:rsidRPr="00BB0C4E">
        <w:t>i</w:t>
      </w:r>
      <w:r w:rsidR="00B71D7C" w:rsidRPr="00BB0C4E">
        <w:t xml:space="preserve"> udržala do konca 2. sveto</w:t>
      </w:r>
      <w:r w:rsidR="00723521" w:rsidRPr="00BB0C4E">
        <w:t xml:space="preserve">vej vojny. Po roku 1945 </w:t>
      </w:r>
      <w:r w:rsidR="00252E1B" w:rsidRPr="00BB0C4E">
        <w:t>tu</w:t>
      </w:r>
      <w:r w:rsidR="00B71D7C" w:rsidRPr="00BB0C4E">
        <w:t xml:space="preserve"> zostalo torzo Nemcov, pre</w:t>
      </w:r>
      <w:r w:rsidR="00F25FDD" w:rsidRPr="00BB0C4E">
        <w:t>važne</w:t>
      </w:r>
      <w:r w:rsidR="005F43EB">
        <w:t xml:space="preserve"> v </w:t>
      </w:r>
      <w:r w:rsidR="00F25FDD" w:rsidRPr="00BB0C4E">
        <w:t>južnej časti.</w:t>
      </w:r>
      <w:r w:rsidR="00753BFF" w:rsidRPr="00BB0C4E">
        <w:t xml:space="preserve"> </w:t>
      </w:r>
    </w:p>
    <w:p w14:paraId="3A1D6938" w14:textId="77777777" w:rsidR="00315EED" w:rsidRPr="00BB0C4E" w:rsidRDefault="00753BFF" w:rsidP="00041FEF">
      <w:r w:rsidRPr="00BB0C4E">
        <w:t>V roku 1412 uhorský kráľ Žigmund Luxemburský da</w:t>
      </w:r>
      <w:r w:rsidR="00BB0C4E">
        <w:t>l</w:t>
      </w:r>
      <w:r w:rsidR="006F627D">
        <w:t xml:space="preserve"> </w:t>
      </w:r>
      <w:r w:rsidRPr="00BB0C4E">
        <w:t>do poľského zálohu 13 spišských miest</w:t>
      </w:r>
      <w:r w:rsidR="005F43EB">
        <w:t xml:space="preserve"> a </w:t>
      </w:r>
      <w:r w:rsidRPr="00BB0C4E">
        <w:t>panstvo Ľubovnianskeho hradu, aby moho</w:t>
      </w:r>
      <w:r w:rsidR="00BB0C4E">
        <w:t>l</w:t>
      </w:r>
      <w:r w:rsidR="006F627D">
        <w:t xml:space="preserve"> </w:t>
      </w:r>
      <w:r w:rsidRPr="00BB0C4E">
        <w:t>financova</w:t>
      </w:r>
      <w:r w:rsidR="00BB0C4E">
        <w:t>ť</w:t>
      </w:r>
      <w:r w:rsidR="006F627D">
        <w:t xml:space="preserve"> </w:t>
      </w:r>
      <w:r w:rsidRPr="00BB0C4E">
        <w:t xml:space="preserve">vojnu proti Benátkam. </w:t>
      </w:r>
      <w:r w:rsidR="00091693" w:rsidRPr="00BB0C4E">
        <w:t>Do zálohu sa dostali mestá Poprad, Ľubica, Matejovce, Spišská Sobota, Veľká, Spišská Belá, Spišská Nová Ves, Spišské Podhradie, Spišské Vlachy, Vrbov</w:t>
      </w:r>
      <w:r w:rsidR="005F43EB">
        <w:t xml:space="preserve"> a </w:t>
      </w:r>
      <w:r w:rsidR="00091693" w:rsidRPr="00BB0C4E">
        <w:t xml:space="preserve">ďalšie. </w:t>
      </w:r>
      <w:r w:rsidR="008F089F" w:rsidRPr="00BB0C4E">
        <w:t>Mestá si udržali svoje privilégiá aj vo vzťahu</w:t>
      </w:r>
      <w:r w:rsidR="005F43EB">
        <w:t xml:space="preserve"> k </w:t>
      </w:r>
      <w:r w:rsidR="008F089F" w:rsidRPr="00BB0C4E">
        <w:t>poľskému kráľovi</w:t>
      </w:r>
      <w:r w:rsidR="005F43EB">
        <w:t xml:space="preserve"> a </w:t>
      </w:r>
      <w:r w:rsidR="008F089F" w:rsidRPr="00BB0C4E">
        <w:t xml:space="preserve">vytvorili Provinciu 13 spišských miest. </w:t>
      </w:r>
      <w:r w:rsidRPr="00BB0C4E">
        <w:t xml:space="preserve">Nikto </w:t>
      </w:r>
      <w:r w:rsidR="00252E1B" w:rsidRPr="00BB0C4E">
        <w:t xml:space="preserve">však </w:t>
      </w:r>
      <w:r w:rsidRPr="00BB0C4E">
        <w:t>nečakal, že tento záloh bude trva</w:t>
      </w:r>
      <w:r w:rsidR="00BB0C4E">
        <w:t>ť</w:t>
      </w:r>
      <w:r w:rsidR="006F627D">
        <w:t xml:space="preserve"> </w:t>
      </w:r>
      <w:r w:rsidRPr="00BB0C4E">
        <w:t>360 rokov.</w:t>
      </w:r>
      <w:r w:rsidR="00252198" w:rsidRPr="00BB0C4E">
        <w:t xml:space="preserve"> Poľsko nebolo ochotné prosperujúce mestá na križovatke obchodných ciest vrátiť. Nakoniec sa rozhodla Mária Terézia získa</w:t>
      </w:r>
      <w:r w:rsidR="00BB0C4E">
        <w:t>ť</w:t>
      </w:r>
      <w:r w:rsidR="006F627D">
        <w:t xml:space="preserve"> </w:t>
      </w:r>
      <w:r w:rsidR="00252198" w:rsidRPr="00BB0C4E">
        <w:t>tieto mestá silou. Využila vzburu šľachty</w:t>
      </w:r>
      <w:r w:rsidR="005F43EB">
        <w:t xml:space="preserve"> v </w:t>
      </w:r>
      <w:r w:rsidR="00252198" w:rsidRPr="00BB0C4E">
        <w:t>Poľsku</w:t>
      </w:r>
      <w:r w:rsidR="005F43EB">
        <w:t xml:space="preserve"> a </w:t>
      </w:r>
      <w:r w:rsidR="00252198" w:rsidRPr="00BB0C4E">
        <w:t>obsadila mestá bez zaplatenia dlhu. Tento akt bo</w:t>
      </w:r>
      <w:r w:rsidR="00BB0C4E">
        <w:t>l</w:t>
      </w:r>
      <w:r w:rsidR="006F627D">
        <w:t xml:space="preserve"> </w:t>
      </w:r>
      <w:r w:rsidR="00252198" w:rsidRPr="00BB0C4E">
        <w:t>potvrdený pri prvom delení Poľska</w:t>
      </w:r>
      <w:r w:rsidR="005F43EB">
        <w:t xml:space="preserve"> v </w:t>
      </w:r>
      <w:r w:rsidR="00252198" w:rsidRPr="00BB0C4E">
        <w:t>roku 1772.</w:t>
      </w:r>
      <w:r w:rsidR="005F43EB">
        <w:t xml:space="preserve"> v </w:t>
      </w:r>
      <w:r w:rsidR="00252198" w:rsidRPr="00BB0C4E">
        <w:t>roku 1773 bo</w:t>
      </w:r>
      <w:r w:rsidR="00BB0C4E">
        <w:t>l</w:t>
      </w:r>
      <w:r w:rsidR="006F627D">
        <w:t xml:space="preserve"> </w:t>
      </w:r>
      <w:r w:rsidR="00252198" w:rsidRPr="00BB0C4E">
        <w:t>záloh zrušený.</w:t>
      </w:r>
      <w:r w:rsidR="00C6366F" w:rsidRPr="00BB0C4E">
        <w:t xml:space="preserve"> Pri zdôvodňovaní svojich nárokov na Spiš poľská strana použila aj tento dos</w:t>
      </w:r>
      <w:r w:rsidR="00BB0C4E">
        <w:t>ť</w:t>
      </w:r>
      <w:r w:rsidR="006F627D">
        <w:t xml:space="preserve"> </w:t>
      </w:r>
      <w:r w:rsidR="00C6366F" w:rsidRPr="00BB0C4E">
        <w:t>kuriózny argument, že pôžička kráľovi Žigmundovi vraj stále nebola splatená.</w:t>
      </w:r>
      <w:r w:rsidR="00C6366F" w:rsidRPr="00B2026E">
        <w:rPr>
          <w:vertAlign w:val="superscript"/>
        </w:rPr>
        <w:footnoteReference w:id="69"/>
      </w:r>
      <w:r w:rsidR="00C6366F" w:rsidRPr="00BB0C4E">
        <w:t xml:space="preserve"> Tento argument nebolo možné bra</w:t>
      </w:r>
      <w:r w:rsidR="00BB0C4E">
        <w:t>ť</w:t>
      </w:r>
      <w:r w:rsidR="006F627D">
        <w:t xml:space="preserve"> </w:t>
      </w:r>
      <w:r w:rsidR="00C6366F" w:rsidRPr="00BB0C4E">
        <w:t>celkom vážne. Ostatne, nebo</w:t>
      </w:r>
      <w:r w:rsidR="00BB0C4E">
        <w:t>l</w:t>
      </w:r>
      <w:r w:rsidR="006F627D">
        <w:t xml:space="preserve"> </w:t>
      </w:r>
      <w:r w:rsidR="00C6366F" w:rsidRPr="00BB0C4E">
        <w:t xml:space="preserve">to územný záloh. Spišské mestá boli súčasťou Uhorského kráľovstva, len dane odvádzali poľskému kráľovi. Nárok na územie tu teda nebol. </w:t>
      </w:r>
    </w:p>
    <w:p w14:paraId="155A5C71" w14:textId="77777777" w:rsidR="00241AC6" w:rsidRPr="00BB0C4E" w:rsidRDefault="00241AC6" w:rsidP="00041FEF">
      <w:r w:rsidRPr="00BB0C4E">
        <w:t>Na Spiši počas celej histórie nežili takmer žiadni Maďari.</w:t>
      </w:r>
      <w:r w:rsidR="005F43EB">
        <w:t xml:space="preserve"> s </w:t>
      </w:r>
      <w:r w:rsidRPr="00BB0C4E">
        <w:t xml:space="preserve">výnimkou obdobia </w:t>
      </w:r>
      <w:r w:rsidR="00112B40" w:rsidRPr="00BB0C4E">
        <w:t>začiatku dvadsiateho storočia</w:t>
      </w:r>
      <w:r w:rsidRPr="00BB0C4E">
        <w:t>, kedy veľa Maďarov žilo</w:t>
      </w:r>
      <w:r w:rsidR="005F43EB">
        <w:t xml:space="preserve"> v </w:t>
      </w:r>
      <w:r w:rsidRPr="00BB0C4E">
        <w:t>Krompachoch. Pracovali</w:t>
      </w:r>
      <w:r w:rsidR="005F43EB">
        <w:t xml:space="preserve"> v </w:t>
      </w:r>
      <w:r w:rsidRPr="00BB0C4E">
        <w:t>tamojšej hute</w:t>
      </w:r>
      <w:r w:rsidR="00112B40" w:rsidRPr="00BB0C4E">
        <w:t>, ktorá sa</w:t>
      </w:r>
      <w:r w:rsidR="005F43EB">
        <w:t xml:space="preserve"> v </w:t>
      </w:r>
      <w:r w:rsidR="00112B40" w:rsidRPr="00BB0C4E">
        <w:t>tom čase rozvíjala</w:t>
      </w:r>
      <w:r w:rsidRPr="00BB0C4E">
        <w:t>. Aj keď aj tu je možné, že boli štatistiky falšované.</w:t>
      </w:r>
      <w:r w:rsidR="005F43EB">
        <w:t xml:space="preserve"> v </w:t>
      </w:r>
      <w:r w:rsidR="00EB0C91" w:rsidRPr="00BB0C4E">
        <w:t xml:space="preserve">oblasti severného Spiša majú svoje zastúpenie </w:t>
      </w:r>
      <w:r w:rsidR="005123DC" w:rsidRPr="00BB0C4E">
        <w:t xml:space="preserve">aj </w:t>
      </w:r>
      <w:r w:rsidR="00EB0C91" w:rsidRPr="00BB0C4E">
        <w:t>obyvatelia rusínskej národnosti.</w:t>
      </w:r>
    </w:p>
    <w:p w14:paraId="46991F63" w14:textId="77777777" w:rsidR="00E85729" w:rsidRPr="00BB0C4E" w:rsidRDefault="0027019F" w:rsidP="00041FEF">
      <w:r w:rsidRPr="00BB0C4E">
        <w:t>Poľský Spiš je</w:t>
      </w:r>
      <w:r w:rsidR="005F43EB">
        <w:t xml:space="preserve"> z </w:t>
      </w:r>
      <w:r w:rsidRPr="00BB0C4E">
        <w:t>juhu ohraničený poľsko-slovenskou hranicou, zo západu</w:t>
      </w:r>
      <w:r w:rsidR="005F43EB">
        <w:t xml:space="preserve"> a </w:t>
      </w:r>
      <w:r w:rsidRPr="00BB0C4E">
        <w:t>severu Bielovodským potokom</w:t>
      </w:r>
      <w:r w:rsidR="005F43EB">
        <w:t xml:space="preserve"> a </w:t>
      </w:r>
      <w:r w:rsidRPr="00BB0C4E">
        <w:t>zo severovýchodu riekou Dunajec.</w:t>
      </w:r>
      <w:r w:rsidR="000F541C" w:rsidRPr="00BB0C4E">
        <w:t xml:space="preserve"> Tento úzky pás územia bo</w:t>
      </w:r>
      <w:r w:rsidR="00BB0C4E">
        <w:t>l</w:t>
      </w:r>
      <w:r w:rsidR="006F627D">
        <w:t xml:space="preserve"> </w:t>
      </w:r>
      <w:r w:rsidR="000F541C" w:rsidRPr="00BB0C4E">
        <w:t>súčasťou rakúskej provincie Halič, preto po rozpade monarchie pripado</w:t>
      </w:r>
      <w:r w:rsidR="00BB0C4E">
        <w:t>l</w:t>
      </w:r>
      <w:r w:rsidR="006F627D">
        <w:t xml:space="preserve"> </w:t>
      </w:r>
      <w:r w:rsidR="000F541C" w:rsidRPr="00BB0C4E">
        <w:t>Poľsku.</w:t>
      </w:r>
      <w:r w:rsidR="001A584A" w:rsidRPr="00BB0C4E">
        <w:t xml:space="preserve"> </w:t>
      </w:r>
    </w:p>
    <w:p w14:paraId="7B55E59D" w14:textId="77777777" w:rsidR="00E85729" w:rsidRPr="00BB0C4E" w:rsidRDefault="00E85729" w:rsidP="00041FEF">
      <w:pPr>
        <w:pStyle w:val="Nadpis2"/>
      </w:pPr>
      <w:bookmarkStart w:id="54" w:name="_Toc192427763"/>
      <w:bookmarkStart w:id="55" w:name="_Toc193989197"/>
      <w:bookmarkStart w:id="56" w:name="_Toc194205734"/>
      <w:bookmarkStart w:id="57" w:name="_Toc194590642"/>
      <w:bookmarkStart w:id="58" w:name="_Toc397117539"/>
      <w:r w:rsidRPr="00BB0C4E">
        <w:t>Orava</w:t>
      </w:r>
      <w:bookmarkEnd w:id="54"/>
      <w:bookmarkEnd w:id="55"/>
      <w:bookmarkEnd w:id="56"/>
      <w:bookmarkEnd w:id="57"/>
      <w:bookmarkEnd w:id="58"/>
    </w:p>
    <w:p w14:paraId="2956B145" w14:textId="77777777" w:rsidR="00420ABD" w:rsidRPr="00BB0C4E" w:rsidRDefault="00420ABD" w:rsidP="00041FEF">
      <w:r w:rsidRPr="00BB0C4E">
        <w:t>Oravská župa susedila</w:t>
      </w:r>
      <w:r w:rsidR="005F43EB">
        <w:t xml:space="preserve"> s </w:t>
      </w:r>
      <w:r w:rsidRPr="00BB0C4E">
        <w:t xml:space="preserve">rakúskou </w:t>
      </w:r>
      <w:r w:rsidR="00252E1B" w:rsidRPr="00BB0C4E">
        <w:t>provinciou</w:t>
      </w:r>
      <w:r w:rsidRPr="00BB0C4E">
        <w:t xml:space="preserve"> Halič, ktorá je dnes súčasťou Poľska</w:t>
      </w:r>
      <w:r w:rsidR="005F43EB">
        <w:t xml:space="preserve"> a </w:t>
      </w:r>
      <w:r w:rsidRPr="00BB0C4E">
        <w:t xml:space="preserve">sčasti Ukrajiny. Orava je kraj, ktorý sa rozprestiera na sever od Západných Tatier pozdĺž rieky Orava. </w:t>
      </w:r>
      <w:r w:rsidR="0017618F" w:rsidRPr="00BB0C4E">
        <w:t>Administratívnym centrom Oravy bo</w:t>
      </w:r>
      <w:r w:rsidR="00BB0C4E">
        <w:t>l</w:t>
      </w:r>
      <w:r w:rsidR="006F627D">
        <w:t xml:space="preserve"> </w:t>
      </w:r>
      <w:r w:rsidR="0017618F" w:rsidRPr="00BB0C4E">
        <w:t>Oravský zámok, neskôr sa ním sta</w:t>
      </w:r>
      <w:r w:rsidR="00BB0C4E">
        <w:t>l</w:t>
      </w:r>
      <w:r w:rsidR="006F627D">
        <w:t xml:space="preserve"> </w:t>
      </w:r>
      <w:r w:rsidR="0017618F" w:rsidRPr="00BB0C4E">
        <w:t>Dolný Kubín.</w:t>
      </w:r>
      <w:r w:rsidR="00B07D75" w:rsidRPr="00BB0C4E">
        <w:t xml:space="preserve"> Orava sa stala súčasťou Uhorska už</w:t>
      </w:r>
      <w:r w:rsidR="005F43EB">
        <w:t xml:space="preserve"> v </w:t>
      </w:r>
      <w:r w:rsidR="00B07D75" w:rsidRPr="00BB0C4E">
        <w:t>11. storočí. Pretože bola len riedko osídlená, stala sa súčasťou Zvolenského komitátu spolu</w:t>
      </w:r>
      <w:r w:rsidR="005F43EB">
        <w:t xml:space="preserve"> s </w:t>
      </w:r>
      <w:r w:rsidR="00B07D75" w:rsidRPr="00BB0C4E">
        <w:t>Liptovom</w:t>
      </w:r>
      <w:r w:rsidR="005F43EB">
        <w:t xml:space="preserve"> a </w:t>
      </w:r>
      <w:r w:rsidR="00B07D75" w:rsidRPr="00BB0C4E">
        <w:t>Turcom.</w:t>
      </w:r>
      <w:r w:rsidR="005F43EB">
        <w:t xml:space="preserve"> v </w:t>
      </w:r>
      <w:r w:rsidR="00B07D75" w:rsidRPr="00BB0C4E">
        <w:t>14. storočí bola daná do správy kremnického komor</w:t>
      </w:r>
      <w:r w:rsidR="00870BC0" w:rsidRPr="00BB0C4E">
        <w:t xml:space="preserve">ného </w:t>
      </w:r>
      <w:r w:rsidR="00B07D75" w:rsidRPr="00BB0C4E">
        <w:t>grófa</w:t>
      </w:r>
      <w:r w:rsidR="005F43EB">
        <w:t xml:space="preserve"> a </w:t>
      </w:r>
      <w:r w:rsidR="00B07D75" w:rsidRPr="00BB0C4E">
        <w:t xml:space="preserve">koncom 14. storočia sa stala samostatnou </w:t>
      </w:r>
      <w:r w:rsidR="00B53CD1" w:rsidRPr="00BB0C4E">
        <w:t xml:space="preserve">šľachtickou </w:t>
      </w:r>
      <w:r w:rsidR="00B07D75" w:rsidRPr="00BB0C4E">
        <w:t>stolicou.</w:t>
      </w:r>
      <w:r w:rsidR="0017618F" w:rsidRPr="00BB0C4E">
        <w:t xml:space="preserve"> </w:t>
      </w:r>
      <w:r w:rsidR="00870BC0" w:rsidRPr="00BB0C4E">
        <w:t>Po úpravách</w:t>
      </w:r>
      <w:r w:rsidR="005F43EB">
        <w:t xml:space="preserve"> v </w:t>
      </w:r>
      <w:r w:rsidR="00870BC0" w:rsidRPr="00BB0C4E">
        <w:t>18. storočí (reformy Jozefa II) sa Orava spojila</w:t>
      </w:r>
      <w:r w:rsidR="005F43EB">
        <w:t xml:space="preserve"> s </w:t>
      </w:r>
      <w:r w:rsidR="00870BC0" w:rsidRPr="00BB0C4E">
        <w:t xml:space="preserve">Liptovskou stolicou. </w:t>
      </w:r>
      <w:r w:rsidR="00B07D75" w:rsidRPr="00BB0C4E">
        <w:t>Trianonská zmluva pričlenila Oravu</w:t>
      </w:r>
      <w:r w:rsidR="005F43EB">
        <w:t xml:space="preserve"> k </w:t>
      </w:r>
      <w:r w:rsidR="00B07D75" w:rsidRPr="00BB0C4E">
        <w:t>Č</w:t>
      </w:r>
      <w:r w:rsidR="000404A3" w:rsidRPr="00BB0C4E">
        <w:t>eskoslo</w:t>
      </w:r>
      <w:r w:rsidR="00B07D75" w:rsidRPr="00BB0C4E">
        <w:t>vensku. Na severnú čas</w:t>
      </w:r>
      <w:r w:rsidR="00BB0C4E">
        <w:t>ť</w:t>
      </w:r>
      <w:r w:rsidR="006F627D">
        <w:t xml:space="preserve"> </w:t>
      </w:r>
      <w:r w:rsidR="00B07D75" w:rsidRPr="00BB0C4E">
        <w:t>Oravy (okres Jablonka) si však robilo nároky Poľsko, preto sa</w:t>
      </w:r>
      <w:r w:rsidR="005F43EB">
        <w:t xml:space="preserve"> o </w:t>
      </w:r>
      <w:r w:rsidR="00B07D75" w:rsidRPr="00BB0C4E">
        <w:t>hranicach na Orave rozhodlo až</w:t>
      </w:r>
      <w:r w:rsidR="005F43EB">
        <w:t xml:space="preserve"> v </w:t>
      </w:r>
      <w:r w:rsidRPr="00BB0C4E">
        <w:t>roku 1920</w:t>
      </w:r>
      <w:r w:rsidR="00B07D75" w:rsidRPr="00BB0C4E">
        <w:t xml:space="preserve">, kedy </w:t>
      </w:r>
      <w:r w:rsidRPr="00BB0C4E">
        <w:t>sa súčasťou Poľska stala väčšia čas</w:t>
      </w:r>
      <w:r w:rsidR="00BB0C4E">
        <w:t>ť</w:t>
      </w:r>
      <w:r w:rsidR="006F627D">
        <w:t xml:space="preserve"> </w:t>
      </w:r>
      <w:r w:rsidRPr="00BB0C4E">
        <w:t>okresu Trstená.</w:t>
      </w:r>
    </w:p>
    <w:p w14:paraId="7DDB7A01" w14:textId="77777777" w:rsidR="00906C6D" w:rsidRPr="00BB0C4E" w:rsidRDefault="00906C6D" w:rsidP="00041FEF">
      <w:r w:rsidRPr="00BB0C4E">
        <w:t xml:space="preserve">Pri určovaní severnej hranice </w:t>
      </w:r>
      <w:r w:rsidR="00EB0C91" w:rsidRPr="00BB0C4E">
        <w:t xml:space="preserve">Slovenska </w:t>
      </w:r>
      <w:r w:rsidRPr="00BB0C4E">
        <w:t>sa historický argument opiera</w:t>
      </w:r>
      <w:r w:rsidR="00BB0C4E">
        <w:t>l</w:t>
      </w:r>
      <w:r w:rsidR="006F627D">
        <w:t xml:space="preserve"> </w:t>
      </w:r>
      <w:r w:rsidRPr="00BB0C4E">
        <w:t>aj</w:t>
      </w:r>
      <w:r w:rsidR="005F43EB">
        <w:t xml:space="preserve"> o </w:t>
      </w:r>
      <w:r w:rsidRPr="00BB0C4E">
        <w:t>prirodzenú hranicu, ktorú tvorí pohorie Karpát. Toto najviac zavážilo pri rozhodovaní Veľkej Británie</w:t>
      </w:r>
      <w:r w:rsidR="005F43EB">
        <w:t xml:space="preserve"> a </w:t>
      </w:r>
      <w:r w:rsidRPr="00BB0C4E">
        <w:t>USA. Argument prirodzenej hranice neskôr Poľsko použilo</w:t>
      </w:r>
      <w:r w:rsidR="005F43EB">
        <w:t xml:space="preserve"> v </w:t>
      </w:r>
      <w:r w:rsidRPr="00BB0C4E">
        <w:t>spore</w:t>
      </w:r>
      <w:r w:rsidR="005F43EB">
        <w:t xml:space="preserve"> o </w:t>
      </w:r>
      <w:r w:rsidRPr="00BB0C4E">
        <w:t>Javorinu.</w:t>
      </w:r>
    </w:p>
    <w:p w14:paraId="67E485AD" w14:textId="77777777" w:rsidR="006A25A2" w:rsidRPr="00BB0C4E" w:rsidRDefault="00BC3151" w:rsidP="00041FEF">
      <w:r w:rsidRPr="00BB0C4E">
        <w:t>Pri presadzovaní nárokov na sporné územia mala každá strana svoje dôvody. Poľská strana tvrdila, že má etnické aj historické právo na sporné územia, pretože obyvateľstvo spornej oblasti je prevažne poľské</w:t>
      </w:r>
      <w:r w:rsidR="005F43EB">
        <w:t xml:space="preserve"> a </w:t>
      </w:r>
      <w:r w:rsidRPr="00BB0C4E">
        <w:t>Spiš vraj kedysi náleža</w:t>
      </w:r>
      <w:r w:rsidR="00BB0C4E">
        <w:t>l</w:t>
      </w:r>
      <w:r w:rsidR="005F43EB">
        <w:t xml:space="preserve"> k </w:t>
      </w:r>
      <w:r w:rsidRPr="00BB0C4E">
        <w:t>Poľsku. Slováci popierali poľskos</w:t>
      </w:r>
      <w:r w:rsidR="00BB0C4E">
        <w:t>ť</w:t>
      </w:r>
      <w:r w:rsidR="006F627D">
        <w:t xml:space="preserve"> </w:t>
      </w:r>
      <w:r w:rsidRPr="00BB0C4E">
        <w:t>slovenských goralov</w:t>
      </w:r>
      <w:r w:rsidR="004C47F5" w:rsidRPr="00BB0C4E">
        <w:t xml:space="preserve"> na Orave</w:t>
      </w:r>
      <w:r w:rsidR="005F43EB">
        <w:t xml:space="preserve"> a </w:t>
      </w:r>
      <w:r w:rsidR="004C47F5" w:rsidRPr="00BB0C4E">
        <w:t>Spiši</w:t>
      </w:r>
      <w:r w:rsidR="005F43EB">
        <w:t xml:space="preserve"> a </w:t>
      </w:r>
      <w:r w:rsidRPr="00BB0C4E">
        <w:t>neprijali ani tézu, že Spiš patri</w:t>
      </w:r>
      <w:r w:rsidR="00BB0C4E">
        <w:t>l</w:t>
      </w:r>
      <w:r w:rsidR="005F43EB">
        <w:t xml:space="preserve"> v </w:t>
      </w:r>
      <w:r w:rsidRPr="00BB0C4E">
        <w:t>minulosti Poľsku.</w:t>
      </w:r>
      <w:bookmarkStart w:id="59" w:name="_Toc192427770"/>
    </w:p>
    <w:p w14:paraId="44E92DDE" w14:textId="77777777" w:rsidR="00F433C9" w:rsidRPr="00BB0C4E" w:rsidRDefault="00F433C9" w:rsidP="00041FEF">
      <w:pPr>
        <w:pStyle w:val="Nadpis2"/>
      </w:pPr>
      <w:bookmarkStart w:id="60" w:name="_Toc193989198"/>
      <w:bookmarkStart w:id="61" w:name="_Toc194205735"/>
      <w:bookmarkStart w:id="62" w:name="_Toc194590643"/>
      <w:bookmarkStart w:id="63" w:name="_Toc397117540"/>
      <w:r w:rsidRPr="00BB0C4E">
        <w:t>Obyvatelia sporného územia</w:t>
      </w:r>
      <w:bookmarkEnd w:id="59"/>
      <w:bookmarkEnd w:id="60"/>
      <w:bookmarkEnd w:id="61"/>
      <w:bookmarkEnd w:id="62"/>
      <w:bookmarkEnd w:id="63"/>
    </w:p>
    <w:p w14:paraId="40916654" w14:textId="77777777" w:rsidR="0043547A" w:rsidRPr="00BB0C4E" w:rsidRDefault="00F433C9" w:rsidP="00041FEF">
      <w:r w:rsidRPr="00BB0C4E">
        <w:t xml:space="preserve">Na plebiscitnom území vznikla zložitá situácia. </w:t>
      </w:r>
      <w:r w:rsidR="0043547A" w:rsidRPr="00BB0C4E">
        <w:t xml:space="preserve">Rozhodne nemožno povedať, že by </w:t>
      </w:r>
      <w:r w:rsidR="00E459FA" w:rsidRPr="00BB0C4E">
        <w:t xml:space="preserve">obyvatelia sporných území </w:t>
      </w:r>
      <w:r w:rsidR="0043547A" w:rsidRPr="00BB0C4E">
        <w:t>pasívne čakali na to, ako bude rozhodnuté.</w:t>
      </w:r>
      <w:r w:rsidR="00C13D58" w:rsidRPr="00BB0C4E">
        <w:t xml:space="preserve"> Občania písali žiadosti</w:t>
      </w:r>
      <w:r w:rsidR="005F43EB">
        <w:t xml:space="preserve"> a </w:t>
      </w:r>
      <w:r w:rsidR="00C13D58" w:rsidRPr="00BB0C4E">
        <w:t xml:space="preserve">petície, vysielali delegácie, organizovali podpisové akcie. Známe sú petície obcí Skalité, </w:t>
      </w:r>
      <w:r w:rsidR="00C13D58" w:rsidRPr="00BB0C4E">
        <w:lastRenderedPageBreak/>
        <w:t>Čierne, Oščadnica, Jaworky, Biela Woda, Czarna Woda</w:t>
      </w:r>
      <w:r w:rsidR="005F43EB">
        <w:t xml:space="preserve"> a </w:t>
      </w:r>
      <w:r w:rsidR="00C13D58" w:rsidRPr="00BB0C4E">
        <w:t>iných</w:t>
      </w:r>
      <w:r w:rsidR="00C13D58" w:rsidRPr="008B6098">
        <w:rPr>
          <w:vertAlign w:val="superscript"/>
        </w:rPr>
        <w:footnoteReference w:id="70"/>
      </w:r>
      <w:r w:rsidR="00C13D58" w:rsidRPr="00BB0C4E">
        <w:t>.</w:t>
      </w:r>
      <w:r w:rsidR="004C28F4" w:rsidRPr="00BB0C4E">
        <w:t xml:space="preserve"> Vo všetkých obciach plebiscitného územia sa utvárali dô</w:t>
      </w:r>
      <w:r w:rsidR="000F1AC6" w:rsidRPr="00BB0C4E">
        <w:t>vernícke zbory, zložené</w:t>
      </w:r>
      <w:r w:rsidR="005F43EB">
        <w:t xml:space="preserve"> u </w:t>
      </w:r>
      <w:r w:rsidR="000F1AC6" w:rsidRPr="00BB0C4E">
        <w:t xml:space="preserve">občanov jednotlivých obcí. </w:t>
      </w:r>
      <w:r w:rsidR="004C28F4" w:rsidRPr="00BB0C4E">
        <w:t>Tieto zbory pôsobili nezávisle od oficiálnych</w:t>
      </w:r>
      <w:r w:rsidR="006F627D">
        <w:t xml:space="preserve"> </w:t>
      </w:r>
      <w:r w:rsidR="004C28F4" w:rsidRPr="00BB0C4E">
        <w:t>plebiscitných orgánov</w:t>
      </w:r>
      <w:r w:rsidR="005F43EB">
        <w:t xml:space="preserve"> a </w:t>
      </w:r>
      <w:r w:rsidR="004C28F4" w:rsidRPr="00BB0C4E">
        <w:t>dohliadali na priebeh agitácie oboch strán, vyhotovovanie voličských zoznamov</w:t>
      </w:r>
      <w:r w:rsidR="005F43EB">
        <w:t xml:space="preserve"> a </w:t>
      </w:r>
      <w:r w:rsidR="004C28F4" w:rsidRPr="00BB0C4E">
        <w:t>mali kontrolova</w:t>
      </w:r>
      <w:r w:rsidR="00BB0C4E">
        <w:t>ť</w:t>
      </w:r>
      <w:r w:rsidR="006F627D">
        <w:t xml:space="preserve"> </w:t>
      </w:r>
      <w:r w:rsidR="004C28F4" w:rsidRPr="00BB0C4E">
        <w:t>priebeh hlasovania.</w:t>
      </w:r>
    </w:p>
    <w:p w14:paraId="250F85B3" w14:textId="77777777" w:rsidR="00F433C9" w:rsidRPr="00BB0C4E" w:rsidRDefault="006A25A2" w:rsidP="00041FEF">
      <w:r w:rsidRPr="00BB0C4E">
        <w:t>Č</w:t>
      </w:r>
      <w:r w:rsidR="00F433C9" w:rsidRPr="00BB0C4E">
        <w:t>as</w:t>
      </w:r>
      <w:r w:rsidR="00BB0C4E">
        <w:t>ť</w:t>
      </w:r>
      <w:r w:rsidR="006F627D">
        <w:t xml:space="preserve"> </w:t>
      </w:r>
      <w:r w:rsidR="00582FA1" w:rsidRPr="00BB0C4E">
        <w:t>oravského</w:t>
      </w:r>
      <w:r w:rsidR="005F43EB">
        <w:t xml:space="preserve"> a </w:t>
      </w:r>
      <w:r w:rsidR="00582FA1" w:rsidRPr="00BB0C4E">
        <w:t xml:space="preserve">spišského </w:t>
      </w:r>
      <w:r w:rsidR="00F433C9" w:rsidRPr="00BB0C4E">
        <w:t>obyvateľstva chcela patri</w:t>
      </w:r>
      <w:r w:rsidR="00BB0C4E">
        <w:t>ť</w:t>
      </w:r>
      <w:r w:rsidR="006F627D">
        <w:t xml:space="preserve"> </w:t>
      </w:r>
      <w:r w:rsidR="00F433C9" w:rsidRPr="00BB0C4E">
        <w:t>do Č</w:t>
      </w:r>
      <w:r w:rsidR="000404A3" w:rsidRPr="00BB0C4E">
        <w:t>eskoslo</w:t>
      </w:r>
      <w:r w:rsidR="00F433C9" w:rsidRPr="00BB0C4E">
        <w:t>venskej republiky. Na Orave svoju úlohu možno zohrala aj blízkos</w:t>
      </w:r>
      <w:r w:rsidR="00BB0C4E">
        <w:t>ť</w:t>
      </w:r>
      <w:r w:rsidR="006F627D">
        <w:t xml:space="preserve"> </w:t>
      </w:r>
      <w:r w:rsidR="00F433C9" w:rsidRPr="00BB0C4E">
        <w:t>Martina</w:t>
      </w:r>
      <w:r w:rsidR="005F43EB">
        <w:t xml:space="preserve"> a </w:t>
      </w:r>
      <w:r w:rsidR="00F433C9" w:rsidRPr="00BB0C4E">
        <w:t>Dolného Kubína, kde</w:t>
      </w:r>
      <w:r w:rsidR="005F43EB">
        <w:t xml:space="preserve"> v </w:t>
      </w:r>
      <w:r w:rsidR="00F433C9" w:rsidRPr="00BB0C4E">
        <w:t>tom čase pôsobi</w:t>
      </w:r>
      <w:r w:rsidR="00BB0C4E">
        <w:t>l</w:t>
      </w:r>
      <w:r w:rsidR="006F627D">
        <w:t xml:space="preserve"> </w:t>
      </w:r>
      <w:r w:rsidR="00F433C9" w:rsidRPr="00BB0C4E">
        <w:t>Hviezdoslav. Ten na protest proti obsadeniu Oravy poľskými vojenskými jed</w:t>
      </w:r>
      <w:r w:rsidR="00E459FA" w:rsidRPr="00BB0C4E">
        <w:t>notkami napísa</w:t>
      </w:r>
      <w:r w:rsidR="00BB0C4E">
        <w:t>l</w:t>
      </w:r>
      <w:r w:rsidR="006F627D">
        <w:t xml:space="preserve"> </w:t>
      </w:r>
      <w:r w:rsidR="00E459FA" w:rsidRPr="00BB0C4E">
        <w:t>báseň, ktorú nazva</w:t>
      </w:r>
      <w:r w:rsidR="00BB0C4E">
        <w:t>l</w:t>
      </w:r>
      <w:r w:rsidR="006F627D">
        <w:t xml:space="preserve"> </w:t>
      </w:r>
      <w:r w:rsidR="00E459FA" w:rsidRPr="00BB0C4E">
        <w:t>jednoducho 28. jú</w:t>
      </w:r>
      <w:r w:rsidR="00BB0C4E">
        <w:t>l</w:t>
      </w:r>
      <w:r w:rsidR="006F627D">
        <w:t xml:space="preserve"> </w:t>
      </w:r>
      <w:r w:rsidR="00E459FA" w:rsidRPr="00BB0C4E">
        <w:t>1920.</w:t>
      </w:r>
      <w:r w:rsidR="00F433C9" w:rsidRPr="00BB0C4E">
        <w:t xml:space="preserve"> Obyvatelia spisovali petície</w:t>
      </w:r>
      <w:r w:rsidR="005F43EB">
        <w:t xml:space="preserve"> a </w:t>
      </w:r>
      <w:r w:rsidR="00F433C9" w:rsidRPr="00BB0C4E">
        <w:t>vysielali delegácie. Jedna</w:t>
      </w:r>
      <w:r w:rsidR="005F43EB">
        <w:t xml:space="preserve"> z </w:t>
      </w:r>
      <w:r w:rsidR="00F433C9" w:rsidRPr="00BB0C4E">
        <w:t>nich navštívila aj prezidenta ČSR T. G. Masaryka, ktorý</w:t>
      </w:r>
      <w:r w:rsidR="005F43EB">
        <w:t xml:space="preserve"> o </w:t>
      </w:r>
      <w:r w:rsidR="00F433C9" w:rsidRPr="00BB0C4E">
        <w:t>stretnutí</w:t>
      </w:r>
      <w:r w:rsidR="005F43EB">
        <w:t xml:space="preserve"> s </w:t>
      </w:r>
      <w:r w:rsidR="00F433C9" w:rsidRPr="00BB0C4E">
        <w:t>Oravcami napísal: „</w:t>
      </w:r>
      <w:r w:rsidR="00F433C9" w:rsidRPr="006D3DE4">
        <w:rPr>
          <w:i/>
        </w:rPr>
        <w:t>Sľubujú vernos</w:t>
      </w:r>
      <w:r w:rsidR="00BB0C4E" w:rsidRPr="006D3DE4">
        <w:rPr>
          <w:i/>
        </w:rPr>
        <w:t>ť</w:t>
      </w:r>
      <w:r w:rsidR="006F627D" w:rsidRPr="006D3DE4">
        <w:rPr>
          <w:i/>
        </w:rPr>
        <w:t xml:space="preserve"> </w:t>
      </w:r>
      <w:r w:rsidR="00F433C9" w:rsidRPr="006D3DE4">
        <w:rPr>
          <w:i/>
        </w:rPr>
        <w:t>republike</w:t>
      </w:r>
      <w:r w:rsidR="005F43EB">
        <w:rPr>
          <w:i/>
        </w:rPr>
        <w:t xml:space="preserve"> a </w:t>
      </w:r>
      <w:r w:rsidR="00F433C9" w:rsidRPr="006D3DE4">
        <w:rPr>
          <w:i/>
        </w:rPr>
        <w:t>žiadajú, aby im bola zabezpečená náboženská sloboda.“</w:t>
      </w:r>
      <w:r w:rsidR="003F6EAD" w:rsidRPr="00BB0C4E">
        <w:t xml:space="preserve"> na žiados</w:t>
      </w:r>
      <w:r w:rsidR="00BB0C4E">
        <w:t>ť</w:t>
      </w:r>
      <w:r w:rsidR="006F627D">
        <w:t xml:space="preserve"> </w:t>
      </w:r>
      <w:r w:rsidR="003F6EAD" w:rsidRPr="00BB0C4E">
        <w:t>Spišiakov reagoval: „</w:t>
      </w:r>
      <w:r w:rsidR="003F6EAD" w:rsidRPr="006D3DE4">
        <w:rPr>
          <w:i/>
        </w:rPr>
        <w:t>Postarám sa, aby bolo napravené,</w:t>
      </w:r>
      <w:r w:rsidR="005F43EB">
        <w:rPr>
          <w:i/>
        </w:rPr>
        <w:t xml:space="preserve"> v </w:t>
      </w:r>
      <w:r w:rsidR="003F6EAD" w:rsidRPr="006D3DE4">
        <w:rPr>
          <w:i/>
        </w:rPr>
        <w:t xml:space="preserve">čom sa vám </w:t>
      </w:r>
      <w:r w:rsidR="00283E75" w:rsidRPr="006D3DE4">
        <w:rPr>
          <w:i/>
        </w:rPr>
        <w:t>krivdilo</w:t>
      </w:r>
      <w:r w:rsidR="003F6EAD" w:rsidRPr="006D3DE4">
        <w:rPr>
          <w:i/>
        </w:rPr>
        <w:t>.“</w:t>
      </w:r>
      <w:r w:rsidR="003F6EAD" w:rsidRPr="00BB0C4E">
        <w:t xml:space="preserve"> </w:t>
      </w:r>
      <w:r w:rsidR="00F433C9" w:rsidRPr="008B6098">
        <w:rPr>
          <w:vertAlign w:val="superscript"/>
        </w:rPr>
        <w:footnoteReference w:id="71"/>
      </w:r>
      <w:r w:rsidR="00C02EA3" w:rsidRPr="00BB0C4E">
        <w:t xml:space="preserve"> </w:t>
      </w:r>
      <w:r w:rsidR="009E5F9D" w:rsidRPr="00BB0C4E">
        <w:t>Delegáciu zo Spiša viedo</w:t>
      </w:r>
      <w:r w:rsidR="00BB0C4E">
        <w:t>l</w:t>
      </w:r>
      <w:r w:rsidR="006F627D">
        <w:t xml:space="preserve"> </w:t>
      </w:r>
      <w:r w:rsidR="009E5F9D" w:rsidRPr="00BB0C4E">
        <w:t>M</w:t>
      </w:r>
      <w:r w:rsidR="00B23F3C" w:rsidRPr="00BB0C4E">
        <w:t>sgr. Marián</w:t>
      </w:r>
      <w:r w:rsidR="00C02EA3" w:rsidRPr="00BB0C4E">
        <w:t xml:space="preserve"> Bláha, </w:t>
      </w:r>
      <w:r w:rsidR="009E5F9D" w:rsidRPr="00BB0C4E">
        <w:t>kapitulný vikár</w:t>
      </w:r>
      <w:r w:rsidR="005F43EB">
        <w:t xml:space="preserve"> v </w:t>
      </w:r>
      <w:r w:rsidR="009E5F9D" w:rsidRPr="00BB0C4E">
        <w:t>Spišskom Podhradí</w:t>
      </w:r>
      <w:r w:rsidR="00096B2F" w:rsidRPr="00BB0C4E">
        <w:t>,</w:t>
      </w:r>
      <w:r w:rsidR="009E5F9D" w:rsidRPr="00BB0C4E">
        <w:t xml:space="preserve"> plebiscitný komisár na Spiši.</w:t>
      </w:r>
      <w:r w:rsidR="00C02EA3" w:rsidRPr="00BB0C4E">
        <w:t xml:space="preserve"> Delegácie návštevou</w:t>
      </w:r>
      <w:r w:rsidR="005F43EB">
        <w:t xml:space="preserve"> u </w:t>
      </w:r>
      <w:r w:rsidR="00C02EA3" w:rsidRPr="00BB0C4E">
        <w:t>prezidenta chceli zdôrazni</w:t>
      </w:r>
      <w:r w:rsidR="00BB0C4E">
        <w:t>ť</w:t>
      </w:r>
      <w:r w:rsidR="006F627D">
        <w:t xml:space="preserve"> </w:t>
      </w:r>
      <w:r w:rsidR="00C02EA3" w:rsidRPr="00BB0C4E">
        <w:t>svoju vôľu osta</w:t>
      </w:r>
      <w:r w:rsidR="00BB0C4E">
        <w:t>ť</w:t>
      </w:r>
      <w:r w:rsidR="006F627D">
        <w:t xml:space="preserve"> </w:t>
      </w:r>
      <w:r w:rsidR="00C02EA3" w:rsidRPr="00BB0C4E">
        <w:t>súčasťou Č</w:t>
      </w:r>
      <w:r w:rsidR="000404A3" w:rsidRPr="00BB0C4E">
        <w:t>eskoslo</w:t>
      </w:r>
      <w:r w:rsidR="00C02EA3" w:rsidRPr="00BB0C4E">
        <w:t>venska.</w:t>
      </w:r>
    </w:p>
    <w:p w14:paraId="5F88EE0E" w14:textId="77777777" w:rsidR="00F433C9" w:rsidRPr="00BB0C4E" w:rsidRDefault="00906A59" w:rsidP="00041FEF">
      <w:r w:rsidRPr="00BB0C4E">
        <w:t xml:space="preserve">Druhá </w:t>
      </w:r>
      <w:r w:rsidR="00F433C9" w:rsidRPr="00BB0C4E">
        <w:t>čas</w:t>
      </w:r>
      <w:r w:rsidR="00BB0C4E">
        <w:t>ť</w:t>
      </w:r>
      <w:r w:rsidR="006F627D">
        <w:t xml:space="preserve"> </w:t>
      </w:r>
      <w:r w:rsidR="00F433C9" w:rsidRPr="00BB0C4E">
        <w:t>obyvateľstva sa prikláňala</w:t>
      </w:r>
      <w:r w:rsidR="005F43EB">
        <w:t xml:space="preserve"> k </w:t>
      </w:r>
      <w:r w:rsidR="00F433C9" w:rsidRPr="00BB0C4E">
        <w:t>príslušnosti</w:t>
      </w:r>
      <w:r w:rsidR="005F43EB">
        <w:t xml:space="preserve"> k </w:t>
      </w:r>
      <w:r w:rsidR="00F433C9" w:rsidRPr="00BB0C4E">
        <w:t xml:space="preserve">Poľsku. </w:t>
      </w:r>
      <w:r w:rsidR="00121C33" w:rsidRPr="00BB0C4E">
        <w:t>Bo</w:t>
      </w:r>
      <w:r w:rsidR="00BB0C4E">
        <w:t>l</w:t>
      </w:r>
      <w:r w:rsidR="006F627D">
        <w:t xml:space="preserve"> </w:t>
      </w:r>
      <w:r w:rsidR="00121C33" w:rsidRPr="00BB0C4E">
        <w:t>to pomerne úzky okruh ľudí</w:t>
      </w:r>
      <w:r w:rsidR="005F43EB">
        <w:t xml:space="preserve"> z </w:t>
      </w:r>
      <w:r w:rsidR="00121C33" w:rsidRPr="00BB0C4E">
        <w:t>radov bohatších sedliakov</w:t>
      </w:r>
      <w:r w:rsidR="005F43EB">
        <w:t xml:space="preserve"> a </w:t>
      </w:r>
      <w:r w:rsidR="00121C33" w:rsidRPr="00BB0C4E">
        <w:t xml:space="preserve">kňazov. </w:t>
      </w:r>
      <w:r w:rsidR="00F433C9" w:rsidRPr="00BB0C4E">
        <w:t>Svoju úlohu tu zohrala značná religiozita</w:t>
      </w:r>
      <w:r w:rsidR="005F43EB">
        <w:t xml:space="preserve"> a </w:t>
      </w:r>
      <w:r w:rsidR="00F433C9" w:rsidRPr="00BB0C4E">
        <w:t>strašenie „</w:t>
      </w:r>
      <w:r w:rsidR="00F433C9" w:rsidRPr="006D3DE4">
        <w:rPr>
          <w:i/>
        </w:rPr>
        <w:t>českým neznabožstvom“</w:t>
      </w:r>
      <w:r w:rsidR="00F433C9" w:rsidRPr="00BB0C4E">
        <w:t>. Na čele tejto skupiny obyvateľov stá</w:t>
      </w:r>
      <w:r w:rsidR="00BB0C4E">
        <w:t>l</w:t>
      </w:r>
      <w:r w:rsidR="006F627D">
        <w:t xml:space="preserve"> </w:t>
      </w:r>
      <w:r w:rsidR="00F433C9" w:rsidRPr="00BB0C4E">
        <w:t>polonofi</w:t>
      </w:r>
      <w:r w:rsidR="00BB0C4E">
        <w:t>l</w:t>
      </w:r>
      <w:r w:rsidR="006F627D">
        <w:t xml:space="preserve"> </w:t>
      </w:r>
      <w:r w:rsidR="00F433C9" w:rsidRPr="00BB0C4E">
        <w:t>Ferdinand Ma</w:t>
      </w:r>
      <w:r w:rsidR="00967BC3" w:rsidRPr="00BB0C4E">
        <w:t>chay, katolícky kňaz</w:t>
      </w:r>
      <w:r w:rsidR="005F43EB">
        <w:t xml:space="preserve"> a </w:t>
      </w:r>
      <w:r w:rsidR="00967BC3" w:rsidRPr="00BB0C4E">
        <w:t>rodák</w:t>
      </w:r>
      <w:r w:rsidR="005F43EB">
        <w:t xml:space="preserve"> z </w:t>
      </w:r>
      <w:r w:rsidR="00967BC3" w:rsidRPr="00BB0C4E">
        <w:t>Oravy.</w:t>
      </w:r>
    </w:p>
    <w:p w14:paraId="23217A9C" w14:textId="77777777" w:rsidR="00F433C9" w:rsidRPr="00BB0C4E" w:rsidRDefault="001B460C" w:rsidP="00041FEF">
      <w:r w:rsidRPr="00BB0C4E">
        <w:t>Stupňovanie príprav na plebiscit</w:t>
      </w:r>
      <w:r w:rsidR="005F43EB">
        <w:t xml:space="preserve"> a </w:t>
      </w:r>
      <w:r w:rsidRPr="00BB0C4E">
        <w:t xml:space="preserve">masívna agitácia boli príčinou </w:t>
      </w:r>
      <w:r w:rsidR="00011F29" w:rsidRPr="00BB0C4E">
        <w:t>vzniku situácií, ktoré prerástli do násilných akcií.</w:t>
      </w:r>
      <w:r w:rsidRPr="00BB0C4E">
        <w:t xml:space="preserve"> </w:t>
      </w:r>
      <w:r w:rsidR="00011F29" w:rsidRPr="00BB0C4E">
        <w:t>N</w:t>
      </w:r>
      <w:r w:rsidRPr="00BB0C4E">
        <w:t>a rôznych miestach vypukli požiare, ktoré boli</w:t>
      </w:r>
      <w:r w:rsidR="005F43EB">
        <w:t xml:space="preserve"> v </w:t>
      </w:r>
      <w:r w:rsidRPr="00BB0C4E">
        <w:t>tom čase častejšie, niekedy sa ozvala aj streľba. Na</w:t>
      </w:r>
      <w:r w:rsidR="00F433C9" w:rsidRPr="00BB0C4E">
        <w:t xml:space="preserve"> niektorých miestach, pod vplyvom poľských agitátorov, sa obyvateľstvo nechalo vyprovokova</w:t>
      </w:r>
      <w:r w:rsidR="00BB0C4E">
        <w:t>ť</w:t>
      </w:r>
      <w:r w:rsidR="006F627D">
        <w:t xml:space="preserve"> </w:t>
      </w:r>
      <w:r w:rsidR="00F433C9" w:rsidRPr="00BB0C4E">
        <w:t>do protižidovských pogromov.</w:t>
      </w:r>
      <w:r w:rsidR="00F433C9" w:rsidRPr="008B6098">
        <w:rPr>
          <w:vertAlign w:val="superscript"/>
        </w:rPr>
        <w:footnoteReference w:id="72"/>
      </w:r>
    </w:p>
    <w:p w14:paraId="56697F3F" w14:textId="77777777" w:rsidR="005D1BBB" w:rsidRPr="00BB0C4E" w:rsidRDefault="00F433C9" w:rsidP="00041FEF">
      <w:r w:rsidRPr="00BB0C4E">
        <w:t>Poľská strana považovala</w:t>
      </w:r>
      <w:r w:rsidR="00967BC3" w:rsidRPr="00BB0C4E">
        <w:t xml:space="preserve"> oblas</w:t>
      </w:r>
      <w:r w:rsidR="00BB0C4E">
        <w:t>ť</w:t>
      </w:r>
      <w:r w:rsidR="006F627D">
        <w:t xml:space="preserve"> </w:t>
      </w:r>
      <w:r w:rsidR="00967BC3" w:rsidRPr="00BB0C4E">
        <w:t>Oravy aj Spiša za poľskú</w:t>
      </w:r>
      <w:r w:rsidRPr="00BB0C4E">
        <w:t xml:space="preserve"> </w:t>
      </w:r>
      <w:r w:rsidR="00192BBA" w:rsidRPr="00BB0C4E">
        <w:t>najmä</w:t>
      </w:r>
      <w:r w:rsidR="005F43EB">
        <w:t xml:space="preserve"> z </w:t>
      </w:r>
      <w:r w:rsidRPr="00BB0C4E">
        <w:t xml:space="preserve">etnického hľadiska. </w:t>
      </w:r>
      <w:r w:rsidR="00967BC3" w:rsidRPr="00BB0C4E">
        <w:t>Oravu</w:t>
      </w:r>
      <w:r w:rsidR="005F43EB">
        <w:t xml:space="preserve"> a </w:t>
      </w:r>
      <w:r w:rsidR="00967BC3" w:rsidRPr="00BB0C4E">
        <w:t>Spiš objavili poľskí jazykovedci</w:t>
      </w:r>
      <w:r w:rsidR="005F43EB">
        <w:t xml:space="preserve"> a </w:t>
      </w:r>
      <w:r w:rsidR="00967BC3" w:rsidRPr="00BB0C4E">
        <w:t>etnografi na prelome 19.</w:t>
      </w:r>
      <w:r w:rsidR="005F43EB">
        <w:t xml:space="preserve"> a </w:t>
      </w:r>
      <w:r w:rsidR="00967BC3" w:rsidRPr="00BB0C4E">
        <w:t>20. storočia. Začali robi</w:t>
      </w:r>
      <w:r w:rsidR="00BB0C4E">
        <w:t>ť</w:t>
      </w:r>
      <w:r w:rsidR="006F627D">
        <w:t xml:space="preserve"> </w:t>
      </w:r>
      <w:r w:rsidR="00967BC3" w:rsidRPr="00BB0C4E">
        <w:t>výskum goralského nárečia</w:t>
      </w:r>
      <w:r w:rsidR="005F43EB">
        <w:t xml:space="preserve"> a </w:t>
      </w:r>
      <w:r w:rsidR="00967BC3" w:rsidRPr="00BB0C4E">
        <w:t>zároveň tvrdiť, že Gorali sú vlastne Poliaci. Dovtedy to</w:t>
      </w:r>
      <w:r w:rsidR="005F43EB">
        <w:t xml:space="preserve"> v </w:t>
      </w:r>
      <w:r w:rsidR="00967BC3" w:rsidRPr="00BB0C4E">
        <w:t>Uhorsku nikoho nenapadlo, najmenej samotných oravských</w:t>
      </w:r>
      <w:r w:rsidR="005F43EB">
        <w:t xml:space="preserve"> a </w:t>
      </w:r>
      <w:r w:rsidR="00967BC3" w:rsidRPr="00BB0C4E">
        <w:t xml:space="preserve">spišských Goralov. </w:t>
      </w:r>
      <w:r w:rsidR="00EC3025" w:rsidRPr="00BB0C4E">
        <w:t>Už koncom 19. storočia sa</w:t>
      </w:r>
      <w:r w:rsidR="005F43EB">
        <w:t xml:space="preserve"> v </w:t>
      </w:r>
      <w:r w:rsidR="00EC3025" w:rsidRPr="00BB0C4E">
        <w:t>Poľsku začali objavova</w:t>
      </w:r>
      <w:r w:rsidR="00BB0C4E">
        <w:t>ť</w:t>
      </w:r>
      <w:r w:rsidR="006F627D">
        <w:t xml:space="preserve"> </w:t>
      </w:r>
      <w:r w:rsidR="00EC3025" w:rsidRPr="00BB0C4E">
        <w:t>rôzne etnografické štúdie. Tieto štúdie obsahovali tézu, že goralské nárečie obsahuje poľské prvky, preto je poľské.</w:t>
      </w:r>
      <w:r w:rsidR="005F43EB">
        <w:t xml:space="preserve"> a </w:t>
      </w:r>
      <w:r w:rsidR="00EC3025" w:rsidRPr="00BB0C4E">
        <w:t>keďže základným znakom národa je jeho</w:t>
      </w:r>
      <w:r w:rsidR="007A1DD4" w:rsidRPr="00BB0C4E">
        <w:t xml:space="preserve"> jazyk, Gorali sú teda Poliakmi</w:t>
      </w:r>
      <w:r w:rsidR="00EC3025" w:rsidRPr="008B6098">
        <w:rPr>
          <w:vertAlign w:val="superscript"/>
        </w:rPr>
        <w:footnoteReference w:id="73"/>
      </w:r>
      <w:r w:rsidR="007A1DD4" w:rsidRPr="00BB0C4E">
        <w:t xml:space="preserve">. </w:t>
      </w:r>
      <w:r w:rsidRPr="00BB0C4E">
        <w:t>Oblas</w:t>
      </w:r>
      <w:r w:rsidR="00BB0C4E">
        <w:t>ť</w:t>
      </w:r>
      <w:r w:rsidR="006F627D">
        <w:t xml:space="preserve"> </w:t>
      </w:r>
      <w:r w:rsidR="007A1DD4" w:rsidRPr="00BB0C4E">
        <w:t>severného Spiša</w:t>
      </w:r>
      <w:r w:rsidR="005F43EB">
        <w:t xml:space="preserve"> a </w:t>
      </w:r>
      <w:r w:rsidR="007A1DD4" w:rsidRPr="00BB0C4E">
        <w:t xml:space="preserve">Oravy </w:t>
      </w:r>
      <w:r w:rsidRPr="00BB0C4E">
        <w:t xml:space="preserve">obývajú prevažne Gorali, </w:t>
      </w:r>
      <w:r w:rsidR="007A1DD4" w:rsidRPr="00BB0C4E">
        <w:t>preto sa poľskí politici domnievali, že by táto oblas</w:t>
      </w:r>
      <w:r w:rsidR="00BB0C4E">
        <w:t>ť</w:t>
      </w:r>
      <w:r w:rsidR="006F627D">
        <w:t xml:space="preserve"> </w:t>
      </w:r>
      <w:r w:rsidR="007A1DD4" w:rsidRPr="00BB0C4E">
        <w:t>mala patri</w:t>
      </w:r>
      <w:r w:rsidR="00BB0C4E">
        <w:t>ť</w:t>
      </w:r>
      <w:r w:rsidR="006F627D">
        <w:t xml:space="preserve"> </w:t>
      </w:r>
      <w:r w:rsidR="007A1DD4" w:rsidRPr="00BB0C4E">
        <w:t>Poľsku.</w:t>
      </w:r>
      <w:r w:rsidRPr="00BB0C4E">
        <w:t xml:space="preserve"> Zaujímavá je však skutočnosť, že toto obyvateľstvo</w:t>
      </w:r>
      <w:r w:rsidR="00121C33" w:rsidRPr="00BB0C4E">
        <w:t>, ak má národné povedomie,</w:t>
      </w:r>
      <w:r w:rsidRPr="00BB0C4E">
        <w:t xml:space="preserve"> sa väčšinou hlási</w:t>
      </w:r>
      <w:r w:rsidR="005F43EB">
        <w:t xml:space="preserve"> k </w:t>
      </w:r>
      <w:r w:rsidRPr="00BB0C4E">
        <w:t>slovenskej národnosti.</w:t>
      </w:r>
      <w:r w:rsidRPr="008B6098">
        <w:rPr>
          <w:vertAlign w:val="superscript"/>
        </w:rPr>
        <w:footnoteReference w:id="74"/>
      </w:r>
      <w:r w:rsidR="006F6135" w:rsidRPr="00BB0C4E">
        <w:t xml:space="preserve"> Gorali tvoria jeden celok, hovoria prechodným poľsko-slovenským nárečím. </w:t>
      </w:r>
      <w:r w:rsidR="00CB76BF" w:rsidRPr="00BB0C4E">
        <w:t xml:space="preserve">Etnografi </w:t>
      </w:r>
      <w:r w:rsidR="003B081C" w:rsidRPr="00BB0C4E">
        <w:t>ani d</w:t>
      </w:r>
      <w:r w:rsidR="00CB76BF" w:rsidRPr="00BB0C4E">
        <w:t xml:space="preserve">nes nemajú jednotný názor na etnické zaradenie goralského nárečia. </w:t>
      </w:r>
      <w:r w:rsidR="0049036B" w:rsidRPr="00BB0C4E">
        <w:t>Úsudky jazykovedcov</w:t>
      </w:r>
      <w:r w:rsidR="005F43EB">
        <w:t xml:space="preserve"> o </w:t>
      </w:r>
      <w:r w:rsidR="0049036B" w:rsidRPr="00BB0C4E">
        <w:t>prevažujúcich rysoch miestneho nárečia sú</w:t>
      </w:r>
      <w:r w:rsidR="005F43EB">
        <w:t xml:space="preserve"> v </w:t>
      </w:r>
      <w:r w:rsidR="0049036B" w:rsidRPr="00BB0C4E">
        <w:t>takom prípade irelevantné</w:t>
      </w:r>
      <w:r w:rsidR="005F43EB">
        <w:t xml:space="preserve"> a </w:t>
      </w:r>
      <w:r w:rsidR="0049036B" w:rsidRPr="00BB0C4E">
        <w:t>nemožno ich považova</w:t>
      </w:r>
      <w:r w:rsidR="00BB0C4E">
        <w:t>ť</w:t>
      </w:r>
      <w:r w:rsidR="006F627D">
        <w:t xml:space="preserve"> </w:t>
      </w:r>
      <w:r w:rsidR="0049036B" w:rsidRPr="00BB0C4E">
        <w:t>za dôkaz národnej príslušnosti.</w:t>
      </w:r>
      <w:r w:rsidR="0049036B" w:rsidRPr="008B6098">
        <w:rPr>
          <w:vertAlign w:val="superscript"/>
        </w:rPr>
        <w:footnoteReference w:id="75"/>
      </w:r>
      <w:r w:rsidR="0049036B" w:rsidRPr="00BB0C4E">
        <w:t xml:space="preserve"> </w:t>
      </w:r>
      <w:r w:rsidR="00DD7DDB" w:rsidRPr="00BB0C4E">
        <w:t>Národné povedomie nemožno posudzova</w:t>
      </w:r>
      <w:r w:rsidR="00BB0C4E">
        <w:t>ť</w:t>
      </w:r>
      <w:r w:rsidR="006F627D">
        <w:t xml:space="preserve"> </w:t>
      </w:r>
      <w:r w:rsidR="00DD7DDB" w:rsidRPr="00BB0C4E">
        <w:t>len podľa jazyka, ktorým ľudia hovoria.</w:t>
      </w:r>
      <w:r w:rsidR="003400F1" w:rsidRPr="00BB0C4E">
        <w:t xml:space="preserve"> </w:t>
      </w:r>
      <w:r w:rsidR="0055001D" w:rsidRPr="00BB0C4E">
        <w:t>Matej Andráš</w:t>
      </w:r>
      <w:r w:rsidR="005F43EB">
        <w:t xml:space="preserve"> k </w:t>
      </w:r>
      <w:r w:rsidR="0055001D" w:rsidRPr="00BB0C4E">
        <w:t>problému goralského nárečia napísal:</w:t>
      </w:r>
    </w:p>
    <w:p w14:paraId="28438627" w14:textId="77777777" w:rsidR="005D1BBB" w:rsidRPr="00BB0C4E" w:rsidRDefault="005D1BBB" w:rsidP="00041FEF">
      <w:r w:rsidRPr="00BB0C4E">
        <w:t>„</w:t>
      </w:r>
      <w:r w:rsidR="004774FB" w:rsidRPr="006D3DE4">
        <w:rPr>
          <w:i/>
        </w:rPr>
        <w:t>Goralské nárečie obsahuje dve vrstvy. Staršia je poľského pôvodu</w:t>
      </w:r>
      <w:r w:rsidR="005F43EB">
        <w:rPr>
          <w:i/>
        </w:rPr>
        <w:t xml:space="preserve"> a </w:t>
      </w:r>
      <w:r w:rsidR="004774FB" w:rsidRPr="006D3DE4">
        <w:rPr>
          <w:i/>
        </w:rPr>
        <w:t>súvisí</w:t>
      </w:r>
      <w:r w:rsidR="005F43EB">
        <w:rPr>
          <w:i/>
        </w:rPr>
        <w:t xml:space="preserve"> s </w:t>
      </w:r>
      <w:r w:rsidR="004774FB" w:rsidRPr="006D3DE4">
        <w:rPr>
          <w:i/>
        </w:rPr>
        <w:t>vývojom poľských dialektov do 15. storočia. Mladšia je slovenského pôvodu, keď sa zača</w:t>
      </w:r>
      <w:r w:rsidR="00BB0C4E" w:rsidRPr="006D3DE4">
        <w:rPr>
          <w:i/>
        </w:rPr>
        <w:t>l</w:t>
      </w:r>
      <w:r w:rsidR="006F627D" w:rsidRPr="006D3DE4">
        <w:rPr>
          <w:i/>
        </w:rPr>
        <w:t xml:space="preserve"> </w:t>
      </w:r>
      <w:r w:rsidR="004774FB" w:rsidRPr="006D3DE4">
        <w:rPr>
          <w:i/>
        </w:rPr>
        <w:t>goralské dialekty zjednocova</w:t>
      </w:r>
      <w:r w:rsidR="00BB0C4E" w:rsidRPr="006D3DE4">
        <w:rPr>
          <w:i/>
        </w:rPr>
        <w:t>ť</w:t>
      </w:r>
      <w:r w:rsidR="006F627D" w:rsidRPr="006D3DE4">
        <w:rPr>
          <w:i/>
        </w:rPr>
        <w:t xml:space="preserve"> </w:t>
      </w:r>
      <w:r w:rsidR="004774FB" w:rsidRPr="006D3DE4">
        <w:rPr>
          <w:i/>
        </w:rPr>
        <w:t>so slovenskými nárečiami.</w:t>
      </w:r>
      <w:r w:rsidRPr="006D3DE4">
        <w:rPr>
          <w:i/>
        </w:rPr>
        <w:t>“</w:t>
      </w:r>
      <w:r w:rsidR="00250B02" w:rsidRPr="008B6098">
        <w:rPr>
          <w:vertAlign w:val="superscript"/>
        </w:rPr>
        <w:footnoteReference w:id="76"/>
      </w:r>
    </w:p>
    <w:p w14:paraId="417E6015" w14:textId="77777777" w:rsidR="007D1B7D" w:rsidRPr="00BB0C4E" w:rsidRDefault="00B53CD1" w:rsidP="00041FEF">
      <w:r w:rsidRPr="00BB0C4E">
        <w:t>Etnikum Gorali sa vytvorilo na severe Oravy</w:t>
      </w:r>
      <w:r w:rsidR="005F43EB">
        <w:t xml:space="preserve"> a </w:t>
      </w:r>
      <w:r w:rsidRPr="00BB0C4E">
        <w:t>Spiša počas valašskej kolonizácie. Postupne sa zmiešali</w:t>
      </w:r>
      <w:r w:rsidR="005F43EB">
        <w:t xml:space="preserve"> s </w:t>
      </w:r>
      <w:r w:rsidRPr="00BB0C4E">
        <w:t>miestnym obyvateľstvom. Na slovenskej (uhorskej) strane so Slovákmi, na poľskej strane</w:t>
      </w:r>
      <w:r w:rsidR="005F43EB">
        <w:t xml:space="preserve"> s </w:t>
      </w:r>
      <w:r w:rsidRPr="00BB0C4E">
        <w:t>poľským obyvateľstvom.</w:t>
      </w:r>
      <w:r w:rsidR="005F43EB">
        <w:t xml:space="preserve"> a </w:t>
      </w:r>
      <w:r w:rsidRPr="00BB0C4E">
        <w:t>tak sa mohlo stať, že i</w:t>
      </w:r>
      <w:r w:rsidR="006F6135" w:rsidRPr="00BB0C4E">
        <w:t>ch národné povedomie sa vyvíjalo zväčša podľa vytýčenej poľsko-uhorskej hranice. Na poľskej (haličskej) strane sa cítia by</w:t>
      </w:r>
      <w:r w:rsidR="00BB0C4E">
        <w:t>ť</w:t>
      </w:r>
      <w:r w:rsidR="006F627D">
        <w:t xml:space="preserve"> </w:t>
      </w:r>
      <w:r w:rsidR="006F6135" w:rsidRPr="00BB0C4E">
        <w:t>Poliakmi, na slovenskej strane Slovákmi.</w:t>
      </w:r>
      <w:r w:rsidR="00F375B7" w:rsidRPr="00BB0C4E">
        <w:t xml:space="preserve"> </w:t>
      </w:r>
      <w:r w:rsidR="003400F1" w:rsidRPr="00BB0C4E">
        <w:t>Národ sa spravidla chápe ako spoločenstvo ľudí, ktorí majú spoločné rôzne činitele, okrem jazyka je to kultúra, hospodárstvo, ale aj psychika, ľudovo označovaná ako „</w:t>
      </w:r>
      <w:r w:rsidR="003400F1" w:rsidRPr="006D3DE4">
        <w:rPr>
          <w:i/>
        </w:rPr>
        <w:t>nátura“</w:t>
      </w:r>
      <w:r w:rsidR="003400F1" w:rsidRPr="00BB0C4E">
        <w:t>. Nie zanedbateľným faktorom, ktorý ovplyvňuje pocit príslušnosti</w:t>
      </w:r>
      <w:r w:rsidR="005F43EB">
        <w:t xml:space="preserve"> k </w:t>
      </w:r>
      <w:r w:rsidR="003400F1" w:rsidRPr="00BB0C4E">
        <w:t>určitému etniku je aj konfesionalita. Pre Goralov na severe Oravy</w:t>
      </w:r>
      <w:r w:rsidR="005F43EB">
        <w:t xml:space="preserve"> a </w:t>
      </w:r>
      <w:r w:rsidR="003400F1" w:rsidRPr="00BB0C4E">
        <w:t>Spiša bolo vierovyznanie, zväčša katolícke, neoddeliteľnou súčasťou každodenného života.</w:t>
      </w:r>
    </w:p>
    <w:p w14:paraId="2838DE45" w14:textId="77777777" w:rsidR="00F32370" w:rsidRPr="00BB0C4E" w:rsidRDefault="00ED5B6C" w:rsidP="00041FEF">
      <w:r w:rsidRPr="00BB0C4E">
        <w:t>Centrum,</w:t>
      </w:r>
      <w:r w:rsidR="005F43EB">
        <w:t xml:space="preserve"> z </w:t>
      </w:r>
      <w:r w:rsidRPr="00BB0C4E">
        <w:t>ktorého malo by</w:t>
      </w:r>
      <w:r w:rsidR="00BB0C4E">
        <w:t>ť</w:t>
      </w:r>
      <w:r w:rsidR="006F627D">
        <w:t xml:space="preserve"> </w:t>
      </w:r>
      <w:r w:rsidRPr="00BB0C4E">
        <w:t>riadené dokazovanie poľskosti Spiša vzniklo</w:t>
      </w:r>
      <w:r w:rsidR="005F43EB">
        <w:t xml:space="preserve"> v </w:t>
      </w:r>
      <w:r w:rsidRPr="00BB0C4E">
        <w:t>Novom Targu. Tu miestny lekár Jan Bednarski šíri</w:t>
      </w:r>
      <w:r w:rsidR="00BB0C4E">
        <w:t>l</w:t>
      </w:r>
      <w:r w:rsidR="006F627D">
        <w:t xml:space="preserve"> </w:t>
      </w:r>
      <w:r w:rsidRPr="00BB0C4E">
        <w:t>polonofilské myšlienky, časom sa</w:t>
      </w:r>
      <w:r w:rsidR="005F43EB">
        <w:t xml:space="preserve"> k </w:t>
      </w:r>
      <w:r w:rsidRPr="00BB0C4E">
        <w:t>nemu pridali Ferdinand Machay, klerik</w:t>
      </w:r>
      <w:r w:rsidR="005F43EB">
        <w:t xml:space="preserve"> z </w:t>
      </w:r>
      <w:r w:rsidRPr="00BB0C4E">
        <w:t>Jablonky, Eugeniusz Stercula, ktorý</w:t>
      </w:r>
      <w:r w:rsidR="005F43EB">
        <w:t xml:space="preserve"> v </w:t>
      </w:r>
      <w:r w:rsidRPr="00BB0C4E">
        <w:t>Jablonke pôsobi</w:t>
      </w:r>
      <w:r w:rsidR="00BB0C4E">
        <w:t>l</w:t>
      </w:r>
      <w:r w:rsidR="006F627D">
        <w:t xml:space="preserve"> </w:t>
      </w:r>
      <w:r w:rsidRPr="00BB0C4E">
        <w:t>ako lekárnik</w:t>
      </w:r>
      <w:r w:rsidR="005F43EB">
        <w:t xml:space="preserve"> a </w:t>
      </w:r>
      <w:r w:rsidRPr="00BB0C4E">
        <w:t>literát Matonog.</w:t>
      </w:r>
      <w:r w:rsidRPr="008B6098">
        <w:rPr>
          <w:vertAlign w:val="superscript"/>
        </w:rPr>
        <w:footnoteReference w:id="77"/>
      </w:r>
      <w:r w:rsidR="00F32370" w:rsidRPr="00BB0C4E">
        <w:t xml:space="preserve"> </w:t>
      </w:r>
      <w:r w:rsidR="00622C74" w:rsidRPr="00BB0C4E">
        <w:t xml:space="preserve">Stercula aj Matonog boli známi svojou oddanosťou Uhorsku. </w:t>
      </w:r>
      <w:r w:rsidR="0038472E" w:rsidRPr="00BB0C4E">
        <w:t>Naj</w:t>
      </w:r>
      <w:r w:rsidR="00622C74" w:rsidRPr="00BB0C4E">
        <w:t>aktívnejším</w:t>
      </w:r>
      <w:r w:rsidR="005F43EB">
        <w:t xml:space="preserve"> z </w:t>
      </w:r>
      <w:r w:rsidR="0038472E" w:rsidRPr="00BB0C4E">
        <w:t>nich sa sta</w:t>
      </w:r>
      <w:r w:rsidR="00BB0C4E">
        <w:t>l</w:t>
      </w:r>
      <w:r w:rsidR="006F627D">
        <w:t xml:space="preserve"> </w:t>
      </w:r>
      <w:r w:rsidR="0038472E" w:rsidRPr="00BB0C4E">
        <w:t>Ferdinand Machay, rodák</w:t>
      </w:r>
      <w:r w:rsidR="005F43EB">
        <w:t xml:space="preserve"> z </w:t>
      </w:r>
      <w:r w:rsidR="0038472E" w:rsidRPr="00BB0C4E">
        <w:t>Oravy.</w:t>
      </w:r>
      <w:r w:rsidR="00001664" w:rsidRPr="00BB0C4E">
        <w:t xml:space="preserve"> Všetky iniciatívy na pripojenie Oravy</w:t>
      </w:r>
      <w:r w:rsidR="005F43EB">
        <w:t xml:space="preserve"> a </w:t>
      </w:r>
      <w:r w:rsidR="00001664" w:rsidRPr="00BB0C4E">
        <w:t>Spiša</w:t>
      </w:r>
      <w:r w:rsidR="005F43EB">
        <w:t xml:space="preserve"> k </w:t>
      </w:r>
      <w:r w:rsidR="00001664" w:rsidRPr="00BB0C4E">
        <w:t>Poľsku vychádzali</w:t>
      </w:r>
      <w:r w:rsidR="005F43EB">
        <w:t xml:space="preserve"> z </w:t>
      </w:r>
      <w:r w:rsidR="00001664" w:rsidRPr="00BB0C4E">
        <w:t>poľskej strany. Medzi obyvateľstvom nemali veľkú podporu.</w:t>
      </w:r>
    </w:p>
    <w:p w14:paraId="28B3D256" w14:textId="77777777" w:rsidR="001E37C1" w:rsidRPr="00BB0C4E" w:rsidRDefault="001E37C1" w:rsidP="00041FEF">
      <w:r w:rsidRPr="00BB0C4E">
        <w:lastRenderedPageBreak/>
        <w:t>Zjavné to bolo aj po skončení prvej svetovej vojny, keď sa po celom Slovensku vytvárali miestne národné rady. Jediná poľská národná rada vznikla</w:t>
      </w:r>
      <w:r w:rsidR="005F43EB">
        <w:t xml:space="preserve"> v </w:t>
      </w:r>
      <w:r w:rsidRPr="00BB0C4E">
        <w:t>Starej Ľubovni pod vedením Juliana Bojarského, aj tá sa však vo svojej práci musela opiera</w:t>
      </w:r>
      <w:r w:rsidR="00BB0C4E">
        <w:t>ť</w:t>
      </w:r>
      <w:r w:rsidR="005F43EB">
        <w:t xml:space="preserve"> o </w:t>
      </w:r>
      <w:r w:rsidRPr="00BB0C4E">
        <w:t>pomoc Komitetu dla Spisza-Orawy</w:t>
      </w:r>
      <w:r w:rsidR="005F43EB">
        <w:t xml:space="preserve"> v </w:t>
      </w:r>
      <w:r w:rsidRPr="00BB0C4E">
        <w:t>Novom Sade pod vedením profesora Kopytka</w:t>
      </w:r>
      <w:r w:rsidR="00D05450" w:rsidRPr="008B6098">
        <w:rPr>
          <w:vertAlign w:val="superscript"/>
        </w:rPr>
        <w:footnoteReference w:id="78"/>
      </w:r>
      <w:r w:rsidRPr="00BB0C4E">
        <w:t>. Medzi domácim</w:t>
      </w:r>
      <w:r w:rsidR="00D05450" w:rsidRPr="00BB0C4E">
        <w:t xml:space="preserve"> obyvateľstvom podporu nenašla.</w:t>
      </w:r>
    </w:p>
    <w:p w14:paraId="1598FBD8" w14:textId="77777777" w:rsidR="00374880" w:rsidRPr="00BB0C4E" w:rsidRDefault="00AF44D0" w:rsidP="00041FEF">
      <w:r w:rsidRPr="00BB0C4E">
        <w:t>Do agitácie na oboch stranách boli zapojení aj kňazi. Vzhľadom na silné náboženské cítenie obyvateľstva to bolo prirodzené.</w:t>
      </w:r>
      <w:r w:rsidR="008C6A5D" w:rsidRPr="00BB0C4E">
        <w:t xml:space="preserve"> </w:t>
      </w:r>
      <w:r w:rsidR="00374880" w:rsidRPr="00BB0C4E">
        <w:t xml:space="preserve">Pre mnohých Spišiakov ale aj Oravanov bola ich katolícka viera na prvom mieste, až po nej nasledovala národná identita. </w:t>
      </w:r>
      <w:r w:rsidR="008C6A5D" w:rsidRPr="00BB0C4E">
        <w:t>Na slovenskej strane sa angažovali najmä kapitulný vikár</w:t>
      </w:r>
      <w:r w:rsidR="005F43EB">
        <w:t xml:space="preserve"> v </w:t>
      </w:r>
      <w:r w:rsidR="008C6A5D" w:rsidRPr="00BB0C4E">
        <w:t>Spišskom Podhradí Msgr. Marián Bláha</w:t>
      </w:r>
      <w:r w:rsidR="005F43EB">
        <w:t xml:space="preserve"> a </w:t>
      </w:r>
      <w:r w:rsidR="008C6A5D" w:rsidRPr="00BB0C4E">
        <w:t>farári Ladislav Moyš</w:t>
      </w:r>
      <w:r w:rsidR="005F43EB">
        <w:t xml:space="preserve"> z </w:t>
      </w:r>
      <w:r w:rsidR="006E1C83" w:rsidRPr="00BB0C4E">
        <w:t>Haligoviec</w:t>
      </w:r>
      <w:r w:rsidR="005F43EB">
        <w:t xml:space="preserve"> a </w:t>
      </w:r>
      <w:r w:rsidR="008C6A5D" w:rsidRPr="00BB0C4E">
        <w:t>František Klein</w:t>
      </w:r>
      <w:r w:rsidR="005F43EB">
        <w:t xml:space="preserve"> z </w:t>
      </w:r>
      <w:r w:rsidR="006E1C83" w:rsidRPr="00BB0C4E">
        <w:t>Veľkej Lesnej</w:t>
      </w:r>
      <w:r w:rsidR="008C6A5D" w:rsidRPr="00BB0C4E">
        <w:t>. Za poľskú stranu agitova</w:t>
      </w:r>
      <w:r w:rsidR="00BB0C4E">
        <w:t>l</w:t>
      </w:r>
      <w:r w:rsidR="006F627D">
        <w:t xml:space="preserve"> </w:t>
      </w:r>
      <w:r w:rsidR="008C6A5D" w:rsidRPr="00BB0C4E">
        <w:t>najviac Ferdinand Machay, kaplan</w:t>
      </w:r>
      <w:r w:rsidR="005F43EB">
        <w:t xml:space="preserve"> z </w:t>
      </w:r>
      <w:r w:rsidR="008C6A5D" w:rsidRPr="00BB0C4E">
        <w:t>Podvlku František Dubron, Jozef Buroň</w:t>
      </w:r>
      <w:r w:rsidR="005F43EB">
        <w:t xml:space="preserve"> a </w:t>
      </w:r>
      <w:r w:rsidR="008C6A5D" w:rsidRPr="00BB0C4E">
        <w:t>Anton</w:t>
      </w:r>
      <w:r w:rsidR="005F43EB">
        <w:t xml:space="preserve"> a </w:t>
      </w:r>
      <w:r w:rsidR="008C6A5D" w:rsidRPr="00BB0C4E">
        <w:t>Eugen Sikorovci.</w:t>
      </w:r>
      <w:r w:rsidR="008B2E27" w:rsidRPr="008B6098">
        <w:rPr>
          <w:vertAlign w:val="superscript"/>
        </w:rPr>
        <w:footnoteReference w:id="79"/>
      </w:r>
      <w:r w:rsidR="00374880" w:rsidRPr="00BB0C4E">
        <w:t xml:space="preserve"> Náboženstvo obyvateľov viac využívala pre svoju ag</w:t>
      </w:r>
      <w:r w:rsidR="004E2E95" w:rsidRPr="00BB0C4E">
        <w:t>i</w:t>
      </w:r>
      <w:r w:rsidR="00374880" w:rsidRPr="00BB0C4E">
        <w:t>táciu poľská strana. Náboženský výbor poľskej plebiscitnej komisie vo svojej agitácii zdôrazňova</w:t>
      </w:r>
      <w:r w:rsidR="00BB0C4E">
        <w:t>l</w:t>
      </w:r>
      <w:r w:rsidR="006F627D">
        <w:t xml:space="preserve"> </w:t>
      </w:r>
      <w:r w:rsidR="00374880" w:rsidRPr="00BB0C4E">
        <w:t>najmä „</w:t>
      </w:r>
      <w:r w:rsidR="00374880" w:rsidRPr="006D3DE4">
        <w:rPr>
          <w:i/>
        </w:rPr>
        <w:t>české bezbožníctvo“</w:t>
      </w:r>
      <w:r w:rsidR="00374880" w:rsidRPr="00BB0C4E">
        <w:t xml:space="preserve">. </w:t>
      </w:r>
      <w:r w:rsidR="00D909D0" w:rsidRPr="00BB0C4E">
        <w:t>Ako píše Milica Majerníková:</w:t>
      </w:r>
    </w:p>
    <w:p w14:paraId="290255B4" w14:textId="77777777" w:rsidR="00374880" w:rsidRPr="00BB0C4E" w:rsidRDefault="00374880" w:rsidP="00041FEF">
      <w:r w:rsidRPr="00BB0C4E">
        <w:t>Nowiny spisko-orawskie</w:t>
      </w:r>
      <w:r w:rsidR="005F43EB">
        <w:t xml:space="preserve"> z </w:t>
      </w:r>
      <w:r w:rsidRPr="00BB0C4E">
        <w:t>2. februára 1920 označili Masaryka za blázna, pretože sa vraj vyhlasuje za slovanského Krista,</w:t>
      </w:r>
      <w:r w:rsidR="005F43EB">
        <w:t xml:space="preserve"> a </w:t>
      </w:r>
      <w:r w:rsidRPr="00BB0C4E">
        <w:t>preto da</w:t>
      </w:r>
      <w:r w:rsidR="00BB0C4E">
        <w:t>l</w:t>
      </w:r>
      <w:r w:rsidR="006F627D">
        <w:t xml:space="preserve"> </w:t>
      </w:r>
      <w:r w:rsidRPr="00BB0C4E">
        <w:t>odstráni</w:t>
      </w:r>
      <w:r w:rsidR="00BB0C4E">
        <w:t>ť</w:t>
      </w:r>
      <w:r w:rsidR="006F627D">
        <w:t xml:space="preserve"> </w:t>
      </w:r>
      <w:r w:rsidRPr="00BB0C4E">
        <w:t>všetky kríže zo škô</w:t>
      </w:r>
      <w:r w:rsidR="00BB0C4E">
        <w:t>l</w:t>
      </w:r>
      <w:r w:rsidR="005F43EB">
        <w:t xml:space="preserve"> a </w:t>
      </w:r>
      <w:r w:rsidRPr="00BB0C4E">
        <w:t>zavesi</w:t>
      </w:r>
      <w:r w:rsidR="00BB0C4E">
        <w:t>ť</w:t>
      </w:r>
      <w:r w:rsidR="006F627D">
        <w:t xml:space="preserve"> </w:t>
      </w:r>
      <w:r w:rsidRPr="00BB0C4E">
        <w:t>miesto nich svoj obraz.</w:t>
      </w:r>
      <w:r w:rsidRPr="008B6098">
        <w:rPr>
          <w:vertAlign w:val="superscript"/>
        </w:rPr>
        <w:footnoteReference w:id="80"/>
      </w:r>
      <w:r w:rsidRPr="00BB0C4E">
        <w:t xml:space="preserve"> </w:t>
      </w:r>
    </w:p>
    <w:p w14:paraId="599E91C3" w14:textId="77777777" w:rsidR="00AF44D0" w:rsidRPr="00BB0C4E" w:rsidRDefault="00D12125" w:rsidP="00041FEF">
      <w:r w:rsidRPr="00BB0C4E">
        <w:t xml:space="preserve">Poľskí agitátori stavali Poľsko do pozície obrancu náboženstva pred českým neznabožstvom. </w:t>
      </w:r>
      <w:r w:rsidR="00374880" w:rsidRPr="00BB0C4E">
        <w:t>Letáky varovali obyvateľov, že ak podporia Československú republiku, budú zapísaní do „</w:t>
      </w:r>
      <w:r w:rsidR="00374880" w:rsidRPr="006D3DE4">
        <w:rPr>
          <w:i/>
        </w:rPr>
        <w:t>čiernej knihy satana“</w:t>
      </w:r>
      <w:r w:rsidR="00374880" w:rsidRPr="00BB0C4E">
        <w:t>,</w:t>
      </w:r>
      <w:r w:rsidR="005F43EB">
        <w:t xml:space="preserve"> v </w:t>
      </w:r>
      <w:r w:rsidR="00374880" w:rsidRPr="00BB0C4E">
        <w:t>opačnom prípade, teda ak sa pridajú</w:t>
      </w:r>
      <w:r w:rsidR="005F43EB">
        <w:t xml:space="preserve"> k </w:t>
      </w:r>
      <w:r w:rsidR="00374880" w:rsidRPr="00BB0C4E">
        <w:t xml:space="preserve">poľskej strane zapíšu sa do „bielej knihy Krista“. </w:t>
      </w:r>
      <w:r w:rsidR="00374880" w:rsidRPr="008B6098">
        <w:rPr>
          <w:vertAlign w:val="superscript"/>
        </w:rPr>
        <w:footnoteReference w:id="81"/>
      </w:r>
      <w:r w:rsidR="006F627D">
        <w:rPr>
          <w:vertAlign w:val="superscript"/>
        </w:rPr>
        <w:t xml:space="preserve"> </w:t>
      </w:r>
    </w:p>
    <w:p w14:paraId="334AC899" w14:textId="77777777" w:rsidR="00717E7B" w:rsidRPr="00BB0C4E" w:rsidRDefault="00D12125" w:rsidP="00041FEF">
      <w:r w:rsidRPr="00BB0C4E">
        <w:t>Československá strana proti argumentom náboženského charakteru bola takmer bezbranná. Vedelo sa, že postoj Čechov ku katolicizmu je vlažný, ba až nepriateľský. Česi vo svojich náboženských prejavoch nadväzovali na husitské tradície, čo sa katolíkom rozhodne nemohlo páčiť. Veľké problémy spôsobovali aj českí vojaci, ktorí nedokázali prejavi</w:t>
      </w:r>
      <w:r w:rsidR="00BB0C4E">
        <w:t>ť</w:t>
      </w:r>
      <w:r w:rsidR="006F627D">
        <w:t xml:space="preserve"> </w:t>
      </w:r>
      <w:r w:rsidRPr="00BB0C4E">
        <w:t>zdržanlivos</w:t>
      </w:r>
      <w:r w:rsidR="00BB0C4E">
        <w:t>ť</w:t>
      </w:r>
      <w:r w:rsidR="006F627D">
        <w:t xml:space="preserve"> </w:t>
      </w:r>
      <w:r w:rsidRPr="00BB0C4E">
        <w:t>voči náboženským citom Oravanov</w:t>
      </w:r>
      <w:r w:rsidR="005F43EB">
        <w:t xml:space="preserve"> a </w:t>
      </w:r>
      <w:r w:rsidRPr="00BB0C4E">
        <w:t>Spišiakov. Veľké pobúrenie vyvolali českí vojaci strieľaním do mariánskeho stĺpu</w:t>
      </w:r>
      <w:r w:rsidR="005F43EB">
        <w:t xml:space="preserve"> v </w:t>
      </w:r>
      <w:r w:rsidRPr="00BB0C4E">
        <w:t>Jablonke, či zdemolovaním kostola</w:t>
      </w:r>
      <w:r w:rsidR="005F43EB">
        <w:t xml:space="preserve"> v </w:t>
      </w:r>
      <w:r w:rsidRPr="00BB0C4E">
        <w:t>Štiavniku.</w:t>
      </w:r>
      <w:r w:rsidRPr="008B6098">
        <w:rPr>
          <w:vertAlign w:val="superscript"/>
        </w:rPr>
        <w:footnoteReference w:id="82"/>
      </w:r>
      <w:r w:rsidR="0014107A" w:rsidRPr="00BB0C4E">
        <w:t xml:space="preserve"> Takéto necitlivé prejavy rozhodne nepodporovali záujem obyvateľstva hlási</w:t>
      </w:r>
      <w:r w:rsidR="00BB0C4E">
        <w:t>ť</w:t>
      </w:r>
      <w:r w:rsidR="006F627D">
        <w:t xml:space="preserve"> </w:t>
      </w:r>
      <w:r w:rsidR="0014107A" w:rsidRPr="00BB0C4E">
        <w:t>sa</w:t>
      </w:r>
      <w:r w:rsidR="005F43EB">
        <w:t xml:space="preserve"> k </w:t>
      </w:r>
      <w:r w:rsidR="0014107A" w:rsidRPr="00BB0C4E">
        <w:t>Československu.</w:t>
      </w:r>
      <w:r w:rsidR="00B1552A" w:rsidRPr="00BB0C4E">
        <w:t xml:space="preserve"> Negatívny dopad na československú agitačnú činnos</w:t>
      </w:r>
      <w:r w:rsidR="00BB0C4E">
        <w:t>ť</w:t>
      </w:r>
      <w:r w:rsidR="006F627D">
        <w:t xml:space="preserve"> </w:t>
      </w:r>
      <w:r w:rsidR="00B1552A" w:rsidRPr="00BB0C4E">
        <w:t>malo aj predloženie návrhu odluky cirkvi od štátu</w:t>
      </w:r>
      <w:r w:rsidR="005F43EB">
        <w:t xml:space="preserve"> v </w:t>
      </w:r>
      <w:r w:rsidR="00B1552A" w:rsidRPr="00BB0C4E">
        <w:t>pražskom parlamente.</w:t>
      </w:r>
      <w:r w:rsidR="001F2ADB" w:rsidRPr="00BB0C4E">
        <w:t xml:space="preserve"> Kňazi, ktorí agitovali za pripojenie</w:t>
      </w:r>
      <w:r w:rsidR="005F43EB">
        <w:t xml:space="preserve"> k </w:t>
      </w:r>
      <w:r w:rsidR="001F2ADB" w:rsidRPr="00BB0C4E">
        <w:t>Československu teda rozhodne nemali ľahkú úlohu.</w:t>
      </w:r>
    </w:p>
    <w:p w14:paraId="56FE587E" w14:textId="77777777" w:rsidR="00D12125" w:rsidRPr="00BB0C4E" w:rsidRDefault="001F2ADB" w:rsidP="00041FEF">
      <w:r w:rsidRPr="00BB0C4E">
        <w:t>Československá vláda naliehala na spišského biskupa, aby Machaya</w:t>
      </w:r>
      <w:r w:rsidR="005F43EB">
        <w:t xml:space="preserve"> a </w:t>
      </w:r>
      <w:r w:rsidRPr="00BB0C4E">
        <w:t>jeho spolupracovníkov presunu</w:t>
      </w:r>
      <w:r w:rsidR="00BB0C4E">
        <w:t>l</w:t>
      </w:r>
      <w:r w:rsidR="006F627D">
        <w:t xml:space="preserve"> </w:t>
      </w:r>
      <w:r w:rsidRPr="00BB0C4E">
        <w:t>do oblastí ďalej od plebiscitného územia.</w:t>
      </w:r>
      <w:r w:rsidR="00AD09DF" w:rsidRPr="008B6098">
        <w:rPr>
          <w:vertAlign w:val="superscript"/>
        </w:rPr>
        <w:footnoteReference w:id="83"/>
      </w:r>
      <w:r w:rsidRPr="00BB0C4E">
        <w:t xml:space="preserve"> Msgr. Bláha však nechce</w:t>
      </w:r>
      <w:r w:rsidR="00BB0C4E">
        <w:t>l</w:t>
      </w:r>
      <w:r w:rsidR="005F43EB">
        <w:t xml:space="preserve"> z </w:t>
      </w:r>
      <w:r w:rsidRPr="00BB0C4E">
        <w:t>Machayovcov urobi</w:t>
      </w:r>
      <w:r w:rsidR="00BB0C4E">
        <w:t>ť</w:t>
      </w:r>
      <w:r w:rsidR="006F627D">
        <w:t xml:space="preserve"> </w:t>
      </w:r>
      <w:r w:rsidRPr="00BB0C4E">
        <w:t>mučeníkov, čo by im len pridalo na popularite.</w:t>
      </w:r>
      <w:r w:rsidR="005F43EB">
        <w:t xml:space="preserve"> s </w:t>
      </w:r>
      <w:r w:rsidR="00765495" w:rsidRPr="00BB0C4E">
        <w:t>činnosťou kňazov, ktorí agitovali za poľskú stranu však neboli spokojní ani všetci obyvatelia dotknutých obcí. Niektorí</w:t>
      </w:r>
      <w:r w:rsidR="005F43EB">
        <w:t xml:space="preserve"> z </w:t>
      </w:r>
      <w:r w:rsidR="00765495" w:rsidRPr="00BB0C4E">
        <w:t>nich písali aj petície na Medzinárodnú plebiscitnú komisiu,</w:t>
      </w:r>
      <w:r w:rsidR="005F43EB">
        <w:t xml:space="preserve"> v </w:t>
      </w:r>
      <w:r w:rsidR="00765495" w:rsidRPr="00BB0C4E">
        <w:t>ktorých žiadali, že: „</w:t>
      </w:r>
      <w:r w:rsidR="00765495" w:rsidRPr="006D3DE4">
        <w:rPr>
          <w:i/>
        </w:rPr>
        <w:t>by im ma</w:t>
      </w:r>
      <w:r w:rsidR="00BB0C4E" w:rsidRPr="006D3DE4">
        <w:rPr>
          <w:i/>
        </w:rPr>
        <w:t>l</w:t>
      </w:r>
      <w:r w:rsidR="006F627D" w:rsidRPr="006D3DE4">
        <w:rPr>
          <w:i/>
        </w:rPr>
        <w:t xml:space="preserve"> </w:t>
      </w:r>
      <w:r w:rsidR="00765495" w:rsidRPr="006D3DE4">
        <w:rPr>
          <w:i/>
        </w:rPr>
        <w:t>by</w:t>
      </w:r>
      <w:r w:rsidR="00BB0C4E" w:rsidRPr="006D3DE4">
        <w:rPr>
          <w:i/>
        </w:rPr>
        <w:t>ť</w:t>
      </w:r>
      <w:r w:rsidR="006F627D" w:rsidRPr="006D3DE4">
        <w:rPr>
          <w:i/>
        </w:rPr>
        <w:t xml:space="preserve"> </w:t>
      </w:r>
      <w:r w:rsidR="00765495" w:rsidRPr="006D3DE4">
        <w:rPr>
          <w:i/>
        </w:rPr>
        <w:t>zabránený prístup na plebiscitné územie, lebo kde sa zjavia, celá Orava</w:t>
      </w:r>
      <w:r w:rsidR="005F43EB">
        <w:rPr>
          <w:i/>
        </w:rPr>
        <w:t xml:space="preserve"> a </w:t>
      </w:r>
      <w:r w:rsidR="00765495" w:rsidRPr="006D3DE4">
        <w:rPr>
          <w:i/>
        </w:rPr>
        <w:t>Spiš je plná vrážd, krádeží</w:t>
      </w:r>
      <w:r w:rsidR="005F43EB">
        <w:rPr>
          <w:i/>
        </w:rPr>
        <w:t xml:space="preserve"> a </w:t>
      </w:r>
      <w:r w:rsidR="00765495" w:rsidRPr="006D3DE4">
        <w:rPr>
          <w:i/>
        </w:rPr>
        <w:t>nepokojov.“</w:t>
      </w:r>
      <w:r w:rsidR="00765495" w:rsidRPr="008B6098">
        <w:rPr>
          <w:vertAlign w:val="superscript"/>
        </w:rPr>
        <w:footnoteReference w:id="84"/>
      </w:r>
      <w:r w:rsidR="00765495" w:rsidRPr="00BB0C4E">
        <w:t xml:space="preserve"> Československá strana sa snažila</w:t>
      </w:r>
      <w:r w:rsidR="006F627D">
        <w:t xml:space="preserve"> </w:t>
      </w:r>
      <w:r w:rsidR="00765495" w:rsidRPr="00BB0C4E">
        <w:t>napravi</w:t>
      </w:r>
      <w:r w:rsidR="00BB0C4E">
        <w:t>ť</w:t>
      </w:r>
      <w:r w:rsidR="006F627D">
        <w:t xml:space="preserve"> </w:t>
      </w:r>
      <w:r w:rsidR="00765495" w:rsidRPr="00BB0C4E">
        <w:t>obraz Čechov medzi veriacimi organizovaním výletov do Prahy, kde navštívili Chrám sv. Víta</w:t>
      </w:r>
      <w:r w:rsidR="00E275AC" w:rsidRPr="00BB0C4E">
        <w:t>, ako aj do iných českých</w:t>
      </w:r>
      <w:r w:rsidR="005F43EB">
        <w:t xml:space="preserve"> a </w:t>
      </w:r>
      <w:r w:rsidR="00E275AC" w:rsidRPr="00BB0C4E">
        <w:t>moravských náboženských lokalít. Poľská strana na oplátku organizovala výlety do Varšavy, Krakova</w:t>
      </w:r>
      <w:r w:rsidR="005F43EB">
        <w:t xml:space="preserve"> a </w:t>
      </w:r>
      <w:r w:rsidR="00E275AC" w:rsidRPr="00BB0C4E">
        <w:t>Čenstochovej.</w:t>
      </w:r>
    </w:p>
    <w:p w14:paraId="7695BB7A" w14:textId="77777777" w:rsidR="00105556" w:rsidRPr="00BB0C4E" w:rsidRDefault="00201995" w:rsidP="00041FEF">
      <w:r w:rsidRPr="00BB0C4E">
        <w:t xml:space="preserve">Pri agitácii na plebiscitnom území </w:t>
      </w:r>
      <w:r w:rsidR="001B5067" w:rsidRPr="00BB0C4E">
        <w:t xml:space="preserve">neostali </w:t>
      </w:r>
      <w:r w:rsidRPr="00BB0C4E">
        <w:t>b</w:t>
      </w:r>
      <w:r w:rsidR="00AA55CB" w:rsidRPr="00BB0C4E">
        <w:t xml:space="preserve">okom ani vojenské jednotky, ktoré uskutočňovali záškodnícke akcie. </w:t>
      </w:r>
      <w:r w:rsidR="007D1B7D" w:rsidRPr="00BB0C4E">
        <w:t xml:space="preserve">Poľská strana vyvíjala na obyvateľov plebiscitného územia svojou agitáciou veľký tlak. </w:t>
      </w:r>
      <w:r w:rsidR="003E6242" w:rsidRPr="00BB0C4E">
        <w:t>Celé severné územie Oravy</w:t>
      </w:r>
      <w:r w:rsidR="005F43EB">
        <w:t xml:space="preserve"> a </w:t>
      </w:r>
      <w:r w:rsidR="003E6242" w:rsidRPr="00BB0C4E">
        <w:t>Spiša bolo priam zaplavené poľskými agitátormi, ktorí sa snažili všetkými spôsobmi získa</w:t>
      </w:r>
      <w:r w:rsidR="00BB0C4E">
        <w:t>ť</w:t>
      </w:r>
      <w:r w:rsidR="006F627D">
        <w:t xml:space="preserve"> </w:t>
      </w:r>
      <w:r w:rsidR="003E6242" w:rsidRPr="00BB0C4E">
        <w:t>obyvateľstvo pre svoje ciele. Nechýbali letáky, plagáty, organizovanie náboženských pútí, ale ani podplácanie</w:t>
      </w:r>
      <w:r w:rsidR="005F43EB">
        <w:t xml:space="preserve"> v </w:t>
      </w:r>
      <w:r w:rsidR="003E6242" w:rsidRPr="00BB0C4E">
        <w:t>podobe nedostatkových tovarov.</w:t>
      </w:r>
      <w:r w:rsidR="005F43EB">
        <w:t xml:space="preserve"> v </w:t>
      </w:r>
      <w:r w:rsidR="00105556" w:rsidRPr="00BB0C4E">
        <w:t>letákoch sa objavovali výzvy na pri</w:t>
      </w:r>
      <w:r w:rsidR="008378FB" w:rsidRPr="00BB0C4E">
        <w:t>pojenie</w:t>
      </w:r>
      <w:r w:rsidR="005F43EB">
        <w:t xml:space="preserve"> k </w:t>
      </w:r>
      <w:r w:rsidR="008378FB" w:rsidRPr="00BB0C4E">
        <w:t>Poľsku. Marta Melníková cituje</w:t>
      </w:r>
      <w:r w:rsidR="005F43EB">
        <w:t xml:space="preserve"> z </w:t>
      </w:r>
      <w:r w:rsidR="008378FB" w:rsidRPr="00BB0C4E">
        <w:t>jedného</w:t>
      </w:r>
      <w:r w:rsidR="005F43EB">
        <w:t xml:space="preserve"> z </w:t>
      </w:r>
      <w:r w:rsidR="008378FB" w:rsidRPr="00BB0C4E">
        <w:t>nich:</w:t>
      </w:r>
    </w:p>
    <w:p w14:paraId="69463220" w14:textId="77777777" w:rsidR="00D9489F" w:rsidRDefault="00105556" w:rsidP="00041FEF">
      <w:r w:rsidRPr="006D3DE4">
        <w:rPr>
          <w:i/>
        </w:rPr>
        <w:t>„....český imperializmus ohrozuje Vaše práva, vaše tradície, vašu vieru</w:t>
      </w:r>
      <w:r w:rsidR="005F43EB">
        <w:rPr>
          <w:i/>
        </w:rPr>
        <w:t xml:space="preserve"> a </w:t>
      </w:r>
      <w:r w:rsidRPr="006D3DE4">
        <w:rPr>
          <w:i/>
        </w:rPr>
        <w:t>slovenčinu. Žiadajte pripojenie</w:t>
      </w:r>
      <w:r w:rsidR="005F43EB">
        <w:rPr>
          <w:i/>
        </w:rPr>
        <w:t xml:space="preserve"> k </w:t>
      </w:r>
      <w:r w:rsidRPr="006D3DE4">
        <w:rPr>
          <w:i/>
        </w:rPr>
        <w:t>Poľskej, ktorá vám ponechá všetky práva</w:t>
      </w:r>
      <w:r w:rsidR="005F43EB">
        <w:rPr>
          <w:i/>
        </w:rPr>
        <w:t xml:space="preserve"> a </w:t>
      </w:r>
      <w:r w:rsidRPr="006D3DE4">
        <w:rPr>
          <w:i/>
        </w:rPr>
        <w:t>zabezpečí vašu starodávnu kultúru.“</w:t>
      </w:r>
      <w:r w:rsidRPr="008B6098">
        <w:rPr>
          <w:vertAlign w:val="superscript"/>
        </w:rPr>
        <w:footnoteReference w:id="85"/>
      </w:r>
    </w:p>
    <w:p w14:paraId="44FDEABD" w14:textId="77777777" w:rsidR="00762F92" w:rsidRPr="00BB0C4E" w:rsidRDefault="0011790A" w:rsidP="00041FEF">
      <w:r w:rsidRPr="00BB0C4E">
        <w:t xml:space="preserve">Pod zámienkou evidencie </w:t>
      </w:r>
      <w:r w:rsidR="00105556" w:rsidRPr="00BB0C4E">
        <w:t xml:space="preserve">poľskí agitátori </w:t>
      </w:r>
      <w:r w:rsidRPr="00BB0C4E">
        <w:t>nútili obyvateľov podpisova</w:t>
      </w:r>
      <w:r w:rsidR="00BB0C4E">
        <w:t>ť</w:t>
      </w:r>
      <w:r w:rsidR="006F627D">
        <w:t xml:space="preserve"> </w:t>
      </w:r>
      <w:r w:rsidRPr="00BB0C4E">
        <w:t>prázdne hárky, ktoré neskôr zneužili na dokazovanie, že sa títo obyvatelia žiadajú</w:t>
      </w:r>
      <w:r w:rsidR="005F43EB">
        <w:t xml:space="preserve"> k </w:t>
      </w:r>
      <w:r w:rsidRPr="00BB0C4E">
        <w:t>Poľsku.</w:t>
      </w:r>
      <w:r w:rsidRPr="008B6098">
        <w:rPr>
          <w:vertAlign w:val="superscript"/>
        </w:rPr>
        <w:footnoteReference w:id="86"/>
      </w:r>
      <w:r w:rsidRPr="008B6098">
        <w:rPr>
          <w:vertAlign w:val="superscript"/>
        </w:rPr>
        <w:t xml:space="preserve"> </w:t>
      </w:r>
      <w:r w:rsidR="00D05450" w:rsidRPr="00BB0C4E">
        <w:t>Na poľskej strane sa postupne vytvorilo asi tridsa</w:t>
      </w:r>
      <w:r w:rsidR="00BB0C4E">
        <w:t>ť</w:t>
      </w:r>
      <w:r w:rsidR="006F627D">
        <w:t xml:space="preserve"> </w:t>
      </w:r>
      <w:r w:rsidR="00D05450" w:rsidRPr="00BB0C4E">
        <w:t>organizácií na popoľštenie Oravy</w:t>
      </w:r>
      <w:r w:rsidR="005F43EB">
        <w:t xml:space="preserve"> a </w:t>
      </w:r>
      <w:r w:rsidR="00D05450" w:rsidRPr="00BB0C4E">
        <w:t>Spiša, na sloven</w:t>
      </w:r>
      <w:r w:rsidR="00D05450" w:rsidRPr="00BB0C4E">
        <w:lastRenderedPageBreak/>
        <w:t>skej strane nevznikla ani jedna organizácia, ktorá by sa naopak venovala poslovenčeniu tejto oblast</w:t>
      </w:r>
      <w:r w:rsidR="00295747" w:rsidRPr="00BB0C4E">
        <w:t>i</w:t>
      </w:r>
      <w:r w:rsidR="00D05450" w:rsidRPr="008B6098">
        <w:rPr>
          <w:vertAlign w:val="superscript"/>
        </w:rPr>
        <w:footnoteReference w:id="87"/>
      </w:r>
      <w:r w:rsidR="00D05450" w:rsidRPr="00BB0C4E">
        <w:t>. Nebolo to potrebné, obyvatelia Oravy</w:t>
      </w:r>
      <w:r w:rsidR="005F43EB">
        <w:t xml:space="preserve"> a </w:t>
      </w:r>
      <w:r w:rsidR="00D05450" w:rsidRPr="00BB0C4E">
        <w:t>Spiša sa cítili by</w:t>
      </w:r>
      <w:r w:rsidR="00BB0C4E">
        <w:t>ť</w:t>
      </w:r>
      <w:r w:rsidR="006F627D">
        <w:t xml:space="preserve"> </w:t>
      </w:r>
      <w:r w:rsidR="00D05450" w:rsidRPr="00BB0C4E">
        <w:t xml:space="preserve">Slovákmi. </w:t>
      </w:r>
    </w:p>
    <w:p w14:paraId="5C232AD4" w14:textId="77777777" w:rsidR="000F2523" w:rsidRPr="00BB0C4E" w:rsidRDefault="009A578D" w:rsidP="00041FEF">
      <w:r w:rsidRPr="00BB0C4E">
        <w:t>Vo februári 1919 vzniko</w:t>
      </w:r>
      <w:r w:rsidR="00BB0C4E">
        <w:t>l</w:t>
      </w:r>
      <w:r w:rsidR="005F43EB">
        <w:t xml:space="preserve"> v </w:t>
      </w:r>
      <w:r w:rsidRPr="00BB0C4E">
        <w:t>Krakove Narodowy Komitet Obrony Spisza, Orawy, Czadeckiego</w:t>
      </w:r>
      <w:r w:rsidR="005F43EB">
        <w:t xml:space="preserve"> i </w:t>
      </w:r>
      <w:r w:rsidRPr="00BB0C4E">
        <w:t>Podhala</w:t>
      </w:r>
      <w:r w:rsidR="000F2523" w:rsidRPr="00BB0C4E">
        <w:t xml:space="preserve"> (Národný výbor obrany Spiša, Oravy, Čadce</w:t>
      </w:r>
      <w:r w:rsidR="005F43EB">
        <w:t xml:space="preserve"> a </w:t>
      </w:r>
      <w:r w:rsidR="000F2523" w:rsidRPr="00BB0C4E">
        <w:t>Podhalia)</w:t>
      </w:r>
      <w:r w:rsidRPr="00BB0C4E">
        <w:t>, ktorého predsedom sa sta</w:t>
      </w:r>
      <w:r w:rsidR="00BB0C4E">
        <w:t>l</w:t>
      </w:r>
      <w:r w:rsidR="006F627D">
        <w:t xml:space="preserve"> </w:t>
      </w:r>
      <w:r w:rsidRPr="00BB0C4E">
        <w:t>spisovateľ Kazimierz Przerwa Tetmajer</w:t>
      </w:r>
      <w:r w:rsidRPr="008B6098">
        <w:rPr>
          <w:vertAlign w:val="superscript"/>
        </w:rPr>
        <w:footnoteReference w:id="88"/>
      </w:r>
      <w:r w:rsidRPr="00BB0C4E">
        <w:t>.</w:t>
      </w:r>
      <w:r w:rsidR="005831F7" w:rsidRPr="00BB0C4E">
        <w:t xml:space="preserve"> Úlohou tohto spolku bolo koordinova</w:t>
      </w:r>
      <w:r w:rsidR="00BB0C4E">
        <w:t>ť</w:t>
      </w:r>
      <w:r w:rsidR="006F627D">
        <w:t xml:space="preserve"> </w:t>
      </w:r>
      <w:r w:rsidR="005831F7" w:rsidRPr="00BB0C4E">
        <w:t>spoluprácu všetkých, ktorí sa usilovali</w:t>
      </w:r>
      <w:r w:rsidR="005F43EB">
        <w:t xml:space="preserve"> o </w:t>
      </w:r>
      <w:r w:rsidR="005831F7" w:rsidRPr="00BB0C4E">
        <w:t>pripojenie Spiša</w:t>
      </w:r>
      <w:r w:rsidR="005F43EB">
        <w:t xml:space="preserve"> a </w:t>
      </w:r>
      <w:r w:rsidR="005831F7" w:rsidRPr="00BB0C4E">
        <w:t>Oravy</w:t>
      </w:r>
      <w:r w:rsidR="005F43EB">
        <w:t xml:space="preserve"> k </w:t>
      </w:r>
      <w:r w:rsidR="005831F7" w:rsidRPr="00BB0C4E">
        <w:t xml:space="preserve">Poľsku. </w:t>
      </w:r>
      <w:r w:rsidR="000F2523" w:rsidRPr="00BB0C4E">
        <w:t>Najviac používaným argumentom členov spolku pri presviedčaní, že Spiš</w:t>
      </w:r>
      <w:r w:rsidR="005F43EB">
        <w:t xml:space="preserve"> a </w:t>
      </w:r>
      <w:r w:rsidR="000F2523" w:rsidRPr="00BB0C4E">
        <w:t>Orava majú patri</w:t>
      </w:r>
      <w:r w:rsidR="00BB0C4E">
        <w:t>ť</w:t>
      </w:r>
      <w:r w:rsidR="005F43EB">
        <w:t xml:space="preserve"> k </w:t>
      </w:r>
      <w:r w:rsidR="000F2523" w:rsidRPr="00BB0C4E">
        <w:t>Poľsku bola reč tunajších Goralov. Členovia spolku boli presvedčení, že je to poľská reč, Gorali sú teda Poliaci</w:t>
      </w:r>
      <w:r w:rsidR="005F43EB">
        <w:t xml:space="preserve"> a </w:t>
      </w:r>
      <w:r w:rsidR="000F2523" w:rsidRPr="00BB0C4E">
        <w:t>majú ži</w:t>
      </w:r>
      <w:r w:rsidR="00BB0C4E">
        <w:t>ť</w:t>
      </w:r>
      <w:r w:rsidR="005F43EB">
        <w:t xml:space="preserve"> v </w:t>
      </w:r>
      <w:r w:rsidR="000F2523" w:rsidRPr="00BB0C4E">
        <w:t>Poľsku.</w:t>
      </w:r>
    </w:p>
    <w:p w14:paraId="4C2EDC82" w14:textId="77777777" w:rsidR="009A578D" w:rsidRPr="00BB0C4E" w:rsidRDefault="005831F7" w:rsidP="00041FEF">
      <w:r w:rsidRPr="00BB0C4E">
        <w:t>S pomocou</w:t>
      </w:r>
      <w:r w:rsidR="005F43EB">
        <w:t xml:space="preserve"> a </w:t>
      </w:r>
      <w:r w:rsidRPr="00BB0C4E">
        <w:t>podporou spolku bola zorganizovaná aj cesta Ferdinanda Machaya</w:t>
      </w:r>
      <w:r w:rsidR="005F43EB">
        <w:t xml:space="preserve"> a </w:t>
      </w:r>
      <w:r w:rsidRPr="00BB0C4E">
        <w:t>jeho spoločníkov najprv do Varšavy</w:t>
      </w:r>
      <w:r w:rsidR="005F43EB">
        <w:t xml:space="preserve"> a </w:t>
      </w:r>
      <w:r w:rsidR="00797210" w:rsidRPr="00BB0C4E">
        <w:t>neskôr</w:t>
      </w:r>
      <w:r w:rsidRPr="00BB0C4E">
        <w:t xml:space="preserve"> do Paríža</w:t>
      </w:r>
      <w:r w:rsidR="00797210" w:rsidRPr="008B6098">
        <w:rPr>
          <w:vertAlign w:val="superscript"/>
        </w:rPr>
        <w:footnoteReference w:id="89"/>
      </w:r>
      <w:r w:rsidRPr="00BB0C4E">
        <w:t>. Ich úlohou bolo presvedči</w:t>
      </w:r>
      <w:r w:rsidR="00BB0C4E">
        <w:t>ť</w:t>
      </w:r>
      <w:r w:rsidR="006F627D">
        <w:t xml:space="preserve"> </w:t>
      </w:r>
      <w:r w:rsidRPr="00BB0C4E">
        <w:t xml:space="preserve">oficiálne miesta, poľskú vládu ako aj </w:t>
      </w:r>
      <w:r w:rsidR="001B5067" w:rsidRPr="00BB0C4E">
        <w:t>M</w:t>
      </w:r>
      <w:r w:rsidR="00FB756F" w:rsidRPr="00BB0C4E">
        <w:t>ierovú konferenciu, že Orava</w:t>
      </w:r>
      <w:r w:rsidR="005F43EB">
        <w:t xml:space="preserve"> a </w:t>
      </w:r>
      <w:r w:rsidR="00FB756F" w:rsidRPr="00BB0C4E">
        <w:t>Spiš jednoznačne patria</w:t>
      </w:r>
      <w:r w:rsidR="005F43EB">
        <w:t xml:space="preserve"> k </w:t>
      </w:r>
      <w:r w:rsidR="00FB756F" w:rsidRPr="00BB0C4E">
        <w:t>Poľsku.</w:t>
      </w:r>
      <w:r w:rsidR="00124DC7" w:rsidRPr="00BB0C4E">
        <w:t xml:space="preserve"> Delegáciu teda viedo</w:t>
      </w:r>
      <w:r w:rsidR="00BB0C4E">
        <w:t>l</w:t>
      </w:r>
      <w:r w:rsidR="006F627D">
        <w:t xml:space="preserve"> </w:t>
      </w:r>
      <w:r w:rsidR="00124DC7" w:rsidRPr="00BB0C4E">
        <w:t>Machay, jeho spoločníkmi boli Kazimierz Rouppert, dvaja spišskí</w:t>
      </w:r>
      <w:r w:rsidR="005F43EB">
        <w:t xml:space="preserve"> a </w:t>
      </w:r>
      <w:r w:rsidR="00124DC7" w:rsidRPr="00BB0C4E">
        <w:t>dvaja oravskí gazdovia.</w:t>
      </w:r>
      <w:r w:rsidR="006C4F43" w:rsidRPr="00FE7FA6">
        <w:rPr>
          <w:vertAlign w:val="superscript"/>
        </w:rPr>
        <w:footnoteReference w:id="90"/>
      </w:r>
      <w:r w:rsidR="00124DC7" w:rsidRPr="00FE7FA6">
        <w:rPr>
          <w:vertAlign w:val="superscript"/>
        </w:rPr>
        <w:t xml:space="preserve"> </w:t>
      </w:r>
      <w:r w:rsidR="003A480A" w:rsidRPr="00BB0C4E">
        <w:t>Poves</w:t>
      </w:r>
      <w:r w:rsidR="00BB0C4E">
        <w:t>ť</w:t>
      </w:r>
      <w:r w:rsidR="006F627D">
        <w:t xml:space="preserve"> </w:t>
      </w:r>
      <w:r w:rsidR="003A480A" w:rsidRPr="00BB0C4E">
        <w:t>jedného zo spišských gazdov však bola viac ako pochybná. Bo</w:t>
      </w:r>
      <w:r w:rsidR="00BB0C4E">
        <w:t>l</w:t>
      </w:r>
      <w:r w:rsidR="006F627D">
        <w:t xml:space="preserve"> </w:t>
      </w:r>
      <w:r w:rsidR="003A480A" w:rsidRPr="00BB0C4E">
        <w:t>to vraj gazda</w:t>
      </w:r>
      <w:r w:rsidR="005F43EB">
        <w:t xml:space="preserve"> z </w:t>
      </w:r>
      <w:r w:rsidR="003A480A" w:rsidRPr="00BB0C4E">
        <w:t>Lendaku, ktorému poriadna práca nie veľmi voňala, lepšie mu voňala</w:t>
      </w:r>
      <w:r w:rsidR="005F43EB">
        <w:t xml:space="preserve"> a </w:t>
      </w:r>
      <w:r w:rsidR="003A480A" w:rsidRPr="00BB0C4E">
        <w:t>najmä chutila pálenka. Jedno je však isté – tohto gazdu nepoveri</w:t>
      </w:r>
      <w:r w:rsidR="00BB0C4E">
        <w:t>l</w:t>
      </w:r>
      <w:r w:rsidR="006F627D">
        <w:t xml:space="preserve"> </w:t>
      </w:r>
      <w:r w:rsidR="003A480A" w:rsidRPr="00BB0C4E">
        <w:t>nikto zo Spišiakov, aby sa angažova</w:t>
      </w:r>
      <w:r w:rsidR="00BB0C4E">
        <w:t>l</w:t>
      </w:r>
      <w:r w:rsidR="006F627D">
        <w:t xml:space="preserve"> </w:t>
      </w:r>
      <w:r w:rsidR="003A480A" w:rsidRPr="00BB0C4E">
        <w:t>vo veci pripojenia Spiša</w:t>
      </w:r>
      <w:r w:rsidR="005F43EB">
        <w:t xml:space="preserve"> k </w:t>
      </w:r>
      <w:r w:rsidR="003A480A" w:rsidRPr="00BB0C4E">
        <w:t>Poľsku. P</w:t>
      </w:r>
      <w:r w:rsidR="00124DC7" w:rsidRPr="00BB0C4E">
        <w:t xml:space="preserve">rvá zastávka </w:t>
      </w:r>
      <w:r w:rsidR="003A480A" w:rsidRPr="00BB0C4E">
        <w:t xml:space="preserve">delegácie </w:t>
      </w:r>
      <w:r w:rsidR="00124DC7" w:rsidRPr="00BB0C4E">
        <w:t>bola</w:t>
      </w:r>
      <w:r w:rsidR="005F43EB">
        <w:t xml:space="preserve"> v </w:t>
      </w:r>
      <w:r w:rsidR="00124DC7" w:rsidRPr="00BB0C4E">
        <w:t>Zakopanom, kde svoju žiados</w:t>
      </w:r>
      <w:r w:rsidR="00BB0C4E">
        <w:t>ť</w:t>
      </w:r>
      <w:r w:rsidR="005F43EB">
        <w:t xml:space="preserve"> o </w:t>
      </w:r>
      <w:r w:rsidR="00124DC7" w:rsidRPr="00BB0C4E">
        <w:t>pripojenie Oravy</w:t>
      </w:r>
      <w:r w:rsidR="005F43EB">
        <w:t xml:space="preserve"> a </w:t>
      </w:r>
      <w:r w:rsidR="00124DC7" w:rsidRPr="00BB0C4E">
        <w:t>Spiša</w:t>
      </w:r>
      <w:r w:rsidR="005F43EB">
        <w:t xml:space="preserve"> k </w:t>
      </w:r>
      <w:r w:rsidR="00124DC7" w:rsidRPr="00BB0C4E">
        <w:t>Poľsku pr</w:t>
      </w:r>
      <w:r w:rsidR="00677B98" w:rsidRPr="00BB0C4E">
        <w:t>edložili anglickej misii</w:t>
      </w:r>
      <w:r w:rsidR="005F43EB">
        <w:t xml:space="preserve"> v </w:t>
      </w:r>
      <w:r w:rsidR="00677B98" w:rsidRPr="00BB0C4E">
        <w:t>Poľsku</w:t>
      </w:r>
      <w:r w:rsidR="00124DC7" w:rsidRPr="00BB0C4E">
        <w:t>.</w:t>
      </w:r>
      <w:r w:rsidR="006C4F43" w:rsidRPr="00FE7FA6">
        <w:rPr>
          <w:vertAlign w:val="superscript"/>
        </w:rPr>
        <w:footnoteReference w:id="91"/>
      </w:r>
      <w:r w:rsidR="00124DC7" w:rsidRPr="00FE7FA6">
        <w:rPr>
          <w:vertAlign w:val="superscript"/>
        </w:rPr>
        <w:t xml:space="preserve"> </w:t>
      </w:r>
      <w:r w:rsidR="00124DC7" w:rsidRPr="00BB0C4E">
        <w:t>11. marca 1919 bola delegácia</w:t>
      </w:r>
      <w:r w:rsidR="005F43EB">
        <w:t xml:space="preserve"> u </w:t>
      </w:r>
      <w:r w:rsidR="00124DC7" w:rsidRPr="00BB0C4E">
        <w:t>ministra zahraničných vecí poľskej vlády Paderewského.</w:t>
      </w:r>
      <w:r w:rsidR="00677B98" w:rsidRPr="00BB0C4E">
        <w:t xml:space="preserve"> Paderewski ich posla</w:t>
      </w:r>
      <w:r w:rsidR="00BB0C4E">
        <w:t>l</w:t>
      </w:r>
      <w:r w:rsidR="006F627D">
        <w:t xml:space="preserve"> </w:t>
      </w:r>
      <w:r w:rsidR="00677B98" w:rsidRPr="00BB0C4E">
        <w:t xml:space="preserve">do Poznane za </w:t>
      </w:r>
      <w:r w:rsidR="00672A60" w:rsidRPr="00BB0C4E">
        <w:t>britským</w:t>
      </w:r>
      <w:r w:rsidR="00677B98" w:rsidRPr="00BB0C4E">
        <w:t xml:space="preserve"> vyslancom. Pretože ani</w:t>
      </w:r>
      <w:r w:rsidR="005F43EB">
        <w:t xml:space="preserve"> u </w:t>
      </w:r>
      <w:r w:rsidR="00677B98" w:rsidRPr="00BB0C4E">
        <w:t>jedného</w:t>
      </w:r>
      <w:r w:rsidR="005F43EB">
        <w:t xml:space="preserve"> z </w:t>
      </w:r>
      <w:r w:rsidR="00677B98" w:rsidRPr="00BB0C4E">
        <w:t>diplomatov nepochodili, rozhodli sa pre dlhšiu cestu</w:t>
      </w:r>
      <w:r w:rsidR="005F43EB">
        <w:t xml:space="preserve"> a </w:t>
      </w:r>
      <w:r w:rsidR="00677B98" w:rsidRPr="00BB0C4E">
        <w:t>vybrali sa do Paríža. Tam už však nešla celá delegácia. Vybrali sa len dvaja gazdovia</w:t>
      </w:r>
      <w:r w:rsidR="005F43EB">
        <w:t xml:space="preserve"> s </w:t>
      </w:r>
      <w:r w:rsidR="00677B98" w:rsidRPr="00BB0C4E">
        <w:t>Machayom. Ostatní sa vrátili</w:t>
      </w:r>
      <w:r w:rsidR="005F43EB">
        <w:t xml:space="preserve"> k </w:t>
      </w:r>
      <w:r w:rsidR="00677B98" w:rsidRPr="00BB0C4E">
        <w:t>svojej práci.</w:t>
      </w:r>
      <w:r w:rsidR="00C049E5" w:rsidRPr="00BB0C4E">
        <w:t>11. mája 1919 sa Machayova delegácia dostala</w:t>
      </w:r>
      <w:r w:rsidR="005F43EB">
        <w:t xml:space="preserve"> k </w:t>
      </w:r>
      <w:r w:rsidR="00C049E5" w:rsidRPr="00BB0C4E">
        <w:t>americkému prezidentovi Wilsonovi</w:t>
      </w:r>
      <w:r w:rsidR="003A480A" w:rsidRPr="00BB0C4E">
        <w:t>.</w:t>
      </w:r>
      <w:r w:rsidR="00C049E5" w:rsidRPr="00FE7FA6">
        <w:rPr>
          <w:vertAlign w:val="superscript"/>
        </w:rPr>
        <w:footnoteReference w:id="92"/>
      </w:r>
      <w:r w:rsidR="003A480A" w:rsidRPr="00BB0C4E">
        <w:t xml:space="preserve"> </w:t>
      </w:r>
    </w:p>
    <w:p w14:paraId="3CCE4ABB" w14:textId="77777777" w:rsidR="00973389" w:rsidRPr="00BB0C4E" w:rsidRDefault="00E6133A" w:rsidP="00041FEF">
      <w:r w:rsidRPr="00BB0C4E">
        <w:t>Č</w:t>
      </w:r>
      <w:r w:rsidR="000404A3" w:rsidRPr="00BB0C4E">
        <w:t>eskoslo</w:t>
      </w:r>
      <w:r w:rsidRPr="00BB0C4E">
        <w:t>venská vláda sa ešte pred uskutočnením plebiscitu rozhodla preskúma</w:t>
      </w:r>
      <w:r w:rsidR="00BB0C4E">
        <w:t>ť</w:t>
      </w:r>
      <w:r w:rsidR="006F627D">
        <w:t xml:space="preserve"> </w:t>
      </w:r>
      <w:r w:rsidRPr="00BB0C4E">
        <w:t>skutočné zmýšľanie obyvateľov sporného územia. 2. mája 1919 Minister</w:t>
      </w:r>
      <w:r w:rsidR="005F43EB">
        <w:t xml:space="preserve"> s </w:t>
      </w:r>
      <w:r w:rsidRPr="00BB0C4E">
        <w:t>plnou mocou pre správu Slovenska Vavro Šrobár</w:t>
      </w:r>
      <w:r w:rsidR="005F43EB">
        <w:t xml:space="preserve"> o </w:t>
      </w:r>
      <w:r w:rsidRPr="00BB0C4E">
        <w:t>to požiada</w:t>
      </w:r>
      <w:r w:rsidR="00BB0C4E">
        <w:t>l</w:t>
      </w:r>
      <w:r w:rsidR="006F627D">
        <w:t xml:space="preserve"> </w:t>
      </w:r>
      <w:r w:rsidRPr="00BB0C4E">
        <w:t>spišského župana, ten touto úlohou poveri</w:t>
      </w:r>
      <w:r w:rsidR="00BB0C4E">
        <w:t>l</w:t>
      </w:r>
      <w:r w:rsidR="006F627D">
        <w:t xml:space="preserve"> </w:t>
      </w:r>
      <w:r w:rsidR="00A92D4C" w:rsidRPr="00BB0C4E">
        <w:t xml:space="preserve">župného radcu </w:t>
      </w:r>
      <w:r w:rsidRPr="00BB0C4E">
        <w:t>Vojtecha Beňuša.</w:t>
      </w:r>
      <w:r w:rsidRPr="00FE7FA6">
        <w:rPr>
          <w:vertAlign w:val="superscript"/>
        </w:rPr>
        <w:footnoteReference w:id="93"/>
      </w:r>
      <w:r w:rsidR="008312EF" w:rsidRPr="00FE7FA6">
        <w:rPr>
          <w:vertAlign w:val="superscript"/>
        </w:rPr>
        <w:t xml:space="preserve"> </w:t>
      </w:r>
      <w:r w:rsidR="008312EF" w:rsidRPr="00BB0C4E">
        <w:t>Vojtech Beňuš počas nasledujúcich štrnástich dní precestova</w:t>
      </w:r>
      <w:r w:rsidR="00BB0C4E">
        <w:t>l</w:t>
      </w:r>
      <w:r w:rsidR="006F627D">
        <w:t xml:space="preserve"> </w:t>
      </w:r>
      <w:r w:rsidR="008312EF" w:rsidRPr="00BB0C4E">
        <w:t>inkognito severný Spiš</w:t>
      </w:r>
      <w:r w:rsidR="005F43EB">
        <w:t xml:space="preserve"> a </w:t>
      </w:r>
      <w:r w:rsidR="008312EF" w:rsidRPr="00BB0C4E">
        <w:t>na svojich cestách sa vypytova</w:t>
      </w:r>
      <w:r w:rsidR="00BB0C4E">
        <w:t>l</w:t>
      </w:r>
      <w:r w:rsidR="006F627D">
        <w:t xml:space="preserve"> </w:t>
      </w:r>
      <w:r w:rsidR="008312EF" w:rsidRPr="00BB0C4E">
        <w:t>ľudí, do ktorej republiky by chceli patriť. Svoje závery zhrnu</w:t>
      </w:r>
      <w:r w:rsidR="00BB0C4E">
        <w:t>l</w:t>
      </w:r>
      <w:r w:rsidR="005F43EB">
        <w:t xml:space="preserve"> v </w:t>
      </w:r>
      <w:r w:rsidR="008312EF" w:rsidRPr="00BB0C4E">
        <w:t>dvoch obšírnych správach</w:t>
      </w:r>
      <w:r w:rsidR="005F43EB">
        <w:t xml:space="preserve"> a </w:t>
      </w:r>
      <w:r w:rsidR="008312EF" w:rsidRPr="00BB0C4E">
        <w:t>dospe</w:t>
      </w:r>
      <w:r w:rsidR="00BB0C4E">
        <w:t>l</w:t>
      </w:r>
      <w:r w:rsidR="005F43EB">
        <w:t xml:space="preserve"> k </w:t>
      </w:r>
      <w:r w:rsidR="008312EF" w:rsidRPr="00BB0C4E">
        <w:t>skutočne zaujímavým poznatkom.</w:t>
      </w:r>
      <w:r w:rsidR="00BE24F3" w:rsidRPr="00BB0C4E">
        <w:t xml:space="preserve"> </w:t>
      </w:r>
      <w:r w:rsidR="003054AC" w:rsidRPr="00BB0C4E">
        <w:t>Obyvateľstvo väčšiny obcí chcelo patri</w:t>
      </w:r>
      <w:r w:rsidR="00BB0C4E">
        <w:t>ť</w:t>
      </w:r>
      <w:r w:rsidR="006F627D">
        <w:t xml:space="preserve"> </w:t>
      </w:r>
      <w:r w:rsidR="003054AC" w:rsidRPr="00BB0C4E">
        <w:t>do Č</w:t>
      </w:r>
      <w:r w:rsidR="000404A3" w:rsidRPr="00BB0C4E">
        <w:t>eskoslo</w:t>
      </w:r>
      <w:r w:rsidR="003054AC" w:rsidRPr="00BB0C4E">
        <w:t xml:space="preserve">venskej republiky. </w:t>
      </w:r>
      <w:r w:rsidR="009B2E17" w:rsidRPr="00BB0C4E">
        <w:t>Takmer</w:t>
      </w:r>
      <w:r w:rsidR="005F43EB">
        <w:t xml:space="preserve"> v </w:t>
      </w:r>
      <w:r w:rsidR="009B2E17" w:rsidRPr="00BB0C4E">
        <w:t>každej obci bolo počuť: „</w:t>
      </w:r>
      <w:r w:rsidR="009B2E17" w:rsidRPr="006D3DE4">
        <w:rPr>
          <w:i/>
        </w:rPr>
        <w:t>Len nás nedajte Poliakom, nenechajte nás, keď by nás Poliaci chceli.“</w:t>
      </w:r>
      <w:r w:rsidR="00977D46" w:rsidRPr="00FE7FA6">
        <w:rPr>
          <w:vertAlign w:val="superscript"/>
        </w:rPr>
        <w:footnoteReference w:id="94"/>
      </w:r>
      <w:r w:rsidR="009B2E17" w:rsidRPr="00FE7FA6">
        <w:rPr>
          <w:vertAlign w:val="superscript"/>
        </w:rPr>
        <w:t xml:space="preserve"> </w:t>
      </w:r>
      <w:r w:rsidR="003054AC" w:rsidRPr="00BB0C4E">
        <w:t>Voči Poliakom</w:t>
      </w:r>
      <w:r w:rsidR="005F43EB">
        <w:t xml:space="preserve"> v </w:t>
      </w:r>
      <w:r w:rsidR="003054AC" w:rsidRPr="00BB0C4E">
        <w:t>tejto oblasti prevláda</w:t>
      </w:r>
      <w:r w:rsidR="00BB0C4E">
        <w:t>l</w:t>
      </w:r>
      <w:r w:rsidR="006F627D">
        <w:t xml:space="preserve"> </w:t>
      </w:r>
      <w:r w:rsidR="003054AC" w:rsidRPr="00BB0C4E">
        <w:t>skôr odpor, ale najmä strach. Jedinou obcou, ktorá prejavila vôľu patri</w:t>
      </w:r>
      <w:r w:rsidR="00BB0C4E">
        <w:t>ť</w:t>
      </w:r>
      <w:r w:rsidR="005F43EB">
        <w:t xml:space="preserve"> k </w:t>
      </w:r>
      <w:r w:rsidR="003054AC" w:rsidRPr="00BB0C4E">
        <w:t>Poľsku bola Nová Belá.</w:t>
      </w:r>
      <w:r w:rsidR="003054AC" w:rsidRPr="00FE7FA6">
        <w:rPr>
          <w:vertAlign w:val="superscript"/>
        </w:rPr>
        <w:footnoteReference w:id="95"/>
      </w:r>
      <w:r w:rsidR="00522F88" w:rsidRPr="00BB0C4E">
        <w:t xml:space="preserve"> Ani tu však neprevažovalo poľské cítenie, skôr hospodárske otázky. Spišská Stará Ves je ďaleko, na trhy obyva</w:t>
      </w:r>
      <w:r w:rsidR="003419CC" w:rsidRPr="00BB0C4E">
        <w:t>t</w:t>
      </w:r>
      <w:r w:rsidR="00522F88" w:rsidRPr="00BB0C4E">
        <w:t>elia Novej Belej chodili do Noveho Targu. Ak by vraj Novy Targ moho</w:t>
      </w:r>
      <w:r w:rsidR="00BB0C4E">
        <w:t>l</w:t>
      </w:r>
      <w:r w:rsidR="006F627D">
        <w:t xml:space="preserve"> </w:t>
      </w:r>
      <w:r w:rsidR="00522F88" w:rsidRPr="00BB0C4E">
        <w:t>patri</w:t>
      </w:r>
      <w:r w:rsidR="00BB0C4E">
        <w:t>ť</w:t>
      </w:r>
      <w:r w:rsidR="006F627D">
        <w:t xml:space="preserve"> </w:t>
      </w:r>
      <w:r w:rsidR="00522F88" w:rsidRPr="00BB0C4E">
        <w:t>Č</w:t>
      </w:r>
      <w:r w:rsidR="000404A3" w:rsidRPr="00BB0C4E">
        <w:t>eskoslo</w:t>
      </w:r>
      <w:r w:rsidR="00522F88" w:rsidRPr="00BB0C4E">
        <w:t>vensku, boli by radšej</w:t>
      </w:r>
      <w:r w:rsidR="005F43EB">
        <w:t xml:space="preserve"> v </w:t>
      </w:r>
      <w:r w:rsidR="00522F88" w:rsidRPr="00BB0C4E">
        <w:t>Č</w:t>
      </w:r>
      <w:r w:rsidR="000404A3" w:rsidRPr="00BB0C4E">
        <w:t>eskoslo</w:t>
      </w:r>
      <w:r w:rsidR="00522F88" w:rsidRPr="00BB0C4E">
        <w:t>vensku.</w:t>
      </w:r>
      <w:r w:rsidR="001F3DA5" w:rsidRPr="00BB0C4E">
        <w:t xml:space="preserve"> </w:t>
      </w:r>
    </w:p>
    <w:p w14:paraId="5115CA2A" w14:textId="77777777" w:rsidR="00E6133A" w:rsidRPr="00BB0C4E" w:rsidRDefault="00973389" w:rsidP="00041FEF">
      <w:r w:rsidRPr="00BB0C4E">
        <w:t>Potrebné je spomenú</w:t>
      </w:r>
      <w:r w:rsidR="00BB0C4E">
        <w:t>ť</w:t>
      </w:r>
      <w:r w:rsidR="006F627D">
        <w:t xml:space="preserve"> </w:t>
      </w:r>
      <w:r w:rsidRPr="00BB0C4E">
        <w:t>aj to</w:t>
      </w:r>
      <w:r w:rsidR="001F3DA5" w:rsidRPr="00BB0C4E">
        <w:t>, že</w:t>
      </w:r>
      <w:r w:rsidR="005F43EB">
        <w:t xml:space="preserve"> v </w:t>
      </w:r>
      <w:r w:rsidR="001F3DA5" w:rsidRPr="00BB0C4E">
        <w:t>oblasti severného Spiša žije aj pomerne veľa Rusínov. Čisto rusínskymi obcami boli</w:t>
      </w:r>
      <w:r w:rsidR="005F43EB">
        <w:t xml:space="preserve"> v </w:t>
      </w:r>
      <w:r w:rsidR="001F3DA5" w:rsidRPr="00BB0C4E">
        <w:t>čase po prvej svetovej vojne obce Krempach</w:t>
      </w:r>
      <w:r w:rsidR="004457FB" w:rsidRPr="00BB0C4E">
        <w:t xml:space="preserve"> pri Ľubovni</w:t>
      </w:r>
      <w:r w:rsidR="001F3DA5" w:rsidRPr="00BB0C4E">
        <w:t>, Veľký Sulín, Litmanová, Jarabiná, Kamien</w:t>
      </w:r>
      <w:r w:rsidR="004457FB" w:rsidRPr="00BB0C4E">
        <w:t>ka, Foľ</w:t>
      </w:r>
      <w:r w:rsidR="001F3DA5" w:rsidRPr="00BB0C4E">
        <w:t>vark</w:t>
      </w:r>
      <w:r w:rsidR="004457FB" w:rsidRPr="00BB0C4E">
        <w:t xml:space="preserve"> (Stráňany)</w:t>
      </w:r>
      <w:r w:rsidR="005F43EB">
        <w:t xml:space="preserve"> a </w:t>
      </w:r>
      <w:r w:rsidR="001F3DA5" w:rsidRPr="00BB0C4E">
        <w:t>Veľký Lipník</w:t>
      </w:r>
      <w:r w:rsidR="004457FB" w:rsidRPr="00BB0C4E">
        <w:t>.</w:t>
      </w:r>
      <w:r w:rsidR="004457FB" w:rsidRPr="00FE7FA6">
        <w:rPr>
          <w:vertAlign w:val="superscript"/>
        </w:rPr>
        <w:footnoteReference w:id="96"/>
      </w:r>
      <w:r w:rsidR="00EA02B8" w:rsidRPr="00BB0C4E">
        <w:t xml:space="preserve"> Rusíni tvorili aj veľkú čas</w:t>
      </w:r>
      <w:r w:rsidR="00BB0C4E">
        <w:t>ť</w:t>
      </w:r>
      <w:r w:rsidR="006F627D">
        <w:t xml:space="preserve"> </w:t>
      </w:r>
      <w:r w:rsidR="00EA02B8" w:rsidRPr="00BB0C4E">
        <w:t>obyvateľstva Starej Ľubovne. Rusínom by sa bolo najviac pozdávalo, keby boli pričlenení</w:t>
      </w:r>
      <w:r w:rsidR="005F43EB">
        <w:t xml:space="preserve"> k </w:t>
      </w:r>
      <w:r w:rsidR="00EA02B8" w:rsidRPr="00BB0C4E">
        <w:t>Podkarpatskej Rusi. Keďže to nebolo možné, chceli radšej osta</w:t>
      </w:r>
      <w:r w:rsidR="00BB0C4E">
        <w:t>ť</w:t>
      </w:r>
      <w:r w:rsidR="005F43EB">
        <w:t xml:space="preserve"> v </w:t>
      </w:r>
      <w:r w:rsidR="00EA02B8" w:rsidRPr="00BB0C4E">
        <w:t>Č</w:t>
      </w:r>
      <w:r w:rsidR="000404A3" w:rsidRPr="00BB0C4E">
        <w:t>eskoslo</w:t>
      </w:r>
      <w:r w:rsidR="00EA02B8" w:rsidRPr="00BB0C4E">
        <w:t>vensku.</w:t>
      </w:r>
      <w:r w:rsidR="00475E56" w:rsidRPr="00BB0C4E">
        <w:t xml:space="preserve"> Ale aj napriek svojmu prianiu patri</w:t>
      </w:r>
      <w:r w:rsidR="00BB0C4E">
        <w:t>ť</w:t>
      </w:r>
      <w:r w:rsidR="005F43EB">
        <w:t xml:space="preserve"> k </w:t>
      </w:r>
      <w:r w:rsidR="00475E56" w:rsidRPr="00BB0C4E">
        <w:t>Č</w:t>
      </w:r>
      <w:r w:rsidR="000404A3" w:rsidRPr="00BB0C4E">
        <w:t>eskoslo</w:t>
      </w:r>
      <w:r w:rsidR="00475E56" w:rsidRPr="00BB0C4E">
        <w:t xml:space="preserve">vensku mnohí obyvatelia </w:t>
      </w:r>
      <w:r w:rsidR="00577592" w:rsidRPr="00BB0C4E">
        <w:t>sa obávali pretrhnutia</w:t>
      </w:r>
      <w:r w:rsidR="00475E56" w:rsidRPr="00BB0C4E">
        <w:t xml:space="preserve"> hos</w:t>
      </w:r>
      <w:r w:rsidR="00577592" w:rsidRPr="00BB0C4E">
        <w:t>podárskych stykov medzi nimi</w:t>
      </w:r>
      <w:r w:rsidR="005F43EB">
        <w:t xml:space="preserve"> a </w:t>
      </w:r>
      <w:r w:rsidR="00577592" w:rsidRPr="00BB0C4E">
        <w:t>Poliakmi, na ktoré boli odkázaní.</w:t>
      </w:r>
    </w:p>
    <w:p w14:paraId="4BF98C1E" w14:textId="77777777" w:rsidR="0013529B" w:rsidRPr="00BB0C4E" w:rsidRDefault="0013529B" w:rsidP="00041FEF">
      <w:r w:rsidRPr="00BB0C4E">
        <w:t>Na svojej ceste po severnom Spiši narazi</w:t>
      </w:r>
      <w:r w:rsidR="00BB0C4E">
        <w:t>l</w:t>
      </w:r>
      <w:r w:rsidR="006F627D">
        <w:t xml:space="preserve"> </w:t>
      </w:r>
      <w:r w:rsidRPr="00BB0C4E">
        <w:t>Beňuš na jeden veľmi závažný problém. Tým problémom bolo pôsobenie tzv. „</w:t>
      </w:r>
      <w:r w:rsidRPr="006D3DE4">
        <w:rPr>
          <w:i/>
        </w:rPr>
        <w:t>spišsko-oravskej légie“</w:t>
      </w:r>
      <w:r w:rsidRPr="00BB0C4E">
        <w:t>, ktorá bola súčasťou „</w:t>
      </w:r>
      <w:r w:rsidRPr="006D3DE4">
        <w:rPr>
          <w:i/>
        </w:rPr>
        <w:t>maďarsko-poľských légií“</w:t>
      </w:r>
      <w:r w:rsidRPr="00BB0C4E">
        <w:t>.</w:t>
      </w:r>
      <w:r w:rsidRPr="00FE7FA6">
        <w:rPr>
          <w:vertAlign w:val="superscript"/>
        </w:rPr>
        <w:footnoteReference w:id="97"/>
      </w:r>
      <w:r w:rsidRPr="00BB0C4E">
        <w:t xml:space="preserve"> Úlohou tejto légie bolo znepokojova</w:t>
      </w:r>
      <w:r w:rsidR="00BB0C4E">
        <w:t>ť</w:t>
      </w:r>
      <w:r w:rsidR="006F627D">
        <w:t xml:space="preserve"> </w:t>
      </w:r>
      <w:r w:rsidRPr="00BB0C4E">
        <w:t>obyvateľstvo.</w:t>
      </w:r>
      <w:r w:rsidR="005F43EB">
        <w:t xml:space="preserve"> k </w:t>
      </w:r>
      <w:r w:rsidRPr="00BB0C4E">
        <w:t>bežným praktikám légie patrili vraždy</w:t>
      </w:r>
      <w:r w:rsidR="005F43EB">
        <w:t xml:space="preserve"> a </w:t>
      </w:r>
      <w:r w:rsidRPr="00BB0C4E">
        <w:t>napádanie obyvateľstva</w:t>
      </w:r>
      <w:r w:rsidR="005F43EB">
        <w:t xml:space="preserve"> v </w:t>
      </w:r>
      <w:r w:rsidRPr="00BB0C4E">
        <w:t>domoch alebo na poliach.</w:t>
      </w:r>
      <w:r w:rsidR="00370ED2" w:rsidRPr="00BB0C4E">
        <w:t xml:space="preserve"> </w:t>
      </w:r>
      <w:r w:rsidR="00BB2519" w:rsidRPr="00BB0C4E">
        <w:t>Nebo</w:t>
      </w:r>
      <w:r w:rsidR="00BB0C4E">
        <w:t>l</w:t>
      </w:r>
      <w:r w:rsidR="006F627D">
        <w:t xml:space="preserve"> </w:t>
      </w:r>
      <w:r w:rsidR="00BB2519" w:rsidRPr="00BB0C4E">
        <w:t xml:space="preserve">teda dôvod </w:t>
      </w:r>
      <w:r w:rsidR="00370ED2" w:rsidRPr="00BB0C4E">
        <w:t>čudova</w:t>
      </w:r>
      <w:r w:rsidR="00BB0C4E">
        <w:t>ť</w:t>
      </w:r>
      <w:r w:rsidR="006F627D">
        <w:t xml:space="preserve"> </w:t>
      </w:r>
      <w:r w:rsidR="00BB2519" w:rsidRPr="00BB0C4E">
        <w:t>sa</w:t>
      </w:r>
      <w:r w:rsidR="00370ED2" w:rsidRPr="00BB0C4E">
        <w:t>, že obyvatelia severného Spiša sa báli nahlas zverejni</w:t>
      </w:r>
      <w:r w:rsidR="00BB0C4E">
        <w:t>ť</w:t>
      </w:r>
      <w:r w:rsidR="006F627D">
        <w:t xml:space="preserve"> </w:t>
      </w:r>
      <w:r w:rsidR="00370ED2" w:rsidRPr="00BB0C4E">
        <w:t>svoj názor</w:t>
      </w:r>
      <w:r w:rsidR="005F43EB">
        <w:t xml:space="preserve"> a </w:t>
      </w:r>
      <w:r w:rsidR="00370ED2" w:rsidRPr="00BB0C4E">
        <w:t>vyjadri</w:t>
      </w:r>
      <w:r w:rsidR="00BB0C4E">
        <w:t>ť</w:t>
      </w:r>
      <w:r w:rsidR="006F627D">
        <w:t xml:space="preserve"> </w:t>
      </w:r>
      <w:r w:rsidR="00370ED2" w:rsidRPr="00BB0C4E">
        <w:t>podporu príslušnosti</w:t>
      </w:r>
      <w:r w:rsidR="005F43EB">
        <w:t xml:space="preserve"> k </w:t>
      </w:r>
      <w:r w:rsidR="00370ED2" w:rsidRPr="00BB0C4E">
        <w:t>Č</w:t>
      </w:r>
      <w:r w:rsidR="000404A3" w:rsidRPr="00BB0C4E">
        <w:t>eskoslo</w:t>
      </w:r>
      <w:r w:rsidR="00370ED2" w:rsidRPr="00BB0C4E">
        <w:t>venskej republike. Beňuš putova</w:t>
      </w:r>
      <w:r w:rsidR="00BB0C4E">
        <w:t>l</w:t>
      </w:r>
      <w:r w:rsidR="006F627D">
        <w:t xml:space="preserve"> </w:t>
      </w:r>
      <w:r w:rsidR="00370ED2" w:rsidRPr="00BB0C4E">
        <w:t>inkognito, neznámy, obyvatelia ho mohli poklada</w:t>
      </w:r>
      <w:r w:rsidR="00BB0C4E">
        <w:t>ť</w:t>
      </w:r>
      <w:r w:rsidR="006F627D">
        <w:t xml:space="preserve"> </w:t>
      </w:r>
      <w:r w:rsidR="00370ED2" w:rsidRPr="00BB0C4E">
        <w:t>aj za provokatéra.</w:t>
      </w:r>
    </w:p>
    <w:p w14:paraId="3F813317" w14:textId="77777777" w:rsidR="005F277D" w:rsidRPr="00BB0C4E" w:rsidRDefault="001A37E5" w:rsidP="00041FEF">
      <w:r w:rsidRPr="00BB0C4E">
        <w:lastRenderedPageBreak/>
        <w:t>Polovojenské ozbrojené jednotky - m</w:t>
      </w:r>
      <w:r w:rsidR="00070286" w:rsidRPr="00BB0C4E">
        <w:t>aďarsko-</w:t>
      </w:r>
      <w:r w:rsidR="005F277D" w:rsidRPr="00BB0C4E">
        <w:t>poľské légie, ktorých časťou bola aj spišsko-oravská légia boli riadené priamo</w:t>
      </w:r>
      <w:r w:rsidR="005F43EB">
        <w:t xml:space="preserve"> z </w:t>
      </w:r>
      <w:r w:rsidR="005F277D" w:rsidRPr="00BB0C4E">
        <w:t>Budapešti.</w:t>
      </w:r>
      <w:r w:rsidR="005F277D" w:rsidRPr="00FE7FA6">
        <w:rPr>
          <w:vertAlign w:val="superscript"/>
        </w:rPr>
        <w:footnoteReference w:id="98"/>
      </w:r>
      <w:r w:rsidR="005F277D" w:rsidRPr="00BB0C4E">
        <w:t xml:space="preserve"> Na severnom Spiši pripravovali pôdu pre vojenské akcie</w:t>
      </w:r>
      <w:r w:rsidR="005F43EB">
        <w:t xml:space="preserve"> a </w:t>
      </w:r>
      <w:r w:rsidR="005F277D" w:rsidRPr="00BB0C4E">
        <w:t>získavali dobrovoľníkov pre spoluprácu. Cieľom malo by</w:t>
      </w:r>
      <w:r w:rsidR="00BB0C4E">
        <w:t>ť</w:t>
      </w:r>
      <w:r w:rsidR="006F627D">
        <w:t xml:space="preserve"> </w:t>
      </w:r>
      <w:r w:rsidR="005F277D" w:rsidRPr="00BB0C4E">
        <w:t>odtrhnutie Slovenska od Č</w:t>
      </w:r>
      <w:r w:rsidR="000404A3" w:rsidRPr="00BB0C4E">
        <w:t>eskoslo</w:t>
      </w:r>
      <w:r w:rsidR="005F277D" w:rsidRPr="00BB0C4E">
        <w:t>venska</w:t>
      </w:r>
      <w:r w:rsidR="005F43EB">
        <w:t xml:space="preserve"> a </w:t>
      </w:r>
      <w:r w:rsidR="005F277D" w:rsidRPr="00BB0C4E">
        <w:t>jeho pripojenie</w:t>
      </w:r>
      <w:r w:rsidR="005F43EB">
        <w:t xml:space="preserve"> k </w:t>
      </w:r>
      <w:r w:rsidR="005F277D" w:rsidRPr="00BB0C4E">
        <w:t xml:space="preserve">Maďarsku, nakoniec obnovenie Uhorska. </w:t>
      </w:r>
      <w:r w:rsidR="00220A6E" w:rsidRPr="00BB0C4E">
        <w:t>Ako už bolo spomenuté légie nemali ďaleko</w:t>
      </w:r>
      <w:r w:rsidR="005F43EB">
        <w:t xml:space="preserve"> k </w:t>
      </w:r>
      <w:r w:rsidR="00220A6E" w:rsidRPr="00BB0C4E">
        <w:t>násilnostiam. 15. mája 1920 prepadli četnícku stanicu</w:t>
      </w:r>
      <w:r w:rsidR="005F43EB">
        <w:t xml:space="preserve"> v </w:t>
      </w:r>
      <w:r w:rsidR="00220A6E" w:rsidRPr="00BB0C4E">
        <w:t>Jurgove, kde prišie</w:t>
      </w:r>
      <w:r w:rsidR="00BB0C4E">
        <w:t>l</w:t>
      </w:r>
      <w:r w:rsidR="005F43EB">
        <w:t xml:space="preserve"> o </w:t>
      </w:r>
      <w:r w:rsidR="00220A6E" w:rsidRPr="00BB0C4E">
        <w:t>život</w:t>
      </w:r>
      <w:r w:rsidR="006F627D">
        <w:t xml:space="preserve"> </w:t>
      </w:r>
      <w:r w:rsidR="00220A6E" w:rsidRPr="00BB0C4E">
        <w:t>strážmajster František Kabát.</w:t>
      </w:r>
      <w:r w:rsidR="00220A6E" w:rsidRPr="00FE7FA6">
        <w:rPr>
          <w:vertAlign w:val="superscript"/>
        </w:rPr>
        <w:footnoteReference w:id="99"/>
      </w:r>
      <w:r w:rsidR="005F43EB">
        <w:t xml:space="preserve"> k </w:t>
      </w:r>
      <w:r w:rsidR="002C1E9A" w:rsidRPr="00BB0C4E">
        <w:t>ďalším násilným akciám došlo</w:t>
      </w:r>
      <w:r w:rsidR="005F43EB">
        <w:t xml:space="preserve"> v </w:t>
      </w:r>
      <w:r w:rsidR="002C1E9A" w:rsidRPr="00BB0C4E">
        <w:t>Podspádoch, kde bolo napadnuté č</w:t>
      </w:r>
      <w:r w:rsidR="000404A3" w:rsidRPr="00BB0C4E">
        <w:t>eskoslo</w:t>
      </w:r>
      <w:r w:rsidR="002C1E9A" w:rsidRPr="00BB0C4E">
        <w:t>venské vojsko,</w:t>
      </w:r>
      <w:r w:rsidR="005F43EB">
        <w:t xml:space="preserve"> v </w:t>
      </w:r>
      <w:r w:rsidR="002C1E9A" w:rsidRPr="00BB0C4E">
        <w:t>Nedeci bo</w:t>
      </w:r>
      <w:r w:rsidR="00BB0C4E">
        <w:t>l</w:t>
      </w:r>
      <w:r w:rsidR="006F627D">
        <w:t xml:space="preserve"> </w:t>
      </w:r>
      <w:r w:rsidR="002C1E9A" w:rsidRPr="00BB0C4E">
        <w:t>zavraždený proslovensky zmýšľajúci richtár</w:t>
      </w:r>
      <w:r w:rsidR="00A85AD7" w:rsidRPr="00BB0C4E">
        <w:t xml:space="preserve"> Ján Stronček</w:t>
      </w:r>
      <w:r w:rsidR="005F43EB">
        <w:t xml:space="preserve"> a </w:t>
      </w:r>
      <w:r w:rsidR="00A85AD7" w:rsidRPr="00BB0C4E">
        <w:t>napadnutý dom vdovy Vonkovej, kde za obe</w:t>
      </w:r>
      <w:r w:rsidR="00BB0C4E">
        <w:t>ť</w:t>
      </w:r>
      <w:r w:rsidR="006F627D">
        <w:t xml:space="preserve"> </w:t>
      </w:r>
      <w:r w:rsidR="00A85AD7" w:rsidRPr="00BB0C4E">
        <w:t>pado</w:t>
      </w:r>
      <w:r w:rsidR="00BB0C4E">
        <w:t>l</w:t>
      </w:r>
      <w:r w:rsidR="006F627D">
        <w:t xml:space="preserve"> </w:t>
      </w:r>
      <w:r w:rsidR="00A85AD7" w:rsidRPr="00BB0C4E">
        <w:t>chlapec slúžiaci tu ako</w:t>
      </w:r>
      <w:r w:rsidR="00DF61E8" w:rsidRPr="00BB0C4E">
        <w:t xml:space="preserve"> p</w:t>
      </w:r>
      <w:r w:rsidR="00A85AD7" w:rsidRPr="00BB0C4E">
        <w:t>astier.</w:t>
      </w:r>
      <w:r w:rsidR="00A85AD7" w:rsidRPr="00FE7FA6">
        <w:rPr>
          <w:vertAlign w:val="superscript"/>
        </w:rPr>
        <w:footnoteReference w:id="100"/>
      </w:r>
      <w:r w:rsidR="006F627D">
        <w:t xml:space="preserve"> </w:t>
      </w:r>
      <w:r w:rsidR="00DF61E8" w:rsidRPr="00BB0C4E">
        <w:t>Jednu</w:t>
      </w:r>
      <w:r w:rsidR="005F43EB">
        <w:t xml:space="preserve"> z </w:t>
      </w:r>
      <w:r w:rsidR="00DF61E8" w:rsidRPr="00BB0C4E">
        <w:t>akcií spišsko-oravkej légie veľmi dramaticky opisuje Micha</w:t>
      </w:r>
      <w:r w:rsidR="00BB0C4E">
        <w:t>l</w:t>
      </w:r>
      <w:r w:rsidR="006F627D">
        <w:t xml:space="preserve"> </w:t>
      </w:r>
      <w:r w:rsidR="00DF61E8" w:rsidRPr="00BB0C4E">
        <w:t>Murcko vo svojom článku:</w:t>
      </w:r>
    </w:p>
    <w:p w14:paraId="5A91CB2D" w14:textId="77777777" w:rsidR="00DF61E8" w:rsidRPr="00BB0C4E" w:rsidRDefault="003419CC" w:rsidP="00041FEF">
      <w:r w:rsidRPr="00BB0C4E">
        <w:t>„</w:t>
      </w:r>
      <w:r w:rsidR="00DF61E8" w:rsidRPr="006D3DE4">
        <w:rPr>
          <w:i/>
        </w:rPr>
        <w:t>Stalo sa to 20. júna 1920 pri Červenom Kláštore. Pri návrate</w:t>
      </w:r>
      <w:r w:rsidR="005F43EB">
        <w:rPr>
          <w:i/>
        </w:rPr>
        <w:t xml:space="preserve"> z </w:t>
      </w:r>
      <w:r w:rsidR="00DF61E8" w:rsidRPr="006D3DE4">
        <w:rPr>
          <w:i/>
        </w:rPr>
        <w:t>výletu do Červeného Kláštora (Smerdžonky) zadržali poľskí teroristi skupinu českých</w:t>
      </w:r>
      <w:r w:rsidR="005F43EB">
        <w:rPr>
          <w:i/>
        </w:rPr>
        <w:t xml:space="preserve"> a </w:t>
      </w:r>
      <w:r w:rsidR="00DF61E8" w:rsidRPr="006D3DE4">
        <w:rPr>
          <w:i/>
        </w:rPr>
        <w:t>slovenských úradníkov, ktorí so súhlasom plebiscitných orgánov vykonávali na severnom Spiši verejnú správu</w:t>
      </w:r>
      <w:r w:rsidR="005F43EB">
        <w:rPr>
          <w:i/>
        </w:rPr>
        <w:t xml:space="preserve"> a </w:t>
      </w:r>
      <w:r w:rsidR="00DF61E8" w:rsidRPr="006D3DE4">
        <w:rPr>
          <w:i/>
        </w:rPr>
        <w:t>súdnictvo.</w:t>
      </w:r>
      <w:r w:rsidR="005F43EB">
        <w:rPr>
          <w:i/>
        </w:rPr>
        <w:t xml:space="preserve"> v </w:t>
      </w:r>
      <w:r w:rsidR="00DF61E8" w:rsidRPr="006D3DE4">
        <w:rPr>
          <w:i/>
        </w:rPr>
        <w:t>zadržanej skupine boli: súdny radca dr. Jaroslav Rozum, súdny vrchný oficiá</w:t>
      </w:r>
      <w:r w:rsidR="00BB0C4E" w:rsidRPr="006D3DE4">
        <w:rPr>
          <w:i/>
        </w:rPr>
        <w:t>l</w:t>
      </w:r>
      <w:r w:rsidR="006F627D" w:rsidRPr="006D3DE4">
        <w:rPr>
          <w:i/>
        </w:rPr>
        <w:t xml:space="preserve"> </w:t>
      </w:r>
      <w:r w:rsidR="00DF61E8" w:rsidRPr="006D3DE4">
        <w:rPr>
          <w:i/>
        </w:rPr>
        <w:t>Václav Bayer, súdny kancelista Anton Micka, úradníci</w:t>
      </w:r>
      <w:r w:rsidR="005750E7" w:rsidRPr="006D3DE4">
        <w:rPr>
          <w:i/>
        </w:rPr>
        <w:t xml:space="preserve"> ministerstva sociálnej starostlivosti</w:t>
      </w:r>
      <w:r w:rsidR="005F43EB">
        <w:rPr>
          <w:i/>
        </w:rPr>
        <w:t xml:space="preserve"> o </w:t>
      </w:r>
      <w:r w:rsidR="005750E7" w:rsidRPr="006D3DE4">
        <w:rPr>
          <w:i/>
        </w:rPr>
        <w:t>vojnových poškodencov</w:t>
      </w:r>
      <w:r w:rsidR="005F43EB">
        <w:rPr>
          <w:i/>
        </w:rPr>
        <w:t xml:space="preserve"> v </w:t>
      </w:r>
      <w:r w:rsidR="005750E7" w:rsidRPr="006D3DE4">
        <w:rPr>
          <w:i/>
        </w:rPr>
        <w:t>Spišskej Starej Vsi, Jozef Hejlek, František Hanuš, Anton Navráti</w:t>
      </w:r>
      <w:r w:rsidR="00BB0C4E" w:rsidRPr="006D3DE4">
        <w:rPr>
          <w:i/>
        </w:rPr>
        <w:t>l</w:t>
      </w:r>
      <w:r w:rsidR="005F43EB">
        <w:rPr>
          <w:i/>
        </w:rPr>
        <w:t xml:space="preserve"> a </w:t>
      </w:r>
      <w:r w:rsidR="005750E7" w:rsidRPr="006D3DE4">
        <w:rPr>
          <w:i/>
        </w:rPr>
        <w:t>prednosta poštového úradu Jozef Novotný</w:t>
      </w:r>
      <w:r w:rsidR="005F43EB">
        <w:rPr>
          <w:i/>
        </w:rPr>
        <w:t xml:space="preserve"> s </w:t>
      </w:r>
      <w:r w:rsidR="005750E7" w:rsidRPr="006D3DE4">
        <w:rPr>
          <w:i/>
        </w:rPr>
        <w:t>manželkou Adelou. Po posedení</w:t>
      </w:r>
      <w:r w:rsidR="005F43EB">
        <w:rPr>
          <w:i/>
        </w:rPr>
        <w:t xml:space="preserve"> v </w:t>
      </w:r>
      <w:r w:rsidR="005750E7" w:rsidRPr="006D3DE4">
        <w:rPr>
          <w:i/>
        </w:rPr>
        <w:t>reštaurácii Smerdžonka asi</w:t>
      </w:r>
      <w:r w:rsidR="005F43EB">
        <w:rPr>
          <w:i/>
        </w:rPr>
        <w:t xml:space="preserve"> o </w:t>
      </w:r>
      <w:r w:rsidR="005750E7" w:rsidRPr="006D3DE4">
        <w:rPr>
          <w:i/>
        </w:rPr>
        <w:t>20. hodine sa vydali peši na spiatočnú cestu. Tesne pred Spišskou Starou Vsou, neďaleko parnej píly</w:t>
      </w:r>
      <w:r w:rsidR="005F43EB">
        <w:rPr>
          <w:i/>
        </w:rPr>
        <w:t xml:space="preserve"> v </w:t>
      </w:r>
      <w:r w:rsidR="005750E7" w:rsidRPr="006D3DE4">
        <w:rPr>
          <w:i/>
        </w:rPr>
        <w:t>Jordanci ich obklopili asi 10 pištoľami vyzbrojení mladíci, ktorí hovorili po poľsky. Zobrali im doklady</w:t>
      </w:r>
      <w:r w:rsidR="005F43EB">
        <w:rPr>
          <w:i/>
        </w:rPr>
        <w:t xml:space="preserve"> a </w:t>
      </w:r>
      <w:r w:rsidR="005750E7" w:rsidRPr="006D3DE4">
        <w:rPr>
          <w:i/>
        </w:rPr>
        <w:t>oznámili, že dostali rozkaz predvies</w:t>
      </w:r>
      <w:r w:rsidR="00BB0C4E" w:rsidRPr="006D3DE4">
        <w:rPr>
          <w:i/>
        </w:rPr>
        <w:t>ť</w:t>
      </w:r>
      <w:r w:rsidR="006F627D" w:rsidRPr="006D3DE4">
        <w:rPr>
          <w:i/>
        </w:rPr>
        <w:t xml:space="preserve"> </w:t>
      </w:r>
      <w:r w:rsidR="005750E7" w:rsidRPr="006D3DE4">
        <w:rPr>
          <w:i/>
        </w:rPr>
        <w:t>ich pred richtára</w:t>
      </w:r>
      <w:r w:rsidR="005F43EB">
        <w:rPr>
          <w:i/>
        </w:rPr>
        <w:t xml:space="preserve"> v </w:t>
      </w:r>
      <w:r w:rsidR="005750E7" w:rsidRPr="006D3DE4">
        <w:rPr>
          <w:i/>
        </w:rPr>
        <w:t>Lesnici, aby ich vypoču</w:t>
      </w:r>
      <w:r w:rsidR="00BB0C4E" w:rsidRPr="006D3DE4">
        <w:rPr>
          <w:i/>
        </w:rPr>
        <w:t>l</w:t>
      </w:r>
      <w:r w:rsidR="005F43EB">
        <w:rPr>
          <w:i/>
        </w:rPr>
        <w:t xml:space="preserve"> a </w:t>
      </w:r>
      <w:r w:rsidR="005750E7" w:rsidRPr="006D3DE4">
        <w:rPr>
          <w:i/>
        </w:rPr>
        <w:t>zisti</w:t>
      </w:r>
      <w:r w:rsidR="00BB0C4E" w:rsidRPr="006D3DE4">
        <w:rPr>
          <w:i/>
        </w:rPr>
        <w:t>l</w:t>
      </w:r>
      <w:r w:rsidR="006F627D" w:rsidRPr="006D3DE4">
        <w:rPr>
          <w:i/>
        </w:rPr>
        <w:t xml:space="preserve"> </w:t>
      </w:r>
      <w:r w:rsidR="005750E7" w:rsidRPr="006D3DE4">
        <w:rPr>
          <w:i/>
        </w:rPr>
        <w:t>totožnosť. Na cestu do Lesnice sa vydali cez Nižné Šváby popri Dunajci. Cestou prepustili pani Adelu Novotnú, prikázali jej, aby sa vrátila do Smerdžonky (neskôr prepustili aj jej manžela). Ostatných okolo 23.30 hodine hlboko</w:t>
      </w:r>
      <w:r w:rsidR="005F43EB">
        <w:rPr>
          <w:i/>
        </w:rPr>
        <w:t xml:space="preserve"> v </w:t>
      </w:r>
      <w:r w:rsidR="005750E7" w:rsidRPr="006D3DE4">
        <w:rPr>
          <w:i/>
        </w:rPr>
        <w:t>lese (po pravej strane Dunajca sa tiahne vysoký kopec porastený hustým ihličnatým lesom</w:t>
      </w:r>
      <w:r w:rsidR="00C267DE" w:rsidRPr="006D3DE4">
        <w:rPr>
          <w:i/>
        </w:rPr>
        <w:t>) zastavili, postavili do radu, orabovali</w:t>
      </w:r>
      <w:r w:rsidR="005F43EB">
        <w:rPr>
          <w:i/>
        </w:rPr>
        <w:t xml:space="preserve"> a </w:t>
      </w:r>
      <w:r w:rsidR="00C267DE" w:rsidRPr="006D3DE4">
        <w:rPr>
          <w:i/>
        </w:rPr>
        <w:t>na rozkaz veliteľa skupiny postrieľali. Na mieste bo</w:t>
      </w:r>
      <w:r w:rsidR="00BB0C4E" w:rsidRPr="006D3DE4">
        <w:rPr>
          <w:i/>
        </w:rPr>
        <w:t>l</w:t>
      </w:r>
      <w:r w:rsidR="006F627D" w:rsidRPr="006D3DE4">
        <w:rPr>
          <w:i/>
        </w:rPr>
        <w:t xml:space="preserve"> </w:t>
      </w:r>
      <w:r w:rsidR="00C267DE" w:rsidRPr="006D3DE4">
        <w:rPr>
          <w:i/>
        </w:rPr>
        <w:t>mŕtvy Jozef Hejlek, František Hanuš zomre</w:t>
      </w:r>
      <w:r w:rsidR="00BB0C4E" w:rsidRPr="006D3DE4">
        <w:rPr>
          <w:i/>
        </w:rPr>
        <w:t>l</w:t>
      </w:r>
      <w:r w:rsidR="006F627D" w:rsidRPr="006D3DE4">
        <w:rPr>
          <w:i/>
        </w:rPr>
        <w:t xml:space="preserve"> </w:t>
      </w:r>
      <w:r w:rsidR="00C267DE" w:rsidRPr="006D3DE4">
        <w:rPr>
          <w:i/>
        </w:rPr>
        <w:t>pri prevoze do Spišskej Starej Vsi. Ostatní boli ľahšie</w:t>
      </w:r>
      <w:r w:rsidR="005F43EB">
        <w:rPr>
          <w:i/>
        </w:rPr>
        <w:t xml:space="preserve"> a </w:t>
      </w:r>
      <w:r w:rsidR="00C267DE" w:rsidRPr="006D3DE4">
        <w:rPr>
          <w:i/>
        </w:rPr>
        <w:t>ťažšie zranení.</w:t>
      </w:r>
      <w:r w:rsidRPr="006D3DE4">
        <w:rPr>
          <w:i/>
        </w:rPr>
        <w:t>“</w:t>
      </w:r>
      <w:r w:rsidR="0070526C" w:rsidRPr="00FE7FA6">
        <w:rPr>
          <w:vertAlign w:val="superscript"/>
        </w:rPr>
        <w:footnoteReference w:id="101"/>
      </w:r>
    </w:p>
    <w:p w14:paraId="262C64AD" w14:textId="77777777" w:rsidR="00665F0C" w:rsidRPr="00BB0C4E" w:rsidRDefault="007B1935" w:rsidP="00041FEF">
      <w:r w:rsidRPr="00BB0C4E">
        <w:t>Samozrejme, že táto udalos</w:t>
      </w:r>
      <w:r w:rsidR="00BB0C4E">
        <w:t>ť</w:t>
      </w:r>
      <w:r w:rsidR="006F627D">
        <w:t xml:space="preserve"> </w:t>
      </w:r>
      <w:r w:rsidRPr="00BB0C4E">
        <w:t xml:space="preserve">neostala bez odozvy. </w:t>
      </w:r>
      <w:r w:rsidR="00665F0C" w:rsidRPr="00BB0C4E">
        <w:t>Občania Nedece</w:t>
      </w:r>
      <w:r w:rsidR="005F43EB">
        <w:t xml:space="preserve"> a </w:t>
      </w:r>
      <w:r w:rsidR="00665F0C" w:rsidRPr="00BB0C4E">
        <w:t>Matiašoviec po tom, ako sa dozvedeli</w:t>
      </w:r>
      <w:r w:rsidR="005F43EB">
        <w:t xml:space="preserve"> o </w:t>
      </w:r>
      <w:r w:rsidR="00665F0C" w:rsidRPr="00BB0C4E">
        <w:t>vražde dvoch úradníkov, začali prenasledova</w:t>
      </w:r>
      <w:r w:rsidR="00BB0C4E">
        <w:t>ť</w:t>
      </w:r>
      <w:r w:rsidR="006F627D">
        <w:t xml:space="preserve"> </w:t>
      </w:r>
      <w:r w:rsidR="00665F0C" w:rsidRPr="00BB0C4E">
        <w:t>poľských agitátorov zo Spišskej Starej Vsi</w:t>
      </w:r>
      <w:r w:rsidRPr="00BB0C4E">
        <w:t>.</w:t>
      </w:r>
      <w:r w:rsidR="00665F0C" w:rsidRPr="00BB0C4E">
        <w:t xml:space="preserve"> </w:t>
      </w:r>
      <w:r w:rsidR="000C1418" w:rsidRPr="00BB0C4E">
        <w:t>P</w:t>
      </w:r>
      <w:r w:rsidR="00244F8C" w:rsidRPr="00BB0C4E">
        <w:t>oľskí agitátori</w:t>
      </w:r>
      <w:r w:rsidR="00665F0C" w:rsidRPr="00BB0C4E">
        <w:t xml:space="preserve"> sa chceli zachráni</w:t>
      </w:r>
      <w:r w:rsidR="00BB0C4E">
        <w:t>ť</w:t>
      </w:r>
      <w:r w:rsidR="006F627D">
        <w:t xml:space="preserve"> </w:t>
      </w:r>
      <w:r w:rsidR="00665F0C" w:rsidRPr="00BB0C4E">
        <w:t>prebrodením Dunajca. Jeden</w:t>
      </w:r>
      <w:r w:rsidR="005F43EB">
        <w:t xml:space="preserve"> z </w:t>
      </w:r>
      <w:r w:rsidR="00665F0C" w:rsidRPr="00BB0C4E">
        <w:t>nich sa vrátil, keď zistil, že sa mu nepodarí prepláva</w:t>
      </w:r>
      <w:r w:rsidR="00BB0C4E">
        <w:t>ť</w:t>
      </w:r>
      <w:r w:rsidR="006F627D">
        <w:t xml:space="preserve"> </w:t>
      </w:r>
      <w:r w:rsidR="00665F0C" w:rsidRPr="00BB0C4E">
        <w:t>rieku. Druhý sa utopil.</w:t>
      </w:r>
      <w:r w:rsidR="00665F0C" w:rsidRPr="00FE7FA6">
        <w:rPr>
          <w:vertAlign w:val="superscript"/>
        </w:rPr>
        <w:footnoteReference w:id="102"/>
      </w:r>
      <w:r w:rsidR="006F627D">
        <w:rPr>
          <w:vertAlign w:val="superscript"/>
        </w:rPr>
        <w:t xml:space="preserve"> </w:t>
      </w:r>
    </w:p>
    <w:p w14:paraId="101F06D5" w14:textId="77777777" w:rsidR="00205513" w:rsidRPr="00BB0C4E" w:rsidRDefault="00E02556" w:rsidP="00041FEF">
      <w:r w:rsidRPr="00BB0C4E">
        <w:t>Légie mali pre svoju činnos</w:t>
      </w:r>
      <w:r w:rsidR="00BB0C4E">
        <w:t>ť</w:t>
      </w:r>
      <w:r w:rsidR="006F627D">
        <w:t xml:space="preserve"> </w:t>
      </w:r>
      <w:r w:rsidRPr="00BB0C4E">
        <w:t>takmer voľné ruky najmä po stiahnutí sa č</w:t>
      </w:r>
      <w:r w:rsidR="000404A3" w:rsidRPr="00BB0C4E">
        <w:t>eskoslo</w:t>
      </w:r>
      <w:r w:rsidRPr="00BB0C4E">
        <w:t>venského vojska z</w:t>
      </w:r>
      <w:r w:rsidR="0016343C" w:rsidRPr="00BB0C4E">
        <w:t>o spišského</w:t>
      </w:r>
      <w:r w:rsidRPr="00BB0C4E">
        <w:t> plebiscitného územia 29. marca 1920. Na ich miesto nastúpilo 80 francúzskych vojakov, ktorí zjavne nemali situáciu na plebiscitnom území vo svojich rukách.</w:t>
      </w:r>
      <w:r w:rsidR="00205513" w:rsidRPr="00BB0C4E">
        <w:t xml:space="preserve"> Po odvolaní pleb</w:t>
      </w:r>
      <w:r w:rsidR="00D328F0" w:rsidRPr="00BB0C4E">
        <w:t>i</w:t>
      </w:r>
      <w:r w:rsidR="00205513" w:rsidRPr="00BB0C4E">
        <w:t>scitu mali by</w:t>
      </w:r>
      <w:r w:rsidR="00BB0C4E">
        <w:t>ť</w:t>
      </w:r>
      <w:r w:rsidR="006F627D">
        <w:t xml:space="preserve"> </w:t>
      </w:r>
      <w:r w:rsidR="00205513" w:rsidRPr="00BB0C4E">
        <w:t>légie rozpustené, napriek tomu ešte</w:t>
      </w:r>
      <w:r w:rsidR="005F43EB">
        <w:t xml:space="preserve"> v </w:t>
      </w:r>
      <w:r w:rsidR="00205513" w:rsidRPr="00BB0C4E">
        <w:t>roku 1921 sídlila jedna rota maďarsko-poľských légií</w:t>
      </w:r>
      <w:r w:rsidR="005F43EB">
        <w:t xml:space="preserve"> v </w:t>
      </w:r>
      <w:r w:rsidR="00205513" w:rsidRPr="00BB0C4E">
        <w:t>Zakopanom.</w:t>
      </w:r>
      <w:r w:rsidR="00205513" w:rsidRPr="00FE7FA6">
        <w:rPr>
          <w:vertAlign w:val="superscript"/>
        </w:rPr>
        <w:footnoteReference w:id="103"/>
      </w:r>
      <w:r w:rsidR="00205513" w:rsidRPr="00BB0C4E">
        <w:t xml:space="preserve"> Legionári dokonca dostávali mesačný plat, napriek tomu prepady</w:t>
      </w:r>
      <w:r w:rsidR="005F43EB">
        <w:t xml:space="preserve"> a </w:t>
      </w:r>
      <w:r w:rsidR="00205513" w:rsidRPr="00BB0C4E">
        <w:t>krádeže neustávali. Nakoniec boli légie predsa rozpustené</w:t>
      </w:r>
      <w:r w:rsidR="005F43EB">
        <w:t xml:space="preserve"> a </w:t>
      </w:r>
      <w:r w:rsidR="00205513" w:rsidRPr="00BB0C4E">
        <w:t>niektorí členovia zatknutí.</w:t>
      </w:r>
      <w:r w:rsidR="00205513" w:rsidRPr="00FE7FA6">
        <w:rPr>
          <w:vertAlign w:val="superscript"/>
        </w:rPr>
        <w:footnoteReference w:id="104"/>
      </w:r>
    </w:p>
    <w:p w14:paraId="1155E5E2" w14:textId="77777777" w:rsidR="00480374" w:rsidRPr="00BB0C4E" w:rsidRDefault="007D1B7D" w:rsidP="00041FEF">
      <w:r w:rsidRPr="00BB0C4E">
        <w:t>Pomoc Oravcom</w:t>
      </w:r>
      <w:r w:rsidR="005F43EB">
        <w:t xml:space="preserve"> a </w:t>
      </w:r>
      <w:r w:rsidRPr="00BB0C4E">
        <w:t>Spišiakom poskytli aj americkí Slováci, ktorí trvali na ponechaní Oravy</w:t>
      </w:r>
      <w:r w:rsidR="005F43EB">
        <w:t xml:space="preserve"> a </w:t>
      </w:r>
      <w:r w:rsidRPr="00BB0C4E">
        <w:t>Spiša</w:t>
      </w:r>
      <w:r w:rsidR="005F43EB">
        <w:t xml:space="preserve"> v </w:t>
      </w:r>
      <w:r w:rsidRPr="00BB0C4E">
        <w:t>Č</w:t>
      </w:r>
      <w:r w:rsidR="000404A3" w:rsidRPr="00BB0C4E">
        <w:t>eskoslo</w:t>
      </w:r>
      <w:r w:rsidRPr="00BB0C4E">
        <w:t>vensku.</w:t>
      </w:r>
      <w:r w:rsidR="0043547A" w:rsidRPr="00BB0C4E">
        <w:t xml:space="preserve"> Jednou</w:t>
      </w:r>
      <w:r w:rsidR="005F43EB">
        <w:t xml:space="preserve"> z </w:t>
      </w:r>
      <w:r w:rsidR="0043547A" w:rsidRPr="00BB0C4E">
        <w:t>akcií je aj vypracovanie Promemoria vo veci Oravy</w:t>
      </w:r>
      <w:r w:rsidR="005F43EB">
        <w:t xml:space="preserve"> a </w:t>
      </w:r>
      <w:r w:rsidR="0043547A" w:rsidRPr="00BB0C4E">
        <w:t>Spiša</w:t>
      </w:r>
      <w:r w:rsidR="005F43EB">
        <w:t xml:space="preserve"> z </w:t>
      </w:r>
      <w:r w:rsidR="0043547A" w:rsidRPr="00BB0C4E">
        <w:t>31. 10. 1920</w:t>
      </w:r>
      <w:r w:rsidR="0043547A" w:rsidRPr="00FE7FA6">
        <w:rPr>
          <w:vertAlign w:val="superscript"/>
        </w:rPr>
        <w:footnoteReference w:id="105"/>
      </w:r>
      <w:r w:rsidR="0043547A" w:rsidRPr="00BB0C4E">
        <w:t>. Jednomyseľne ho schválilo 2000 členov Slovenskej ligy na zhromaždení</w:t>
      </w:r>
      <w:r w:rsidR="005F43EB">
        <w:t xml:space="preserve"> v </w:t>
      </w:r>
      <w:r w:rsidR="0043547A" w:rsidRPr="00BB0C4E">
        <w:t xml:space="preserve">Pittsburgu. Promemorium </w:t>
      </w:r>
      <w:r w:rsidR="00480374" w:rsidRPr="00BB0C4E">
        <w:t>bolo zaslané vláde</w:t>
      </w:r>
      <w:r w:rsidR="0043547A" w:rsidRPr="00BB0C4E">
        <w:t xml:space="preserve"> USA, Č</w:t>
      </w:r>
      <w:r w:rsidR="000404A3" w:rsidRPr="00BB0C4E">
        <w:t>eskoslo</w:t>
      </w:r>
      <w:r w:rsidR="0043547A" w:rsidRPr="00BB0C4E">
        <w:t>venska</w:t>
      </w:r>
      <w:r w:rsidR="005F43EB">
        <w:t xml:space="preserve"> a </w:t>
      </w:r>
      <w:r w:rsidR="0043547A" w:rsidRPr="00BB0C4E">
        <w:t>Poľska, mierovej konferencii</w:t>
      </w:r>
      <w:r w:rsidR="005F43EB">
        <w:t xml:space="preserve"> v </w:t>
      </w:r>
      <w:r w:rsidR="0043547A" w:rsidRPr="00BB0C4E">
        <w:t>Paríž</w:t>
      </w:r>
      <w:r w:rsidR="00480374" w:rsidRPr="00BB0C4E">
        <w:t>i</w:t>
      </w:r>
      <w:r w:rsidR="005F43EB">
        <w:t xml:space="preserve"> a </w:t>
      </w:r>
      <w:r w:rsidR="0043547A" w:rsidRPr="00BB0C4E">
        <w:t>Lige národov.</w:t>
      </w:r>
      <w:r w:rsidR="00480374" w:rsidRPr="00BB0C4E">
        <w:t xml:space="preserve"> Vyjadrova</w:t>
      </w:r>
      <w:r w:rsidR="00BB0C4E">
        <w:t>l</w:t>
      </w:r>
      <w:r w:rsidR="006F627D">
        <w:t xml:space="preserve"> </w:t>
      </w:r>
      <w:r w:rsidR="00480374" w:rsidRPr="00BB0C4E">
        <w:t>sa</w:t>
      </w:r>
      <w:r w:rsidR="005F43EB">
        <w:t xml:space="preserve"> v </w:t>
      </w:r>
      <w:r w:rsidR="00480374" w:rsidRPr="00BB0C4E">
        <w:t>ňom nesúhlas</w:t>
      </w:r>
      <w:r w:rsidR="005F43EB">
        <w:t xml:space="preserve"> s </w:t>
      </w:r>
      <w:r w:rsidR="00480374" w:rsidRPr="00BB0C4E">
        <w:t>pripojením Oravy</w:t>
      </w:r>
      <w:r w:rsidR="005F43EB">
        <w:t xml:space="preserve"> a </w:t>
      </w:r>
      <w:r w:rsidR="00480374" w:rsidRPr="00BB0C4E">
        <w:t>Spiša</w:t>
      </w:r>
      <w:r w:rsidR="005F43EB">
        <w:t xml:space="preserve"> k </w:t>
      </w:r>
      <w:r w:rsidR="00480374" w:rsidRPr="00BB0C4E">
        <w:t>Poľsku.</w:t>
      </w:r>
      <w:r w:rsidR="00533342" w:rsidRPr="00BB0C4E">
        <w:t xml:space="preserve"> </w:t>
      </w:r>
      <w:r w:rsidR="00536279" w:rsidRPr="00BB0C4E">
        <w:t>Aktivity amerických Slovákov sa však minuli účinkom. Boli prijímané len ako akt národnej vzájomnosti.</w:t>
      </w:r>
    </w:p>
    <w:p w14:paraId="2760D40A" w14:textId="77777777" w:rsidR="00F94CA5" w:rsidRPr="00BB0C4E" w:rsidRDefault="007D1B7D" w:rsidP="00041FEF">
      <w:r w:rsidRPr="00BB0C4E">
        <w:t>Nebezpečnejšia situácia pre č</w:t>
      </w:r>
      <w:r w:rsidR="000404A3" w:rsidRPr="00BB0C4E">
        <w:t>eskoslo</w:t>
      </w:r>
      <w:r w:rsidRPr="00BB0C4E">
        <w:t>venskú stranu bola na Těšínsku. Tu prevláda</w:t>
      </w:r>
      <w:r w:rsidR="00BB0C4E">
        <w:t>l</w:t>
      </w:r>
      <w:r w:rsidR="006F627D">
        <w:t xml:space="preserve"> </w:t>
      </w:r>
      <w:r w:rsidRPr="00BB0C4E">
        <w:t>poľský názor na riešene situácie. Aj preto č</w:t>
      </w:r>
      <w:r w:rsidR="000404A3" w:rsidRPr="00BB0C4E">
        <w:t>eskoslo</w:t>
      </w:r>
      <w:r w:rsidRPr="00BB0C4E">
        <w:t xml:space="preserve">venská strana sa nebránila navrhovanému zrušeniu plebiscitu. </w:t>
      </w:r>
      <w:r w:rsidR="006F65F9" w:rsidRPr="00BB0C4E">
        <w:t>Chcela za každú cenu udrža</w:t>
      </w:r>
      <w:r w:rsidR="00BB0C4E">
        <w:t>ť</w:t>
      </w:r>
      <w:r w:rsidR="006F627D">
        <w:t xml:space="preserve"> </w:t>
      </w:r>
      <w:r w:rsidR="006F65F9" w:rsidRPr="00BB0C4E">
        <w:t>Těšínsko</w:t>
      </w:r>
      <w:r w:rsidR="005F43EB">
        <w:t xml:space="preserve"> a </w:t>
      </w:r>
      <w:r w:rsidR="006F65F9" w:rsidRPr="00BB0C4E">
        <w:t>jeho hospodársky potenciá</w:t>
      </w:r>
      <w:r w:rsidR="00BB0C4E">
        <w:t>l</w:t>
      </w:r>
      <w:r w:rsidR="006F627D">
        <w:t xml:space="preserve"> </w:t>
      </w:r>
      <w:r w:rsidR="006F65F9" w:rsidRPr="00BB0C4E">
        <w:t>pre republiku.</w:t>
      </w:r>
      <w:r w:rsidR="005F43EB">
        <w:t xml:space="preserve"> k </w:t>
      </w:r>
      <w:r w:rsidR="006F65F9" w:rsidRPr="00BB0C4E">
        <w:t>odvolaniu plebiscitu sa postupne prikláňali aj zástupcovia veľmocí</w:t>
      </w:r>
      <w:r w:rsidR="005F43EB">
        <w:t xml:space="preserve"> v </w:t>
      </w:r>
      <w:r w:rsidR="006F65F9" w:rsidRPr="00BB0C4E">
        <w:t xml:space="preserve">Paríži. Situáciu skomplikovala poľsko-ruská vojna, preto ani poľská strana sa nebránila odvolaniu plebiscitu. </w:t>
      </w:r>
      <w:r w:rsidR="009619E8" w:rsidRPr="00BB0C4E">
        <w:t>V</w:t>
      </w:r>
      <w:r w:rsidR="00975C4A" w:rsidRPr="00BB0C4E">
        <w:t xml:space="preserve">ytváranie napätia na plebiscitnom území </w:t>
      </w:r>
      <w:r w:rsidRPr="00BB0C4E">
        <w:t xml:space="preserve">teda </w:t>
      </w:r>
      <w:r w:rsidR="00975C4A" w:rsidRPr="00BB0C4E">
        <w:t>bolo zbytočné. Nakoniec rozhodla medzinárodná arbitráž.</w:t>
      </w:r>
      <w:bookmarkStart w:id="64" w:name="_Toc192427771"/>
    </w:p>
    <w:p w14:paraId="48B33B4E" w14:textId="77777777" w:rsidR="00933E1D" w:rsidRPr="00BB0C4E" w:rsidRDefault="00933E1D" w:rsidP="00041FEF">
      <w:pPr>
        <w:pStyle w:val="Nadpis1"/>
      </w:pPr>
      <w:bookmarkStart w:id="65" w:name="_Toc193989199"/>
      <w:bookmarkStart w:id="66" w:name="_Toc194205736"/>
      <w:bookmarkStart w:id="67" w:name="_Toc194590644"/>
      <w:bookmarkStart w:id="68" w:name="_Toc397117541"/>
      <w:r w:rsidRPr="00BB0C4E">
        <w:lastRenderedPageBreak/>
        <w:t>Výsledok sporu</w:t>
      </w:r>
      <w:bookmarkEnd w:id="64"/>
      <w:bookmarkEnd w:id="65"/>
      <w:bookmarkEnd w:id="66"/>
      <w:bookmarkEnd w:id="67"/>
      <w:bookmarkEnd w:id="68"/>
    </w:p>
    <w:p w14:paraId="1EF6F79B" w14:textId="77777777" w:rsidR="00664666" w:rsidRPr="00BB0C4E" w:rsidRDefault="00B80B27" w:rsidP="00041FEF">
      <w:r w:rsidRPr="00BB0C4E">
        <w:t xml:space="preserve">Na ďalšie udalosti mala vplyv medzinárodná situácia. </w:t>
      </w:r>
      <w:r w:rsidR="000455EF" w:rsidRPr="00BB0C4E">
        <w:t xml:space="preserve">4. </w:t>
      </w:r>
      <w:r w:rsidRPr="00BB0C4E">
        <w:t>júna 1920 bola podpísaná Trianonská zmluva. Túto zmluvu Poľsko síce neratifikovalo, ale nateraz sa muselo uspokoji</w:t>
      </w:r>
      <w:r w:rsidR="00BB0C4E">
        <w:t>ť</w:t>
      </w:r>
      <w:r w:rsidR="005F43EB">
        <w:t xml:space="preserve"> s </w:t>
      </w:r>
      <w:r w:rsidRPr="00BB0C4E">
        <w:t>tým že spoločné hranice</w:t>
      </w:r>
      <w:r w:rsidR="005F43EB">
        <w:t xml:space="preserve"> s </w:t>
      </w:r>
      <w:r w:rsidRPr="00BB0C4E">
        <w:t>Maďarskom sa stali len snom.</w:t>
      </w:r>
      <w:r w:rsidR="005F43EB">
        <w:t xml:space="preserve"> a s </w:t>
      </w:r>
      <w:r w:rsidRPr="00BB0C4E">
        <w:t xml:space="preserve">tým aj myšlienka </w:t>
      </w:r>
      <w:r w:rsidR="00111FA0" w:rsidRPr="00BB0C4E">
        <w:t>vytvorenia</w:t>
      </w:r>
      <w:r w:rsidRPr="00BB0C4E">
        <w:t xml:space="preserve"> štátov pod poľským vplyvom. Svoju úlohu zohrala aj vojna, ktorú v</w:t>
      </w:r>
      <w:r w:rsidR="001B0682" w:rsidRPr="00BB0C4E">
        <w:t>i</w:t>
      </w:r>
      <w:r w:rsidRPr="00BB0C4E">
        <w:t>edlo Poľsko</w:t>
      </w:r>
      <w:r w:rsidR="005F43EB">
        <w:t xml:space="preserve"> s </w:t>
      </w:r>
      <w:r w:rsidRPr="00BB0C4E">
        <w:t>Ruskom</w:t>
      </w:r>
      <w:r w:rsidR="005F43EB">
        <w:t xml:space="preserve"> o </w:t>
      </w:r>
      <w:r w:rsidRPr="00BB0C4E">
        <w:t xml:space="preserve">Ukrajinu. </w:t>
      </w:r>
      <w:r w:rsidR="00664666" w:rsidRPr="00BB0C4E">
        <w:t>Situáciu komplikovali aj sťažnosti na obojstranne vzrastajúce vášne</w:t>
      </w:r>
      <w:r w:rsidR="005F43EB">
        <w:t xml:space="preserve"> a </w:t>
      </w:r>
      <w:r w:rsidR="00664666" w:rsidRPr="00BB0C4E">
        <w:t>násilnosti na spornom území.</w:t>
      </w:r>
    </w:p>
    <w:p w14:paraId="0385A7BD" w14:textId="77777777" w:rsidR="008920A0" w:rsidRPr="00BB0C4E" w:rsidRDefault="001E102C" w:rsidP="00041FEF">
      <w:r w:rsidRPr="00BB0C4E">
        <w:t>Konflikt nema</w:t>
      </w:r>
      <w:r w:rsidR="00BB0C4E">
        <w:t>l</w:t>
      </w:r>
      <w:r w:rsidR="005F43EB">
        <w:t xml:space="preserve"> v </w:t>
      </w:r>
      <w:r w:rsidRPr="00BB0C4E">
        <w:t>očiach dohodových štátov taký význam, ako pre obidve sporiace sa strany. Primárnym záujmom bolo zachova</w:t>
      </w:r>
      <w:r w:rsidR="00BB0C4E">
        <w:t>ť</w:t>
      </w:r>
      <w:r w:rsidR="006F627D">
        <w:t xml:space="preserve"> </w:t>
      </w:r>
      <w:r w:rsidRPr="00BB0C4E">
        <w:t>pokoj</w:t>
      </w:r>
      <w:r w:rsidR="005F43EB">
        <w:t xml:space="preserve"> v </w:t>
      </w:r>
      <w:r w:rsidRPr="00BB0C4E">
        <w:t xml:space="preserve">Európe. </w:t>
      </w:r>
      <w:r w:rsidR="001B6609" w:rsidRPr="00BB0C4E">
        <w:t>Preto aj zástupcovia veľmocí postupne ustupovali od zásady plebiscitu</w:t>
      </w:r>
      <w:r w:rsidR="005F43EB">
        <w:t xml:space="preserve"> a </w:t>
      </w:r>
      <w:r w:rsidR="001B6609" w:rsidRPr="00BB0C4E">
        <w:t xml:space="preserve">prikláňali sa ku kompromisom. </w:t>
      </w:r>
      <w:r w:rsidR="00745F2B" w:rsidRPr="00BB0C4E">
        <w:t>Poľská strana súhlasila</w:t>
      </w:r>
      <w:r w:rsidR="005F43EB">
        <w:t xml:space="preserve"> s </w:t>
      </w:r>
      <w:r w:rsidR="00745F2B" w:rsidRPr="00BB0C4E">
        <w:t>odvolaním plebiscitu najmä</w:t>
      </w:r>
      <w:r w:rsidR="005F43EB">
        <w:t xml:space="preserve"> s </w:t>
      </w:r>
      <w:r w:rsidR="00745F2B" w:rsidRPr="00BB0C4E">
        <w:t>ohľadom na svoju zložitú situáciu, ktorá nastala vo vojne</w:t>
      </w:r>
      <w:r w:rsidR="005F43EB">
        <w:t xml:space="preserve"> s </w:t>
      </w:r>
      <w:r w:rsidR="00745F2B" w:rsidRPr="00BB0C4E">
        <w:t>Ruskom.</w:t>
      </w:r>
      <w:r w:rsidR="005F43EB">
        <w:t xml:space="preserve"> v </w:t>
      </w:r>
      <w:r w:rsidR="000D79CF" w:rsidRPr="00BB0C4E">
        <w:t xml:space="preserve">auguste 1920 </w:t>
      </w:r>
      <w:r w:rsidR="007624D5" w:rsidRPr="00BB0C4E">
        <w:t>P</w:t>
      </w:r>
      <w:r w:rsidR="000D79CF" w:rsidRPr="00BB0C4E">
        <w:t>oliaci bojovali</w:t>
      </w:r>
      <w:r w:rsidR="005F43EB">
        <w:t xml:space="preserve"> s </w:t>
      </w:r>
      <w:r w:rsidR="000D79CF" w:rsidRPr="00BB0C4E">
        <w:t>r</w:t>
      </w:r>
      <w:r w:rsidR="00745F2B" w:rsidRPr="00BB0C4E">
        <w:t>usk</w:t>
      </w:r>
      <w:r w:rsidR="000D79CF" w:rsidRPr="00BB0C4E">
        <w:t xml:space="preserve">ými </w:t>
      </w:r>
      <w:r w:rsidR="00745F2B" w:rsidRPr="00BB0C4E">
        <w:t>vojsk</w:t>
      </w:r>
      <w:r w:rsidR="000D79CF" w:rsidRPr="00BB0C4E">
        <w:t>ami</w:t>
      </w:r>
      <w:r w:rsidR="005F43EB">
        <w:t xml:space="preserve"> o </w:t>
      </w:r>
      <w:r w:rsidR="00745F2B" w:rsidRPr="00BB0C4E">
        <w:t>Varšav</w:t>
      </w:r>
      <w:r w:rsidR="000D79CF" w:rsidRPr="00BB0C4E">
        <w:t>u</w:t>
      </w:r>
      <w:r w:rsidR="00745F2B" w:rsidRPr="00BB0C4E">
        <w:t>.</w:t>
      </w:r>
      <w:r w:rsidR="004A0A01" w:rsidRPr="00BB0C4E">
        <w:t xml:space="preserve"> Plebiscit bo</w:t>
      </w:r>
      <w:r w:rsidR="00BB0C4E">
        <w:t>l</w:t>
      </w:r>
      <w:r w:rsidR="006F627D">
        <w:t xml:space="preserve"> </w:t>
      </w:r>
      <w:r w:rsidR="004A0A01" w:rsidRPr="00BB0C4E">
        <w:t>po dohode oboch strán odvolaný</w:t>
      </w:r>
      <w:r w:rsidR="005F43EB">
        <w:t xml:space="preserve"> a </w:t>
      </w:r>
      <w:r w:rsidR="004A0A01" w:rsidRPr="00BB0C4E">
        <w:t>rozhodnutie</w:t>
      </w:r>
      <w:r w:rsidR="005F43EB">
        <w:t xml:space="preserve"> o </w:t>
      </w:r>
      <w:r w:rsidR="004A0A01" w:rsidRPr="00BB0C4E">
        <w:t>č</w:t>
      </w:r>
      <w:r w:rsidR="000404A3" w:rsidRPr="00BB0C4E">
        <w:t>eskoslo</w:t>
      </w:r>
      <w:r w:rsidR="004A0A01" w:rsidRPr="00BB0C4E">
        <w:t>vensko-poľských hraniciach mala vynies</w:t>
      </w:r>
      <w:r w:rsidR="00BB0C4E">
        <w:t>ť</w:t>
      </w:r>
      <w:r w:rsidR="006F627D">
        <w:t xml:space="preserve"> </w:t>
      </w:r>
      <w:r w:rsidR="004A0A01" w:rsidRPr="00BB0C4E">
        <w:t>konferencia dohodových štátov</w:t>
      </w:r>
      <w:r w:rsidR="005F43EB">
        <w:t xml:space="preserve"> v </w:t>
      </w:r>
      <w:r w:rsidR="004A0A01" w:rsidRPr="00BB0C4E">
        <w:t>Spa.</w:t>
      </w:r>
    </w:p>
    <w:p w14:paraId="3980BA81" w14:textId="77777777" w:rsidR="004A0A01" w:rsidRPr="00BB0C4E" w:rsidRDefault="004A0A01" w:rsidP="00041FEF">
      <w:r w:rsidRPr="00BB0C4E">
        <w:t>Ministri zahraničných vecí Č</w:t>
      </w:r>
      <w:r w:rsidR="000404A3" w:rsidRPr="00BB0C4E">
        <w:t>eskoslo</w:t>
      </w:r>
      <w:r w:rsidRPr="00BB0C4E">
        <w:t>venska</w:t>
      </w:r>
      <w:r w:rsidR="005F43EB">
        <w:t xml:space="preserve"> a </w:t>
      </w:r>
      <w:r w:rsidRPr="00BB0C4E">
        <w:t>Poľska Edvard Beneš</w:t>
      </w:r>
      <w:r w:rsidR="005F43EB">
        <w:t xml:space="preserve"> a </w:t>
      </w:r>
      <w:r w:rsidRPr="00BB0C4E">
        <w:t>Wladislav Grabski sa dohodli, že riešenie sporu prenechajú Veľkej rade parížskej mierovej konferencie, ktorá tým následne poverila Radu veľvyslancov. Na zasadaní</w:t>
      </w:r>
      <w:r w:rsidR="005F43EB">
        <w:t xml:space="preserve"> v </w:t>
      </w:r>
      <w:r w:rsidRPr="00BB0C4E">
        <w:t>Spa dostali ešte poslednú možnos</w:t>
      </w:r>
      <w:r w:rsidR="00BB0C4E">
        <w:t>ť</w:t>
      </w:r>
      <w:r w:rsidR="006F627D">
        <w:t xml:space="preserve"> </w:t>
      </w:r>
      <w:r w:rsidRPr="00BB0C4E">
        <w:t>vyjadri</w:t>
      </w:r>
      <w:r w:rsidR="00BB0C4E">
        <w:t>ť</w:t>
      </w:r>
      <w:r w:rsidR="006F627D">
        <w:t xml:space="preserve"> </w:t>
      </w:r>
      <w:r w:rsidRPr="00BB0C4E">
        <w:t>sa</w:t>
      </w:r>
      <w:r w:rsidR="005F43EB">
        <w:t xml:space="preserve"> k </w:t>
      </w:r>
      <w:r w:rsidRPr="00BB0C4E">
        <w:t>sporu obidve strany. Za č</w:t>
      </w:r>
      <w:r w:rsidR="000404A3" w:rsidRPr="00BB0C4E">
        <w:t>eskoslo</w:t>
      </w:r>
      <w:r w:rsidRPr="00BB0C4E">
        <w:t>venskú stranu pripravovali vystúpenie E. Beneš</w:t>
      </w:r>
      <w:r w:rsidR="005F43EB">
        <w:t xml:space="preserve"> a </w:t>
      </w:r>
      <w:r w:rsidRPr="00BB0C4E">
        <w:t>Š. Osuský. Vo svojom vystúpení upustili od prísne etnického stanovenia hranice</w:t>
      </w:r>
      <w:r w:rsidR="005F43EB">
        <w:t xml:space="preserve"> a </w:t>
      </w:r>
      <w:r w:rsidRPr="00BB0C4E">
        <w:t>uprednostnili hospodárske hľadisko.</w:t>
      </w:r>
    </w:p>
    <w:p w14:paraId="1A7FAD39" w14:textId="77777777" w:rsidR="00BD3D7E" w:rsidRPr="00BB0C4E" w:rsidRDefault="00BD3D7E" w:rsidP="00041FEF">
      <w:r w:rsidRPr="00BB0C4E">
        <w:t>Odvolanie plebiscitu vyvolalo na Orave</w:t>
      </w:r>
      <w:r w:rsidR="005F43EB">
        <w:t xml:space="preserve"> a </w:t>
      </w:r>
      <w:r w:rsidRPr="00BB0C4E">
        <w:t xml:space="preserve">Spiši vlnu odporu. </w:t>
      </w:r>
      <w:r w:rsidR="00117158" w:rsidRPr="00BB0C4E">
        <w:t xml:space="preserve">Hromadili sa prejavy odporu, sabotáže, ale aj ozbrojené akcie extrémistov. </w:t>
      </w:r>
      <w:r w:rsidR="00D172AF" w:rsidRPr="00BB0C4E">
        <w:t>Slovenskí o</w:t>
      </w:r>
      <w:r w:rsidRPr="00BB0C4E">
        <w:t>byvatelia týchto území mali pocit, že ich nová republika predala za Těšínsko. Výsledkom bola silná nechu</w:t>
      </w:r>
      <w:r w:rsidR="00BB0C4E">
        <w:t>ť</w:t>
      </w:r>
      <w:r w:rsidR="006F627D">
        <w:t xml:space="preserve"> </w:t>
      </w:r>
      <w:r w:rsidRPr="00BB0C4E">
        <w:t>voči Čechom</w:t>
      </w:r>
      <w:r w:rsidR="005F43EB">
        <w:t xml:space="preserve"> a </w:t>
      </w:r>
      <w:r w:rsidRPr="00BB0C4E">
        <w:t>všetkému, čo prichádzalo</w:t>
      </w:r>
      <w:r w:rsidR="005F43EB">
        <w:t xml:space="preserve"> z </w:t>
      </w:r>
      <w:r w:rsidRPr="00BB0C4E">
        <w:t>Prahy. Po celej Orave</w:t>
      </w:r>
      <w:r w:rsidR="005F43EB">
        <w:t xml:space="preserve"> a </w:t>
      </w:r>
      <w:r w:rsidRPr="00BB0C4E">
        <w:t>Spiši sa šírili letáky, ktoré vyjadrovali nespokojnos</w:t>
      </w:r>
      <w:r w:rsidR="00BB0C4E">
        <w:t>ť</w:t>
      </w:r>
      <w:r w:rsidR="005F43EB">
        <w:t xml:space="preserve"> s </w:t>
      </w:r>
      <w:r w:rsidRPr="00BB0C4E">
        <w:t xml:space="preserve">tým, že obyvateľstvu bola </w:t>
      </w:r>
      <w:r w:rsidR="00283E75" w:rsidRPr="00BB0C4E">
        <w:t>odoprená</w:t>
      </w:r>
      <w:r w:rsidRPr="00BB0C4E">
        <w:t xml:space="preserve"> možnos</w:t>
      </w:r>
      <w:r w:rsidR="00BB0C4E">
        <w:t>ť</w:t>
      </w:r>
      <w:r w:rsidR="006F627D">
        <w:t xml:space="preserve"> </w:t>
      </w:r>
      <w:r w:rsidRPr="00BB0C4E">
        <w:t>vyjadri</w:t>
      </w:r>
      <w:r w:rsidR="00BB0C4E">
        <w:t>ť</w:t>
      </w:r>
      <w:r w:rsidR="006F627D">
        <w:t xml:space="preserve"> </w:t>
      </w:r>
      <w:r w:rsidRPr="00BB0C4E">
        <w:t>sa.</w:t>
      </w:r>
    </w:p>
    <w:p w14:paraId="2F252CB0" w14:textId="77777777" w:rsidR="004861E9" w:rsidRPr="00BB0C4E" w:rsidRDefault="008F1CDA" w:rsidP="00041FEF">
      <w:r w:rsidRPr="00BB0C4E">
        <w:t>Arbitráž musela by</w:t>
      </w:r>
      <w:r w:rsidR="00BB0C4E">
        <w:t>ť</w:t>
      </w:r>
      <w:r w:rsidR="006F627D">
        <w:t xml:space="preserve"> </w:t>
      </w:r>
      <w:r w:rsidRPr="00BB0C4E">
        <w:t>nevyhnutne kompromisom.</w:t>
      </w:r>
      <w:r w:rsidR="0091034A" w:rsidRPr="00BB0C4E">
        <w:t xml:space="preserve"> Ešte pred vynesením rozhodnutia dostali zástupcovia mocností inštrukcie, že Poľsko má dosta</w:t>
      </w:r>
      <w:r w:rsidR="00BB0C4E">
        <w:t>ť</w:t>
      </w:r>
      <w:r w:rsidR="006F627D">
        <w:t xml:space="preserve"> </w:t>
      </w:r>
      <w:r w:rsidR="0091034A" w:rsidRPr="00BB0C4E">
        <w:t>severozápadnú čas</w:t>
      </w:r>
      <w:r w:rsidR="00BB0C4E">
        <w:t>ť</w:t>
      </w:r>
      <w:r w:rsidR="006F627D">
        <w:t xml:space="preserve"> </w:t>
      </w:r>
      <w:r w:rsidR="0091034A" w:rsidRPr="00BB0C4E">
        <w:t>územia Spiša</w:t>
      </w:r>
      <w:r w:rsidR="005F43EB">
        <w:t xml:space="preserve"> a </w:t>
      </w:r>
      <w:r w:rsidR="0091034A" w:rsidRPr="00BB0C4E">
        <w:t>severovýchodnú čas</w:t>
      </w:r>
      <w:r w:rsidR="00BB0C4E">
        <w:t>ť</w:t>
      </w:r>
      <w:r w:rsidR="006F627D">
        <w:t xml:space="preserve"> </w:t>
      </w:r>
      <w:r w:rsidR="0091034A" w:rsidRPr="00BB0C4E">
        <w:t>územia Oravy.</w:t>
      </w:r>
      <w:r w:rsidR="0091034A" w:rsidRPr="00FE7FA6">
        <w:rPr>
          <w:vertAlign w:val="superscript"/>
        </w:rPr>
        <w:footnoteReference w:id="106"/>
      </w:r>
      <w:r w:rsidR="0091034A" w:rsidRPr="00BB0C4E">
        <w:t xml:space="preserve"> </w:t>
      </w:r>
      <w:r w:rsidRPr="00BB0C4E">
        <w:t>Konferencia veľvyslancov</w:t>
      </w:r>
      <w:r w:rsidR="006F6135" w:rsidRPr="00BB0C4E">
        <w:t xml:space="preserve"> </w:t>
      </w:r>
      <w:r w:rsidRPr="00BB0C4E">
        <w:t xml:space="preserve">zverejnila svoje stanovisko </w:t>
      </w:r>
      <w:r w:rsidR="006F6135" w:rsidRPr="00BB0C4E">
        <w:t>28. júla 1920</w:t>
      </w:r>
      <w:r w:rsidRPr="00BB0C4E">
        <w:t>. Podľa tohto rozhodnutia boli hranice stanovené</w:t>
      </w:r>
      <w:r w:rsidR="006F6135" w:rsidRPr="00BB0C4E">
        <w:t xml:space="preserve"> tak, že Těšínsko bolo rozdelené medzi Č</w:t>
      </w:r>
      <w:r w:rsidR="000404A3" w:rsidRPr="00BB0C4E">
        <w:t>eskoslo</w:t>
      </w:r>
      <w:r w:rsidR="006F6135" w:rsidRPr="00BB0C4E">
        <w:t>vensko</w:t>
      </w:r>
      <w:r w:rsidR="005F43EB">
        <w:t xml:space="preserve"> a </w:t>
      </w:r>
      <w:r w:rsidR="006F6135" w:rsidRPr="00BB0C4E">
        <w:t xml:space="preserve">Poľsko. </w:t>
      </w:r>
      <w:r w:rsidR="00BF2E7E" w:rsidRPr="00BB0C4E">
        <w:t>Definitívne hranice boli posunuté na východ od dočasnej demarkačnej čiary, aby Č</w:t>
      </w:r>
      <w:r w:rsidR="000404A3" w:rsidRPr="00BB0C4E">
        <w:t>eskoslo</w:t>
      </w:r>
      <w:r w:rsidR="00BF2E7E" w:rsidRPr="00BB0C4E">
        <w:t xml:space="preserve">vensko malo kontrolu nad celou košicko-bohumínskou traťou. </w:t>
      </w:r>
      <w:r w:rsidR="006F6135" w:rsidRPr="00BB0C4E">
        <w:t>Prihliadala pritom na hospodársky význam železničnej trate pre Č</w:t>
      </w:r>
      <w:r w:rsidR="000404A3" w:rsidRPr="00BB0C4E">
        <w:t>eskoslo</w:t>
      </w:r>
      <w:r w:rsidR="006F6135" w:rsidRPr="00BB0C4E">
        <w:t xml:space="preserve">vensko. </w:t>
      </w:r>
      <w:r w:rsidR="00493C33" w:rsidRPr="00BB0C4E">
        <w:t>Hranicu tvorila rieka Olše. Těšín samotný bo</w:t>
      </w:r>
      <w:r w:rsidR="00BB0C4E">
        <w:t>l</w:t>
      </w:r>
      <w:r w:rsidR="006F627D">
        <w:t xml:space="preserve"> </w:t>
      </w:r>
      <w:r w:rsidR="00493C33" w:rsidRPr="00BB0C4E">
        <w:t>rozdelený na dve časti, čas</w:t>
      </w:r>
      <w:r w:rsidR="00BB0C4E">
        <w:t>ť</w:t>
      </w:r>
      <w:r w:rsidR="006F627D">
        <w:t xml:space="preserve"> </w:t>
      </w:r>
      <w:r w:rsidR="00493C33" w:rsidRPr="00BB0C4E">
        <w:t>na ľavom brehu rieky Olše pripadla Č</w:t>
      </w:r>
      <w:r w:rsidR="000404A3" w:rsidRPr="00BB0C4E">
        <w:t>eskoslo</w:t>
      </w:r>
      <w:r w:rsidR="00493C33" w:rsidRPr="00BB0C4E">
        <w:t>vensku (Český Těšín)</w:t>
      </w:r>
      <w:r w:rsidR="005F43EB">
        <w:t xml:space="preserve"> a </w:t>
      </w:r>
      <w:r w:rsidR="00493C33" w:rsidRPr="00BB0C4E">
        <w:t xml:space="preserve">na pravom brehu Poľsku (Cieszyn). </w:t>
      </w:r>
    </w:p>
    <w:p w14:paraId="403032A1" w14:textId="77777777" w:rsidR="006F6135" w:rsidRPr="00BB0C4E" w:rsidRDefault="006F6135" w:rsidP="00041FEF">
      <w:r w:rsidRPr="00BB0C4E">
        <w:t xml:space="preserve">Poľsku pripadli </w:t>
      </w:r>
      <w:r w:rsidR="00493C33" w:rsidRPr="00BB0C4E">
        <w:t xml:space="preserve">aj </w:t>
      </w:r>
      <w:r w:rsidRPr="00BB0C4E">
        <w:t>obce na území O</w:t>
      </w:r>
      <w:r w:rsidR="0083761C" w:rsidRPr="00BB0C4E">
        <w:t>ravy</w:t>
      </w:r>
      <w:r w:rsidR="005F43EB">
        <w:t xml:space="preserve"> a </w:t>
      </w:r>
      <w:r w:rsidR="0083761C" w:rsidRPr="00BB0C4E">
        <w:t>Spiša</w:t>
      </w:r>
      <w:r w:rsidR="00877482" w:rsidRPr="00FE7FA6">
        <w:rPr>
          <w:vertAlign w:val="superscript"/>
        </w:rPr>
        <w:footnoteReference w:id="107"/>
      </w:r>
      <w:r w:rsidR="0083761C" w:rsidRPr="00BB0C4E">
        <w:t xml:space="preserve">. </w:t>
      </w:r>
    </w:p>
    <w:p w14:paraId="14132A66" w14:textId="77777777" w:rsidR="002A415C" w:rsidRPr="00BB0C4E" w:rsidRDefault="00CF33F0" w:rsidP="00041FEF">
      <w:r w:rsidRPr="00BB0C4E">
        <w:t xml:space="preserve">Obyvatelia týchto obcí boli </w:t>
      </w:r>
      <w:r w:rsidR="00AB151A" w:rsidRPr="00BB0C4E">
        <w:t>podľa štatistických údajov</w:t>
      </w:r>
      <w:r w:rsidR="005F43EB">
        <w:t xml:space="preserve"> z </w:t>
      </w:r>
      <w:r w:rsidR="00AB151A" w:rsidRPr="00BB0C4E">
        <w:t>roku 1910</w:t>
      </w:r>
      <w:r w:rsidR="006C7532" w:rsidRPr="00FE7FA6">
        <w:rPr>
          <w:vertAlign w:val="superscript"/>
        </w:rPr>
        <w:footnoteReference w:id="108"/>
      </w:r>
      <w:r w:rsidR="00AB151A" w:rsidRPr="00BB0C4E">
        <w:t xml:space="preserve"> </w:t>
      </w:r>
      <w:r w:rsidRPr="00BB0C4E">
        <w:t>takmer výlučne Slováci.</w:t>
      </w:r>
      <w:r w:rsidR="00AB151A" w:rsidRPr="00BB0C4E">
        <w:t xml:space="preserve"> </w:t>
      </w:r>
      <w:r w:rsidR="000455EF" w:rsidRPr="00BB0C4E">
        <w:t>Paradoxom ostáva, že práve tieto obce boli pri voľbách do Uhorského snemu najvernejšími voličmi slovenských poslancov.</w:t>
      </w:r>
      <w:r w:rsidR="000455EF" w:rsidRPr="00FE7FA6">
        <w:rPr>
          <w:vertAlign w:val="superscript"/>
        </w:rPr>
        <w:footnoteReference w:id="109"/>
      </w:r>
      <w:r w:rsidR="005F43EB">
        <w:t xml:space="preserve"> s </w:t>
      </w:r>
      <w:r w:rsidR="00DF3704" w:rsidRPr="00BB0C4E">
        <w:t xml:space="preserve">rozhodnutím nebola spokojná ani jedna strana. Obe mali pocit, že tá druhá obišla lepšie. </w:t>
      </w:r>
      <w:r w:rsidR="005A43ED" w:rsidRPr="00BB0C4E">
        <w:t>Na vyhlásenie konečnej hranice veľmi dramaticky zareagovali obyvatelia Jablonky na Orave. Rozdelil</w:t>
      </w:r>
      <w:r w:rsidR="002A415C" w:rsidRPr="00BB0C4E">
        <w:t>i sa na dva nepriateľské tábory.</w:t>
      </w:r>
      <w:r w:rsidR="005A43ED" w:rsidRPr="00BB0C4E">
        <w:t xml:space="preserve"> </w:t>
      </w:r>
      <w:r w:rsidR="002A415C" w:rsidRPr="00BB0C4E">
        <w:t>J</w:t>
      </w:r>
      <w:r w:rsidR="005A43ED" w:rsidRPr="00BB0C4E">
        <w:t>edna čas</w:t>
      </w:r>
      <w:r w:rsidR="00BB0C4E">
        <w:t>ť</w:t>
      </w:r>
      <w:r w:rsidR="006F627D">
        <w:t xml:space="preserve"> </w:t>
      </w:r>
      <w:r w:rsidR="005A43ED" w:rsidRPr="00BB0C4E">
        <w:t>obyvateľov chcela osta</w:t>
      </w:r>
      <w:r w:rsidR="00BB0C4E">
        <w:t>ť</w:t>
      </w:r>
      <w:r w:rsidR="005F43EB">
        <w:t xml:space="preserve"> v </w:t>
      </w:r>
      <w:r w:rsidR="005A43ED" w:rsidRPr="00BB0C4E">
        <w:t>Č</w:t>
      </w:r>
      <w:r w:rsidR="000404A3" w:rsidRPr="00BB0C4E">
        <w:t>eskoslo</w:t>
      </w:r>
      <w:r w:rsidR="005A43ED" w:rsidRPr="00BB0C4E">
        <w:t>vensku, druhá sa naopak tešila, že budú patri</w:t>
      </w:r>
      <w:r w:rsidR="00BB0C4E">
        <w:t>ť</w:t>
      </w:r>
      <w:r w:rsidR="005F43EB">
        <w:t xml:space="preserve"> k </w:t>
      </w:r>
      <w:r w:rsidR="005A43ED" w:rsidRPr="00BB0C4E">
        <w:t>Poľsku. Znepriatelené skupiny museli od seba oddeli</w:t>
      </w:r>
      <w:r w:rsidR="00BB0C4E">
        <w:t>ť</w:t>
      </w:r>
      <w:r w:rsidR="006F627D">
        <w:t xml:space="preserve"> </w:t>
      </w:r>
      <w:r w:rsidR="005A43ED" w:rsidRPr="00BB0C4E">
        <w:t>francúzski vojaci.</w:t>
      </w:r>
      <w:r w:rsidR="005A43ED" w:rsidRPr="00FE7FA6">
        <w:rPr>
          <w:vertAlign w:val="superscript"/>
        </w:rPr>
        <w:footnoteReference w:id="110"/>
      </w:r>
      <w:r w:rsidR="005A43ED" w:rsidRPr="00BB0C4E">
        <w:t xml:space="preserve"> </w:t>
      </w:r>
    </w:p>
    <w:p w14:paraId="3E4E51B6" w14:textId="77777777" w:rsidR="00D673A7" w:rsidRPr="00BB0C4E" w:rsidRDefault="002A415C" w:rsidP="00041FEF">
      <w:r w:rsidRPr="00BB0C4E">
        <w:t>Svoj n</w:t>
      </w:r>
      <w:r w:rsidR="00DF3704" w:rsidRPr="00BB0C4E">
        <w:t>esúhlas</w:t>
      </w:r>
      <w:r w:rsidR="005F43EB">
        <w:t xml:space="preserve"> s </w:t>
      </w:r>
      <w:r w:rsidR="00DF3704" w:rsidRPr="00BB0C4E">
        <w:t>rozhodnutím vyjadrili aj americkí Slováci.</w:t>
      </w:r>
      <w:r w:rsidR="00D2524F" w:rsidRPr="00BB0C4E">
        <w:t xml:space="preserve"> </w:t>
      </w:r>
      <w:r w:rsidR="00D70D21" w:rsidRPr="00BB0C4E">
        <w:t>Vedenie č</w:t>
      </w:r>
      <w:r w:rsidR="000404A3" w:rsidRPr="00BB0C4E">
        <w:t>eskoslo</w:t>
      </w:r>
      <w:r w:rsidR="00D70D21" w:rsidRPr="00BB0C4E">
        <w:t>venskej delegácie neuplatňovalo kategoricky svoje požiadavky na územia Oravy</w:t>
      </w:r>
      <w:r w:rsidR="005F43EB">
        <w:t xml:space="preserve"> a </w:t>
      </w:r>
      <w:r w:rsidR="00D70D21" w:rsidRPr="00BB0C4E">
        <w:t>Spiša</w:t>
      </w:r>
      <w:r w:rsidR="005F43EB">
        <w:t xml:space="preserve"> s </w:t>
      </w:r>
      <w:r w:rsidR="00D70D21" w:rsidRPr="00BB0C4E">
        <w:t>ohľadom na hospodársky záujem republiky na Těšínsku</w:t>
      </w:r>
      <w:r w:rsidR="008E1ADE" w:rsidRPr="00BB0C4E">
        <w:t>, aj napriek tomu, že</w:t>
      </w:r>
      <w:r w:rsidR="005F43EB">
        <w:t xml:space="preserve"> o </w:t>
      </w:r>
      <w:r w:rsidR="008E1ADE" w:rsidRPr="00BB0C4E">
        <w:t>aktivitách obyvateľov sporného územia bolo informované.</w:t>
      </w:r>
      <w:r w:rsidR="00D70D21" w:rsidRPr="00BB0C4E">
        <w:t xml:space="preserve"> </w:t>
      </w:r>
      <w:r w:rsidR="00787238" w:rsidRPr="00BB0C4E">
        <w:t>Odborná komisia Mierovej konferencie viac dbala na hospodársku stránku sporu, podarilo sa získa</w:t>
      </w:r>
      <w:r w:rsidR="00BB0C4E">
        <w:t>ť</w:t>
      </w:r>
      <w:r w:rsidR="006F627D">
        <w:t xml:space="preserve"> </w:t>
      </w:r>
      <w:r w:rsidR="00787238" w:rsidRPr="00BB0C4E">
        <w:t xml:space="preserve">aj podporu Francúzska. </w:t>
      </w:r>
      <w:r w:rsidR="00D2524F" w:rsidRPr="00BB0C4E">
        <w:t>Opodstatnené požiadavky obyvateľov sporného územia sa ukázali by</w:t>
      </w:r>
      <w:r w:rsidR="00BB0C4E">
        <w:t>ť</w:t>
      </w:r>
      <w:r w:rsidR="006F627D">
        <w:t xml:space="preserve"> </w:t>
      </w:r>
      <w:r w:rsidR="00D2524F" w:rsidRPr="00BB0C4E">
        <w:t>druhoradými</w:t>
      </w:r>
      <w:r w:rsidR="005F43EB">
        <w:t xml:space="preserve"> v </w:t>
      </w:r>
      <w:r w:rsidR="00D2524F" w:rsidRPr="00BB0C4E">
        <w:t>boji</w:t>
      </w:r>
      <w:r w:rsidR="005F43EB">
        <w:t xml:space="preserve"> o </w:t>
      </w:r>
      <w:r w:rsidR="00D2524F" w:rsidRPr="00BB0C4E">
        <w:t>hospodársku</w:t>
      </w:r>
      <w:r w:rsidR="005F43EB">
        <w:t xml:space="preserve"> a </w:t>
      </w:r>
      <w:r w:rsidR="00D2524F" w:rsidRPr="00BB0C4E">
        <w:t>politickú prestíž.</w:t>
      </w:r>
      <w:r w:rsidR="00470A3C" w:rsidRPr="00BB0C4E">
        <w:t xml:space="preserve"> </w:t>
      </w:r>
      <w:r w:rsidR="00BE01C7" w:rsidRPr="00BB0C4E">
        <w:t>Otázka hraníc počas celého medzivojnového obdobia patrila</w:t>
      </w:r>
      <w:r w:rsidR="005F43EB">
        <w:t xml:space="preserve"> k </w:t>
      </w:r>
      <w:r w:rsidR="00BE01C7" w:rsidRPr="00BB0C4E">
        <w:t>citlivým bodom</w:t>
      </w:r>
      <w:r w:rsidR="005F43EB">
        <w:t xml:space="preserve"> v </w:t>
      </w:r>
      <w:r w:rsidR="00BE01C7" w:rsidRPr="00BB0C4E">
        <w:t>poľsko-č</w:t>
      </w:r>
      <w:r w:rsidR="000404A3" w:rsidRPr="00BB0C4E">
        <w:t>eskoslo</w:t>
      </w:r>
      <w:r w:rsidR="00BE01C7" w:rsidRPr="00BB0C4E">
        <w:t xml:space="preserve">venských vzťahoch. </w:t>
      </w:r>
    </w:p>
    <w:p w14:paraId="5DA197F8" w14:textId="77777777" w:rsidR="00933E1D" w:rsidRPr="00BB0C4E" w:rsidRDefault="00933E1D" w:rsidP="00041FEF">
      <w:pPr>
        <w:pStyle w:val="Nadpis1"/>
      </w:pPr>
      <w:bookmarkStart w:id="69" w:name="_Toc192427772"/>
      <w:bookmarkStart w:id="70" w:name="_Toc193989200"/>
      <w:bookmarkStart w:id="71" w:name="_Toc194205737"/>
      <w:bookmarkStart w:id="72" w:name="_Toc194590645"/>
      <w:bookmarkStart w:id="73" w:name="_Toc397117542"/>
      <w:r w:rsidRPr="00BB0C4E">
        <w:lastRenderedPageBreak/>
        <w:t>Nedoriešené spory</w:t>
      </w:r>
      <w:r w:rsidR="005F43EB">
        <w:t xml:space="preserve"> a </w:t>
      </w:r>
      <w:r w:rsidRPr="00BB0C4E">
        <w:t>ich následky</w:t>
      </w:r>
      <w:bookmarkEnd w:id="69"/>
      <w:bookmarkEnd w:id="70"/>
      <w:bookmarkEnd w:id="71"/>
      <w:bookmarkEnd w:id="72"/>
      <w:bookmarkEnd w:id="73"/>
      <w:r w:rsidRPr="00BB0C4E">
        <w:t xml:space="preserve"> </w:t>
      </w:r>
    </w:p>
    <w:p w14:paraId="1B4FF1AB" w14:textId="77777777" w:rsidR="00CC389F" w:rsidRPr="00BB0C4E" w:rsidRDefault="00CC389F" w:rsidP="00041FEF">
      <w:r w:rsidRPr="00BB0C4E">
        <w:t>V celom spore</w:t>
      </w:r>
      <w:r w:rsidR="005F43EB">
        <w:t xml:space="preserve"> o </w:t>
      </w:r>
      <w:r w:rsidRPr="00BB0C4E">
        <w:t>severnú hranicu možno povedať, že</w:t>
      </w:r>
      <w:r w:rsidR="004F4B86" w:rsidRPr="00BB0C4E">
        <w:t xml:space="preserve"> Č</w:t>
      </w:r>
      <w:r w:rsidR="000404A3" w:rsidRPr="00BB0C4E">
        <w:t>eskoslo</w:t>
      </w:r>
      <w:r w:rsidR="004F4B86" w:rsidRPr="00BB0C4E">
        <w:t>vensko dopadlo lepšie, vlastne Česi najlepšie. Č</w:t>
      </w:r>
      <w:r w:rsidR="000404A3" w:rsidRPr="00BB0C4E">
        <w:t>eskoslo</w:t>
      </w:r>
      <w:r w:rsidR="004F4B86" w:rsidRPr="00BB0C4E">
        <w:t>vensko si u</w:t>
      </w:r>
      <w:r w:rsidRPr="00BB0C4E">
        <w:t>držalo Těšínsko, uhoľné bane aj košicko-bohumínsku železničnú trať. Zo slovenského pohľadu však tento výsledok už nebo</w:t>
      </w:r>
      <w:r w:rsidR="00BB0C4E">
        <w:t>l</w:t>
      </w:r>
      <w:r w:rsidR="006F627D">
        <w:t xml:space="preserve"> </w:t>
      </w:r>
      <w:r w:rsidRPr="00BB0C4E">
        <w:t>taký úspešný. Slovensko prišlo</w:t>
      </w:r>
      <w:r w:rsidR="005F43EB">
        <w:t xml:space="preserve"> o </w:t>
      </w:r>
      <w:r w:rsidRPr="00BB0C4E">
        <w:t>svoje územie na Orave</w:t>
      </w:r>
      <w:r w:rsidR="005F43EB">
        <w:t xml:space="preserve"> a </w:t>
      </w:r>
      <w:r w:rsidRPr="00BB0C4E">
        <w:t>Spiši, tamojší obyvatelia boli vystavení silnej polonizácii. Navyše na Slovensku stále viac rezonovala myšlienka, že „</w:t>
      </w:r>
      <w:r w:rsidRPr="006D3DE4">
        <w:rPr>
          <w:i/>
        </w:rPr>
        <w:t>Beneš preda</w:t>
      </w:r>
      <w:r w:rsidR="00BB0C4E" w:rsidRPr="006D3DE4">
        <w:rPr>
          <w:i/>
        </w:rPr>
        <w:t>l</w:t>
      </w:r>
      <w:r w:rsidR="006F627D" w:rsidRPr="006D3DE4">
        <w:rPr>
          <w:i/>
        </w:rPr>
        <w:t xml:space="preserve"> </w:t>
      </w:r>
      <w:r w:rsidRPr="006D3DE4">
        <w:rPr>
          <w:i/>
        </w:rPr>
        <w:t>slovenské obce za Těšínsko“</w:t>
      </w:r>
      <w:r w:rsidRPr="00BB0C4E">
        <w:t>, čo tiež neprispievalo</w:t>
      </w:r>
      <w:r w:rsidR="005F43EB">
        <w:t xml:space="preserve"> k </w:t>
      </w:r>
      <w:r w:rsidRPr="00BB0C4E">
        <w:t>dobrým vzťahom medzi Čechmi</w:t>
      </w:r>
      <w:r w:rsidR="005F43EB">
        <w:t xml:space="preserve"> a </w:t>
      </w:r>
      <w:r w:rsidRPr="00BB0C4E">
        <w:t>Slovákmi</w:t>
      </w:r>
      <w:r w:rsidR="005F43EB">
        <w:t xml:space="preserve"> v </w:t>
      </w:r>
      <w:r w:rsidR="00C5662F" w:rsidRPr="00BB0C4E">
        <w:t>medzi</w:t>
      </w:r>
      <w:r w:rsidRPr="00BB0C4E">
        <w:t>vojnovej republike.</w:t>
      </w:r>
    </w:p>
    <w:p w14:paraId="64F6E82A" w14:textId="77777777" w:rsidR="004F4B86" w:rsidRPr="00BB0C4E" w:rsidRDefault="004F4B86" w:rsidP="00041FEF">
      <w:r w:rsidRPr="00BB0C4E">
        <w:t>S tro</w:t>
      </w:r>
      <w:r w:rsidR="00FD7229" w:rsidRPr="00BB0C4E">
        <w:t>škou nadsadenia</w:t>
      </w:r>
      <w:r w:rsidRPr="00BB0C4E">
        <w:t xml:space="preserve"> možno povedať, že rozhodnutie Najvyššej rady bolo šalamúnske. Česi dostali územie, na ktorom žila poľská väčšina, Poľsko dostalo územie, na ktorom žila slovenská väčšina</w:t>
      </w:r>
      <w:r w:rsidR="005F43EB">
        <w:t xml:space="preserve"> a </w:t>
      </w:r>
      <w:r w:rsidR="00116BE7" w:rsidRPr="00BB0C4E">
        <w:t>obe strany boli nespokojné</w:t>
      </w:r>
      <w:r w:rsidRPr="00BB0C4E">
        <w:t xml:space="preserve"> so stavom aký nasta</w:t>
      </w:r>
      <w:r w:rsidR="00BB0C4E">
        <w:t>l</w:t>
      </w:r>
      <w:r w:rsidR="006F627D">
        <w:t xml:space="preserve"> </w:t>
      </w:r>
      <w:r w:rsidRPr="00BB0C4E">
        <w:t>na Těšínsku, Orave</w:t>
      </w:r>
      <w:r w:rsidR="005F43EB">
        <w:t xml:space="preserve"> a </w:t>
      </w:r>
      <w:r w:rsidRPr="00BB0C4E">
        <w:t>Spiši.</w:t>
      </w:r>
      <w:r w:rsidR="00116BE7" w:rsidRPr="00BB0C4E">
        <w:t xml:space="preserve"> Najmenej spokojní boli samotní obyvatelia oravských</w:t>
      </w:r>
      <w:r w:rsidR="005F43EB">
        <w:t xml:space="preserve"> a </w:t>
      </w:r>
      <w:r w:rsidR="00116BE7" w:rsidRPr="00BB0C4E">
        <w:t>spišských obcí, ktoré mali pripadnú</w:t>
      </w:r>
      <w:r w:rsidR="00BB0C4E">
        <w:t>ť</w:t>
      </w:r>
      <w:r w:rsidR="006F627D">
        <w:t xml:space="preserve"> </w:t>
      </w:r>
      <w:r w:rsidR="00116BE7" w:rsidRPr="00BB0C4E">
        <w:t>Poľsku.</w:t>
      </w:r>
    </w:p>
    <w:p w14:paraId="6F357230" w14:textId="77777777" w:rsidR="00995770" w:rsidRPr="00BB0C4E" w:rsidRDefault="002D32F1" w:rsidP="00041FEF">
      <w:r w:rsidRPr="00BB0C4E">
        <w:t>Napriek dohodám sa Poľsko nezmierilo</w:t>
      </w:r>
      <w:r w:rsidR="005F43EB">
        <w:t xml:space="preserve"> s </w:t>
      </w:r>
      <w:r w:rsidRPr="00BB0C4E">
        <w:t xml:space="preserve">daným stavom. </w:t>
      </w:r>
      <w:r w:rsidR="00802DB7" w:rsidRPr="00BB0C4E">
        <w:t>Poliaci neboli spokojní najmä</w:t>
      </w:r>
      <w:r w:rsidR="005F43EB">
        <w:t xml:space="preserve"> s </w:t>
      </w:r>
      <w:r w:rsidR="00802DB7" w:rsidRPr="00BB0C4E">
        <w:t>hranicou na Těšínsku, ale nestačila im ani oveľa menšia čas</w:t>
      </w:r>
      <w:r w:rsidR="00BB0C4E">
        <w:t>ť</w:t>
      </w:r>
      <w:r w:rsidR="006F627D">
        <w:t xml:space="preserve"> </w:t>
      </w:r>
      <w:r w:rsidR="00802DB7" w:rsidRPr="00BB0C4E">
        <w:t>Oravy</w:t>
      </w:r>
      <w:r w:rsidR="005F43EB">
        <w:t xml:space="preserve"> a </w:t>
      </w:r>
      <w:r w:rsidR="00802DB7" w:rsidRPr="00BB0C4E">
        <w:t xml:space="preserve">Spiša, než na akú si robili nárok. </w:t>
      </w:r>
      <w:r w:rsidR="00342A30" w:rsidRPr="00BB0C4E">
        <w:t>31. júla 1920 poda</w:t>
      </w:r>
      <w:r w:rsidR="00BB0C4E">
        <w:t>l</w:t>
      </w:r>
      <w:r w:rsidR="006F627D">
        <w:t xml:space="preserve"> </w:t>
      </w:r>
      <w:r w:rsidR="00342A30" w:rsidRPr="00BB0C4E">
        <w:t>protest proti rozhodnutiu Paderewski. Odvoláva</w:t>
      </w:r>
      <w:r w:rsidR="00BB0C4E">
        <w:t>l</w:t>
      </w:r>
      <w:r w:rsidR="006F627D">
        <w:t xml:space="preserve"> </w:t>
      </w:r>
      <w:r w:rsidR="00342A30" w:rsidRPr="00BB0C4E">
        <w:t>sa na vysoký počet Poliakov, ktorí ostali</w:t>
      </w:r>
      <w:r w:rsidR="005F43EB">
        <w:t xml:space="preserve"> v </w:t>
      </w:r>
      <w:r w:rsidR="00342A30" w:rsidRPr="00BB0C4E">
        <w:t>Č</w:t>
      </w:r>
      <w:r w:rsidR="000404A3" w:rsidRPr="00BB0C4E">
        <w:t>eskoslo</w:t>
      </w:r>
      <w:r w:rsidR="00342A30" w:rsidRPr="00BB0C4E">
        <w:t>vensku</w:t>
      </w:r>
      <w:r w:rsidR="005F43EB">
        <w:t xml:space="preserve"> v </w:t>
      </w:r>
      <w:r w:rsidR="00342A30" w:rsidRPr="00BB0C4E">
        <w:t>oblasti Oravy</w:t>
      </w:r>
      <w:r w:rsidR="005F43EB">
        <w:t xml:space="preserve"> a </w:t>
      </w:r>
      <w:r w:rsidR="00342A30" w:rsidRPr="00BB0C4E">
        <w:t>Spiša.</w:t>
      </w:r>
      <w:r w:rsidR="00B5617C" w:rsidRPr="00EA277A">
        <w:rPr>
          <w:vertAlign w:val="superscript"/>
        </w:rPr>
        <w:footnoteReference w:id="111"/>
      </w:r>
      <w:r w:rsidR="00342A30" w:rsidRPr="00BB0C4E">
        <w:t xml:space="preserve"> </w:t>
      </w:r>
      <w:r w:rsidR="00DB4081" w:rsidRPr="00BB0C4E">
        <w:t>Vo svojich úvahách sa zrejme opiera</w:t>
      </w:r>
      <w:r w:rsidR="00BB0C4E">
        <w:t>l</w:t>
      </w:r>
      <w:r w:rsidR="005F43EB">
        <w:t xml:space="preserve"> o </w:t>
      </w:r>
      <w:r w:rsidR="00DB4081" w:rsidRPr="00BB0C4E">
        <w:t xml:space="preserve">výskumy profesora Semkowicza, ktoré zaraďovali Goralov medzi </w:t>
      </w:r>
      <w:r w:rsidR="00EA21BB" w:rsidRPr="00BB0C4E">
        <w:t>„</w:t>
      </w:r>
      <w:r w:rsidR="00EA21BB" w:rsidRPr="006D3DE4">
        <w:rPr>
          <w:i/>
        </w:rPr>
        <w:t xml:space="preserve">neuvedomelých </w:t>
      </w:r>
      <w:r w:rsidR="00DB4081" w:rsidRPr="006D3DE4">
        <w:rPr>
          <w:i/>
        </w:rPr>
        <w:t>Poliakov</w:t>
      </w:r>
      <w:r w:rsidR="00EA21BB" w:rsidRPr="006D3DE4">
        <w:rPr>
          <w:i/>
        </w:rPr>
        <w:t>“</w:t>
      </w:r>
      <w:r w:rsidR="00DB4081" w:rsidRPr="00BB0C4E">
        <w:t xml:space="preserve">. </w:t>
      </w:r>
      <w:r w:rsidR="00F65F6B" w:rsidRPr="00BB0C4E">
        <w:t>Poľsko sa nemienilo vzda</w:t>
      </w:r>
      <w:r w:rsidR="00BB0C4E">
        <w:t>ť</w:t>
      </w:r>
      <w:r w:rsidR="006F627D">
        <w:t xml:space="preserve"> </w:t>
      </w:r>
      <w:r w:rsidR="00995770" w:rsidRPr="00BB0C4E">
        <w:t>územných nárokov voči Č</w:t>
      </w:r>
      <w:r w:rsidR="000404A3" w:rsidRPr="00BB0C4E">
        <w:t>eskoslo</w:t>
      </w:r>
      <w:r w:rsidR="00995770" w:rsidRPr="00BB0C4E">
        <w:t xml:space="preserve">vensku. </w:t>
      </w:r>
      <w:r w:rsidRPr="00BB0C4E">
        <w:t>Čoskoro vznieslo námietky proti rozhodnutiu, sporným územím sa stala oblas</w:t>
      </w:r>
      <w:r w:rsidR="00BB0C4E">
        <w:t>ť</w:t>
      </w:r>
      <w:r w:rsidR="006F627D">
        <w:t xml:space="preserve"> </w:t>
      </w:r>
      <w:r w:rsidR="00364920" w:rsidRPr="00BB0C4E">
        <w:t xml:space="preserve">Tatranskej </w:t>
      </w:r>
      <w:r w:rsidRPr="00BB0C4E">
        <w:t>Javoriny</w:t>
      </w:r>
      <w:r w:rsidR="005F43EB">
        <w:t xml:space="preserve"> a </w:t>
      </w:r>
      <w:r w:rsidR="00364920" w:rsidRPr="00BB0C4E">
        <w:t>Ždiaru</w:t>
      </w:r>
      <w:r w:rsidRPr="00BB0C4E">
        <w:t>.</w:t>
      </w:r>
      <w:r w:rsidR="0086361A" w:rsidRPr="00BB0C4E">
        <w:t xml:space="preserve"> </w:t>
      </w:r>
      <w:r w:rsidR="002475BC" w:rsidRPr="00BB0C4E">
        <w:t>Poľská strana prikročila</w:t>
      </w:r>
      <w:r w:rsidR="005F43EB">
        <w:t xml:space="preserve"> k </w:t>
      </w:r>
      <w:r w:rsidR="002475BC" w:rsidRPr="00BB0C4E">
        <w:t>činnosti, ktorá nemala</w:t>
      </w:r>
      <w:r w:rsidR="005F43EB">
        <w:t xml:space="preserve"> s </w:t>
      </w:r>
      <w:r w:rsidR="002475BC" w:rsidRPr="00BB0C4E">
        <w:t>dobrými susedskými vzťahmi nič spoločné.</w:t>
      </w:r>
      <w:r w:rsidR="00204580" w:rsidRPr="00BB0C4E">
        <w:t xml:space="preserve"> </w:t>
      </w:r>
    </w:p>
    <w:p w14:paraId="706AA0F5" w14:textId="77777777" w:rsidR="00F70620" w:rsidRPr="00BB0C4E" w:rsidRDefault="00F70620" w:rsidP="00041FEF">
      <w:r w:rsidRPr="00BB0C4E">
        <w:t>Rozhodnutie veľmocí však vyvolalo rozhorčenie aj na slovenskej strane. Rozhodnutím bolo rozdelené historicky aj hospodársky jednotné územie. Napriek podpísaniu arbitráže tak nedošlo</w:t>
      </w:r>
      <w:r w:rsidR="005F43EB">
        <w:t xml:space="preserve"> k </w:t>
      </w:r>
      <w:r w:rsidRPr="00BB0C4E">
        <w:t>jej ratifikácii. Ratifikovaná nebola ani zmluva</w:t>
      </w:r>
      <w:r w:rsidR="005F43EB">
        <w:t xml:space="preserve"> z </w:t>
      </w:r>
      <w:r w:rsidRPr="00BB0C4E">
        <w:t>novembra 1920, ktorá upravovala postavenie menšín</w:t>
      </w:r>
      <w:r w:rsidR="005F43EB">
        <w:t xml:space="preserve"> v </w:t>
      </w:r>
      <w:r w:rsidRPr="00BB0C4E">
        <w:t>spornej oblasti, ba ani zmluva</w:t>
      </w:r>
      <w:r w:rsidR="005F43EB">
        <w:t xml:space="preserve"> z </w:t>
      </w:r>
      <w:r w:rsidRPr="00BB0C4E">
        <w:t>roku 1921, ktorá upravovala pomery na bývalom plebiscitnom území.</w:t>
      </w:r>
      <w:r w:rsidRPr="00EA277A">
        <w:rPr>
          <w:vertAlign w:val="superscript"/>
        </w:rPr>
        <w:footnoteReference w:id="112"/>
      </w:r>
    </w:p>
    <w:p w14:paraId="45ADCB38" w14:textId="77777777" w:rsidR="003B0660" w:rsidRPr="00BB0C4E" w:rsidRDefault="003B0660" w:rsidP="00041FEF">
      <w:r w:rsidRPr="00BB0C4E">
        <w:t>Medzinárodná komisia ukončila na bývalom plebiscitnom území svoju činnosť, právomoci odovzdala do rúk vymenovaným komisárom. Na č</w:t>
      </w:r>
      <w:r w:rsidR="000404A3" w:rsidRPr="00BB0C4E">
        <w:t>eskoslo</w:t>
      </w:r>
      <w:r w:rsidRPr="00BB0C4E">
        <w:t>venskej strane boli zriadené tri likvidačné komisie – vojenská, materiálna</w:t>
      </w:r>
      <w:r w:rsidR="005F43EB">
        <w:t xml:space="preserve"> a </w:t>
      </w:r>
      <w:r w:rsidRPr="00BB0C4E">
        <w:t>administratívna.</w:t>
      </w:r>
      <w:r w:rsidRPr="00EA277A">
        <w:rPr>
          <w:vertAlign w:val="superscript"/>
        </w:rPr>
        <w:footnoteReference w:id="113"/>
      </w:r>
      <w:r w:rsidRPr="00BB0C4E">
        <w:t xml:space="preserve"> Tieto komisie mali za úlohu zabezpeči</w:t>
      </w:r>
      <w:r w:rsidR="00BB0C4E">
        <w:t>ť</w:t>
      </w:r>
      <w:r w:rsidR="006F627D">
        <w:t xml:space="preserve"> </w:t>
      </w:r>
      <w:r w:rsidRPr="00BB0C4E">
        <w:t>bezproblémový postup pri preberaní územia. Vojenská komisia mala vytýči</w:t>
      </w:r>
      <w:r w:rsidR="00BB0C4E">
        <w:t>ť</w:t>
      </w:r>
      <w:r w:rsidR="006F627D">
        <w:t xml:space="preserve"> </w:t>
      </w:r>
      <w:r w:rsidRPr="00BB0C4E">
        <w:t>novú hranicu, materiálna odovzda</w:t>
      </w:r>
      <w:r w:rsidR="00BB0C4E">
        <w:t>ť</w:t>
      </w:r>
      <w:r w:rsidR="006F627D">
        <w:t xml:space="preserve"> </w:t>
      </w:r>
      <w:r w:rsidRPr="00BB0C4E">
        <w:t>štátny majetok</w:t>
      </w:r>
      <w:r w:rsidR="005F43EB">
        <w:t xml:space="preserve"> a </w:t>
      </w:r>
      <w:r w:rsidRPr="00BB0C4E">
        <w:t>administratívna mala prevzia</w:t>
      </w:r>
      <w:r w:rsidR="00BB0C4E">
        <w:t>ť</w:t>
      </w:r>
      <w:r w:rsidR="005F43EB">
        <w:t xml:space="preserve"> a </w:t>
      </w:r>
      <w:r w:rsidRPr="00BB0C4E">
        <w:t>zároveň odovzda</w:t>
      </w:r>
      <w:r w:rsidR="00BB0C4E">
        <w:t>ť</w:t>
      </w:r>
      <w:r w:rsidR="006F627D">
        <w:t xml:space="preserve"> </w:t>
      </w:r>
      <w:r w:rsidRPr="00BB0C4E">
        <w:t>administratívu plebiscitných orgánov.</w:t>
      </w:r>
    </w:p>
    <w:p w14:paraId="3759F2B2" w14:textId="77777777" w:rsidR="003B0660" w:rsidRPr="00BB0C4E" w:rsidRDefault="003B0660" w:rsidP="00041FEF">
      <w:r w:rsidRPr="00BB0C4E">
        <w:t>Na poľskej strane sa konala slávnos</w:t>
      </w:r>
      <w:r w:rsidR="00BB0C4E">
        <w:t>ť</w:t>
      </w:r>
      <w:r w:rsidR="006F627D">
        <w:t xml:space="preserve"> </w:t>
      </w:r>
      <w:r w:rsidRPr="00BB0C4E">
        <w:t>prevzatia územia 15. augusta 1920</w:t>
      </w:r>
      <w:r w:rsidR="005F43EB">
        <w:t xml:space="preserve"> v </w:t>
      </w:r>
      <w:r w:rsidRPr="00BB0C4E">
        <w:t>Nižných Lapšiach.</w:t>
      </w:r>
      <w:r w:rsidRPr="00EA277A">
        <w:rPr>
          <w:vertAlign w:val="superscript"/>
        </w:rPr>
        <w:footnoteReference w:id="114"/>
      </w:r>
      <w:r w:rsidRPr="00BB0C4E">
        <w:t xml:space="preserve"> Aj keď Poliaci nezískali taký kus Spiša, aký pôvodne chceli, oslávili aj toto „</w:t>
      </w:r>
      <w:r w:rsidRPr="006D3DE4">
        <w:rPr>
          <w:i/>
        </w:rPr>
        <w:t>malé“</w:t>
      </w:r>
      <w:r w:rsidRPr="00BB0C4E">
        <w:t xml:space="preserve"> víťazstvo. Po slávnostnej omši vystúpili rečníci. Rýchlo zabudli na svoje sľuby</w:t>
      </w:r>
      <w:r w:rsidR="005F43EB">
        <w:t xml:space="preserve"> z </w:t>
      </w:r>
      <w:r w:rsidRPr="00BB0C4E">
        <w:t>agitácie</w:t>
      </w:r>
      <w:r w:rsidR="005F43EB">
        <w:t xml:space="preserve"> a </w:t>
      </w:r>
      <w:r w:rsidRPr="00BB0C4E">
        <w:t>vo svojich slávnostných rečiach pripomenuli novým obyvateľom Poľska, že všetky prejavy náklonnosti</w:t>
      </w:r>
      <w:r w:rsidR="005F43EB">
        <w:t xml:space="preserve"> k </w:t>
      </w:r>
      <w:r w:rsidRPr="00BB0C4E">
        <w:t>Č</w:t>
      </w:r>
      <w:r w:rsidR="000404A3" w:rsidRPr="00BB0C4E">
        <w:t>eskoslo</w:t>
      </w:r>
      <w:r w:rsidRPr="00BB0C4E">
        <w:t>vensku budú „</w:t>
      </w:r>
      <w:r w:rsidRPr="006D3DE4">
        <w:rPr>
          <w:i/>
        </w:rPr>
        <w:t>surowo karane“</w:t>
      </w:r>
      <w:r w:rsidRPr="00BB0C4E">
        <w:t>.</w:t>
      </w:r>
      <w:r w:rsidR="005710D8" w:rsidRPr="00EA277A">
        <w:rPr>
          <w:vertAlign w:val="superscript"/>
        </w:rPr>
        <w:footnoteReference w:id="115"/>
      </w:r>
      <w:r w:rsidR="00AB07FB" w:rsidRPr="00BB0C4E">
        <w:t xml:space="preserve"> 27. augusta 1920 bo</w:t>
      </w:r>
      <w:r w:rsidR="00BB0C4E">
        <w:t>l</w:t>
      </w:r>
      <w:r w:rsidR="005F43EB">
        <w:t xml:space="preserve"> z </w:t>
      </w:r>
      <w:r w:rsidR="00AB07FB" w:rsidRPr="00BB0C4E">
        <w:t>pripojených obcí Spiša</w:t>
      </w:r>
      <w:r w:rsidR="005F43EB">
        <w:t xml:space="preserve"> a </w:t>
      </w:r>
      <w:r w:rsidR="00AB07FB" w:rsidRPr="00BB0C4E">
        <w:t>Oravy zriadený nový poľský okres Starostwo spisko-orawskie.</w:t>
      </w:r>
      <w:r w:rsidR="00426761" w:rsidRPr="00EA277A">
        <w:rPr>
          <w:vertAlign w:val="superscript"/>
        </w:rPr>
        <w:footnoteReference w:id="116"/>
      </w:r>
      <w:r w:rsidR="00AB07FB" w:rsidRPr="00BB0C4E">
        <w:t xml:space="preserve"> Pretože medzi pripojenými obcami nebolo ani jedno mesto</w:t>
      </w:r>
      <w:r w:rsidR="00426761" w:rsidRPr="00BB0C4E">
        <w:t>, okres ma</w:t>
      </w:r>
      <w:r w:rsidR="00BB0C4E">
        <w:t>l</w:t>
      </w:r>
      <w:r w:rsidR="006F627D">
        <w:t xml:space="preserve"> </w:t>
      </w:r>
      <w:r w:rsidR="00426761" w:rsidRPr="00BB0C4E">
        <w:t>sídlo</w:t>
      </w:r>
      <w:r w:rsidR="005F43EB">
        <w:t xml:space="preserve"> v </w:t>
      </w:r>
      <w:r w:rsidR="00426761" w:rsidRPr="00BB0C4E">
        <w:t>Novom Targu</w:t>
      </w:r>
      <w:r w:rsidR="005F43EB">
        <w:t xml:space="preserve"> a </w:t>
      </w:r>
      <w:r w:rsidR="00426761" w:rsidRPr="00BB0C4E">
        <w:t>expozitúry ma</w:t>
      </w:r>
      <w:r w:rsidR="00BB0C4E">
        <w:t>l</w:t>
      </w:r>
      <w:r w:rsidR="005F43EB">
        <w:t xml:space="preserve"> v </w:t>
      </w:r>
      <w:r w:rsidR="00426761" w:rsidRPr="00BB0C4E">
        <w:t>Jablonke</w:t>
      </w:r>
      <w:r w:rsidR="005F43EB">
        <w:t xml:space="preserve"> a </w:t>
      </w:r>
      <w:r w:rsidR="00426761" w:rsidRPr="00BB0C4E">
        <w:t>Nižných Lapšiach. Zároveň boli zriadené colné úrady</w:t>
      </w:r>
      <w:r w:rsidR="005F43EB">
        <w:t xml:space="preserve"> v </w:t>
      </w:r>
      <w:r w:rsidR="00426761" w:rsidRPr="00BB0C4E">
        <w:t>Nedeci</w:t>
      </w:r>
      <w:r w:rsidR="005F43EB">
        <w:t xml:space="preserve"> a </w:t>
      </w:r>
      <w:r w:rsidR="00426761" w:rsidRPr="00BB0C4E">
        <w:t>Jurgove.</w:t>
      </w:r>
      <w:r w:rsidR="00917B80" w:rsidRPr="00BB0C4E">
        <w:t xml:space="preserve"> 4. septembra 1920 boli do Nižných Lapší predvolaní všetci richtári pripojených obcí. Mali zloži</w:t>
      </w:r>
      <w:r w:rsidR="00BB0C4E">
        <w:t>ť</w:t>
      </w:r>
      <w:r w:rsidR="006F627D">
        <w:t xml:space="preserve"> </w:t>
      </w:r>
      <w:r w:rsidR="00917B80" w:rsidRPr="00BB0C4E">
        <w:t>sľub vernosti Poľskej republike. Richtári</w:t>
      </w:r>
      <w:r w:rsidR="005F43EB">
        <w:t xml:space="preserve"> z </w:t>
      </w:r>
      <w:r w:rsidR="00917B80" w:rsidRPr="00BB0C4E">
        <w:t>Novej Belej</w:t>
      </w:r>
      <w:r w:rsidR="005F43EB">
        <w:t xml:space="preserve"> a </w:t>
      </w:r>
      <w:r w:rsidR="00917B80" w:rsidRPr="00BB0C4E">
        <w:t>Fridmanu sa nedostavili, odmietali zloži</w:t>
      </w:r>
      <w:r w:rsidR="00BB0C4E">
        <w:t>ť</w:t>
      </w:r>
      <w:r w:rsidR="006F627D">
        <w:t xml:space="preserve"> </w:t>
      </w:r>
      <w:r w:rsidR="00917B80" w:rsidRPr="00BB0C4E">
        <w:t>sľub vernosti, preto boli predvedení četníkmi.</w:t>
      </w:r>
      <w:r w:rsidR="00917B80" w:rsidRPr="00EA277A">
        <w:rPr>
          <w:vertAlign w:val="superscript"/>
        </w:rPr>
        <w:footnoteReference w:id="117"/>
      </w:r>
      <w:r w:rsidR="00C151FA" w:rsidRPr="00BB0C4E">
        <w:t xml:space="preserve"> Pri zriaďovaní nového okresu sa vyskytli rôzne problémy. Patrila</w:t>
      </w:r>
      <w:r w:rsidR="005F43EB">
        <w:t xml:space="preserve"> k </w:t>
      </w:r>
      <w:r w:rsidR="00C151FA" w:rsidRPr="00BB0C4E">
        <w:t>nim aj nesúrodos</w:t>
      </w:r>
      <w:r w:rsidR="00BB0C4E">
        <w:t>ť</w:t>
      </w:r>
      <w:r w:rsidR="006F627D">
        <w:t xml:space="preserve"> </w:t>
      </w:r>
      <w:r w:rsidR="00C151FA" w:rsidRPr="00BB0C4E">
        <w:t>právnych systémov.</w:t>
      </w:r>
      <w:r w:rsidR="005F43EB">
        <w:t xml:space="preserve"> v </w:t>
      </w:r>
      <w:r w:rsidR="00C151FA" w:rsidRPr="00BB0C4E">
        <w:t xml:space="preserve">pripojených obciach </w:t>
      </w:r>
      <w:r w:rsidR="00440B5B" w:rsidRPr="00BB0C4E">
        <w:t>bolo</w:t>
      </w:r>
      <w:r w:rsidR="00C151FA" w:rsidRPr="00BB0C4E">
        <w:t xml:space="preserve"> uhorské právo</w:t>
      </w:r>
      <w:r w:rsidR="00440B5B" w:rsidRPr="00BB0C4E">
        <w:t xml:space="preserve"> od ich vzniku pôvodným.</w:t>
      </w:r>
      <w:r w:rsidR="00440B5B" w:rsidRPr="00EA277A">
        <w:rPr>
          <w:vertAlign w:val="superscript"/>
        </w:rPr>
        <w:footnoteReference w:id="118"/>
      </w:r>
      <w:r w:rsidR="00440B5B" w:rsidRPr="00BB0C4E">
        <w:t xml:space="preserve"> </w:t>
      </w:r>
      <w:r w:rsidR="009B6BCF" w:rsidRPr="00BB0C4E">
        <w:t>P</w:t>
      </w:r>
      <w:r w:rsidR="00C151FA" w:rsidRPr="00BB0C4E">
        <w:t xml:space="preserve">reto </w:t>
      </w:r>
      <w:r w:rsidR="009B6BCF" w:rsidRPr="00BB0C4E">
        <w:t xml:space="preserve">sa poľská vláda rozhodla, že </w:t>
      </w:r>
      <w:r w:rsidR="00C151FA" w:rsidRPr="00BB0C4E">
        <w:t xml:space="preserve">dočasne </w:t>
      </w:r>
      <w:r w:rsidR="009B6BCF" w:rsidRPr="00BB0C4E">
        <w:t>budú plati</w:t>
      </w:r>
      <w:r w:rsidR="00BB0C4E">
        <w:t>ť</w:t>
      </w:r>
      <w:r w:rsidR="005F43EB">
        <w:t xml:space="preserve"> v </w:t>
      </w:r>
      <w:r w:rsidR="009B6BCF" w:rsidRPr="00BB0C4E">
        <w:t>pripojených obciach uhorské právne predpisy správneho práva</w:t>
      </w:r>
      <w:r w:rsidR="00C151FA" w:rsidRPr="00BB0C4E">
        <w:t>.</w:t>
      </w:r>
      <w:r w:rsidR="005F43EB">
        <w:t xml:space="preserve"> v </w:t>
      </w:r>
      <w:r w:rsidR="00C151FA" w:rsidRPr="00BB0C4E">
        <w:t>určitom rozsahu však uhorské právo</w:t>
      </w:r>
      <w:r w:rsidR="005F43EB">
        <w:t xml:space="preserve"> v </w:t>
      </w:r>
      <w:r w:rsidR="004044E0" w:rsidRPr="00BB0C4E">
        <w:t xml:space="preserve">týchto obciach </w:t>
      </w:r>
      <w:r w:rsidR="00C151FA" w:rsidRPr="00BB0C4E">
        <w:t>platilo až do roku 1946. Najväčším problémom však bo</w:t>
      </w:r>
      <w:r w:rsidR="00BB0C4E">
        <w:t>l</w:t>
      </w:r>
      <w:r w:rsidR="006F627D">
        <w:t xml:space="preserve"> </w:t>
      </w:r>
      <w:r w:rsidR="00C151FA" w:rsidRPr="00BB0C4E">
        <w:t>postoj obyvateľstva, ktoré nebolo spokojné</w:t>
      </w:r>
      <w:r w:rsidR="005F43EB">
        <w:t xml:space="preserve"> s </w:t>
      </w:r>
      <w:r w:rsidR="00C151FA" w:rsidRPr="00BB0C4E">
        <w:t>rozhodnutím Najvyššej rady</w:t>
      </w:r>
      <w:r w:rsidR="005F43EB">
        <w:t xml:space="preserve"> a </w:t>
      </w:r>
      <w:r w:rsidR="00C151FA" w:rsidRPr="00BB0C4E">
        <w:t>pripojením</w:t>
      </w:r>
      <w:r w:rsidR="005F43EB">
        <w:t xml:space="preserve"> k </w:t>
      </w:r>
      <w:r w:rsidR="00C151FA" w:rsidRPr="00BB0C4E">
        <w:t xml:space="preserve">Poľsku. Obyvatelia pripojených obcí sa nemienili len tak ľahko podvoliť, tento stav považovali len za dočasný. </w:t>
      </w:r>
      <w:r w:rsidR="00853F24" w:rsidRPr="00BB0C4E">
        <w:t>Opä</w:t>
      </w:r>
      <w:r w:rsidR="00BB0C4E">
        <w:t>ť</w:t>
      </w:r>
      <w:r w:rsidR="006F627D">
        <w:t xml:space="preserve"> </w:t>
      </w:r>
      <w:r w:rsidR="00853F24" w:rsidRPr="00BB0C4E">
        <w:t>sa písali protestné petície.</w:t>
      </w:r>
      <w:r w:rsidR="005F43EB">
        <w:t xml:space="preserve"> v </w:t>
      </w:r>
      <w:r w:rsidR="00853F24" w:rsidRPr="00BB0C4E">
        <w:t>dvanástich obciach sa uskutočnilo aj verejné hlasovanie,</w:t>
      </w:r>
      <w:r w:rsidR="005F43EB">
        <w:t xml:space="preserve"> v </w:t>
      </w:r>
      <w:r w:rsidR="00853F24" w:rsidRPr="00BB0C4E">
        <w:t xml:space="preserve">ktorom sa 86% </w:t>
      </w:r>
      <w:r w:rsidR="002B62AB" w:rsidRPr="00BB0C4E">
        <w:t>občanov</w:t>
      </w:r>
      <w:r w:rsidR="00853F24" w:rsidRPr="00BB0C4E">
        <w:t xml:space="preserve"> vyjadrilo, že chcú, aby územie ich obce bolo </w:t>
      </w:r>
      <w:r w:rsidR="0082360C" w:rsidRPr="00BB0C4E">
        <w:t>opä</w:t>
      </w:r>
      <w:r w:rsidR="00BB0C4E">
        <w:t>ť</w:t>
      </w:r>
      <w:r w:rsidR="006F627D">
        <w:t xml:space="preserve"> </w:t>
      </w:r>
      <w:r w:rsidR="00853F24" w:rsidRPr="00BB0C4E">
        <w:t>pripojené</w:t>
      </w:r>
      <w:r w:rsidR="005F43EB">
        <w:t xml:space="preserve"> k </w:t>
      </w:r>
      <w:r w:rsidR="00853F24" w:rsidRPr="00BB0C4E">
        <w:t>Č</w:t>
      </w:r>
      <w:r w:rsidR="000404A3" w:rsidRPr="00BB0C4E">
        <w:t>eskoslo</w:t>
      </w:r>
      <w:r w:rsidR="00853F24" w:rsidRPr="00BB0C4E">
        <w:t>vensku.</w:t>
      </w:r>
      <w:r w:rsidR="00853F24" w:rsidRPr="00EA277A">
        <w:rPr>
          <w:vertAlign w:val="superscript"/>
        </w:rPr>
        <w:footnoteReference w:id="119"/>
      </w:r>
      <w:r w:rsidR="005F43EB">
        <w:t xml:space="preserve"> v </w:t>
      </w:r>
      <w:r w:rsidR="00C151FA" w:rsidRPr="00BB0C4E">
        <w:t>Tribši sa obyvatelia vzbúrili proti poľskej posádke, ktorá uprchla,</w:t>
      </w:r>
      <w:r w:rsidR="005F43EB">
        <w:t xml:space="preserve"> v </w:t>
      </w:r>
      <w:r w:rsidR="00C151FA" w:rsidRPr="00BB0C4E">
        <w:t>Nedeci bolo potrebné dokonca vyhlási</w:t>
      </w:r>
      <w:r w:rsidR="00BB0C4E">
        <w:t>ť</w:t>
      </w:r>
      <w:r w:rsidR="006F627D">
        <w:t xml:space="preserve"> </w:t>
      </w:r>
      <w:r w:rsidR="00C151FA" w:rsidRPr="00BB0C4E">
        <w:t>stanné právo.</w:t>
      </w:r>
      <w:r w:rsidR="00C151FA" w:rsidRPr="00EA277A">
        <w:rPr>
          <w:vertAlign w:val="superscript"/>
        </w:rPr>
        <w:footnoteReference w:id="120"/>
      </w:r>
      <w:r w:rsidR="00C151FA" w:rsidRPr="00EA277A">
        <w:rPr>
          <w:vertAlign w:val="superscript"/>
        </w:rPr>
        <w:t xml:space="preserve"> </w:t>
      </w:r>
      <w:r w:rsidR="00587602" w:rsidRPr="00BB0C4E">
        <w:t>Richtári schovávali pečiatky, aby nemohli podpísa</w:t>
      </w:r>
      <w:r w:rsidR="00BB0C4E">
        <w:t>ť</w:t>
      </w:r>
      <w:r w:rsidR="006F627D">
        <w:t xml:space="preserve"> </w:t>
      </w:r>
      <w:r w:rsidR="00587602" w:rsidRPr="00BB0C4E">
        <w:t>rôzne listiny.</w:t>
      </w:r>
    </w:p>
    <w:p w14:paraId="10C057DB" w14:textId="77777777" w:rsidR="00587602" w:rsidRPr="00BB0C4E" w:rsidRDefault="00587602" w:rsidP="00041FEF">
      <w:r w:rsidRPr="00BB0C4E">
        <w:lastRenderedPageBreak/>
        <w:t>Odpoveďou na takéto akcie boli rôzne represálie.</w:t>
      </w:r>
      <w:r w:rsidR="001B4813" w:rsidRPr="00BB0C4E">
        <w:t xml:space="preserve"> Do privátnych domov Slovákov boli nasťahovaní vojaci. Dedinčania sa</w:t>
      </w:r>
      <w:r w:rsidR="005F43EB">
        <w:t xml:space="preserve"> o </w:t>
      </w:r>
      <w:r w:rsidR="001B4813" w:rsidRPr="00BB0C4E">
        <w:t>nich mali starať, kým sa nepoddajú</w:t>
      </w:r>
      <w:r w:rsidR="005F43EB">
        <w:t xml:space="preserve"> a </w:t>
      </w:r>
      <w:r w:rsidR="001B4813" w:rsidRPr="00BB0C4E">
        <w:t>kým poľské vojsko nebude vítané tak ako vojsko „</w:t>
      </w:r>
      <w:r w:rsidR="001B4813" w:rsidRPr="006D3DE4">
        <w:rPr>
          <w:i/>
        </w:rPr>
        <w:t>pepícke“</w:t>
      </w:r>
      <w:r w:rsidR="001B4813" w:rsidRPr="00BB0C4E">
        <w:t>.</w:t>
      </w:r>
      <w:r w:rsidR="001B4813" w:rsidRPr="00EA277A">
        <w:rPr>
          <w:vertAlign w:val="superscript"/>
        </w:rPr>
        <w:footnoteReference w:id="121"/>
      </w:r>
      <w:r w:rsidR="002E7070" w:rsidRPr="00BB0C4E">
        <w:t xml:space="preserve"> </w:t>
      </w:r>
    </w:p>
    <w:p w14:paraId="3DF72115" w14:textId="77777777" w:rsidR="00360FEC" w:rsidRPr="00BB0C4E" w:rsidRDefault="00A400FA" w:rsidP="00041FEF">
      <w:r w:rsidRPr="00BB0C4E">
        <w:t xml:space="preserve">Nevôľu </w:t>
      </w:r>
      <w:r w:rsidR="00995770" w:rsidRPr="00BB0C4E">
        <w:t>na Sloven</w:t>
      </w:r>
      <w:r w:rsidR="00802DB7" w:rsidRPr="00BB0C4E">
        <w:t>s</w:t>
      </w:r>
      <w:r w:rsidR="00995770" w:rsidRPr="00BB0C4E">
        <w:t xml:space="preserve">ku </w:t>
      </w:r>
      <w:r w:rsidRPr="00BB0C4E">
        <w:t>vyvolal</w:t>
      </w:r>
      <w:r w:rsidR="00995770" w:rsidRPr="00BB0C4E">
        <w:t>i</w:t>
      </w:r>
      <w:r w:rsidRPr="00BB0C4E">
        <w:t xml:space="preserve"> aj </w:t>
      </w:r>
      <w:r w:rsidR="00995770" w:rsidRPr="00BB0C4E">
        <w:t>správy</w:t>
      </w:r>
      <w:r w:rsidR="005F43EB">
        <w:t xml:space="preserve"> o </w:t>
      </w:r>
      <w:r w:rsidRPr="00BB0C4E">
        <w:t>siln</w:t>
      </w:r>
      <w:r w:rsidR="00995770" w:rsidRPr="00BB0C4E">
        <w:t>ej</w:t>
      </w:r>
      <w:r w:rsidRPr="00BB0C4E">
        <w:t xml:space="preserve"> polonizáci</w:t>
      </w:r>
      <w:r w:rsidR="00995770" w:rsidRPr="00BB0C4E">
        <w:t>i</w:t>
      </w:r>
      <w:r w:rsidRPr="00BB0C4E">
        <w:t xml:space="preserve"> slovenských obyvateľov</w:t>
      </w:r>
      <w:r w:rsidR="005F43EB">
        <w:t xml:space="preserve"> v </w:t>
      </w:r>
      <w:r w:rsidRPr="00BB0C4E">
        <w:t>zabratých obciach.</w:t>
      </w:r>
      <w:r w:rsidR="005F43EB">
        <w:t xml:space="preserve"> v </w:t>
      </w:r>
      <w:r w:rsidR="00B9023A" w:rsidRPr="00BB0C4E">
        <w:t>júni 1921 boli na bývalom plebiscitnom území zatknutí niekoľkí prívrženci Č</w:t>
      </w:r>
      <w:r w:rsidR="000404A3" w:rsidRPr="00BB0C4E">
        <w:t>eskoslo</w:t>
      </w:r>
      <w:r w:rsidR="00B9023A" w:rsidRPr="00BB0C4E">
        <w:t>venska. Medzi najaktívnejších patri</w:t>
      </w:r>
      <w:r w:rsidR="00BB0C4E">
        <w:t>l</w:t>
      </w:r>
      <w:r w:rsidR="006F627D">
        <w:t xml:space="preserve"> </w:t>
      </w:r>
      <w:r w:rsidR="00B9023A" w:rsidRPr="00BB0C4E">
        <w:t>kaplán</w:t>
      </w:r>
      <w:r w:rsidR="005F43EB">
        <w:t xml:space="preserve"> z </w:t>
      </w:r>
      <w:r w:rsidR="00B9023A" w:rsidRPr="00BB0C4E">
        <w:t>Tríbša František Móš.</w:t>
      </w:r>
      <w:r w:rsidR="00B9023A" w:rsidRPr="00EA277A">
        <w:rPr>
          <w:vertAlign w:val="superscript"/>
        </w:rPr>
        <w:footnoteReference w:id="122"/>
      </w:r>
      <w:r w:rsidR="00B9023A" w:rsidRPr="00BB0C4E">
        <w:t xml:space="preserve"> Tento kaplán využi</w:t>
      </w:r>
      <w:r w:rsidR="00BB0C4E">
        <w:t>l</w:t>
      </w:r>
      <w:r w:rsidR="006F627D">
        <w:t xml:space="preserve"> </w:t>
      </w:r>
      <w:r w:rsidR="00B9023A" w:rsidRPr="00BB0C4E">
        <w:t>situáciu, že pripojené obce stále patrili pod spišskú diecézu</w:t>
      </w:r>
      <w:r w:rsidR="005F43EB">
        <w:t xml:space="preserve"> v </w:t>
      </w:r>
      <w:r w:rsidR="00B9023A" w:rsidRPr="00BB0C4E">
        <w:t>Spišskom Podhradí</w:t>
      </w:r>
      <w:r w:rsidR="005F43EB">
        <w:t xml:space="preserve"> a </w:t>
      </w:r>
      <w:r w:rsidR="00356FFC" w:rsidRPr="00BB0C4E">
        <w:t xml:space="preserve">pôvodné </w:t>
      </w:r>
      <w:r w:rsidR="00EC7859" w:rsidRPr="00BB0C4E">
        <w:t>školy</w:t>
      </w:r>
      <w:r w:rsidR="005F43EB">
        <w:t xml:space="preserve"> v </w:t>
      </w:r>
      <w:r w:rsidR="00356FFC" w:rsidRPr="00BB0C4E">
        <w:t xml:space="preserve">nich </w:t>
      </w:r>
      <w:r w:rsidR="00EC7859" w:rsidRPr="00BB0C4E">
        <w:t>boli cirkevné. O</w:t>
      </w:r>
      <w:r w:rsidR="00B9023A" w:rsidRPr="00BB0C4E">
        <w:t>bráti</w:t>
      </w:r>
      <w:r w:rsidR="00BB0C4E">
        <w:t>l</w:t>
      </w:r>
      <w:r w:rsidR="006F627D">
        <w:t xml:space="preserve"> </w:t>
      </w:r>
      <w:r w:rsidR="00B9023A" w:rsidRPr="00BB0C4E">
        <w:t xml:space="preserve">sa na správcu </w:t>
      </w:r>
      <w:r w:rsidR="00EC7859" w:rsidRPr="00BB0C4E">
        <w:t xml:space="preserve">diecézy </w:t>
      </w:r>
      <w:r w:rsidR="00B9023A" w:rsidRPr="00BB0C4E">
        <w:t>Jána Vojtaššáka, aby</w:t>
      </w:r>
      <w:r w:rsidR="005F43EB">
        <w:t xml:space="preserve"> v </w:t>
      </w:r>
      <w:r w:rsidR="00B9023A" w:rsidRPr="00BB0C4E">
        <w:t>obci bola zachovaná slovenská škola.</w:t>
      </w:r>
      <w:r w:rsidR="005F43EB">
        <w:t xml:space="preserve"> o </w:t>
      </w:r>
      <w:r w:rsidR="00B9023A" w:rsidRPr="00BB0C4E">
        <w:t xml:space="preserve">podobnú </w:t>
      </w:r>
      <w:r w:rsidR="00EC7859" w:rsidRPr="00BB0C4E">
        <w:t>pomoc žiada</w:t>
      </w:r>
      <w:r w:rsidR="00BB0C4E">
        <w:t>l</w:t>
      </w:r>
      <w:r w:rsidR="006F627D">
        <w:t xml:space="preserve"> </w:t>
      </w:r>
      <w:r w:rsidR="00EC7859" w:rsidRPr="00BB0C4E">
        <w:t>aj farár</w:t>
      </w:r>
      <w:r w:rsidR="005F43EB">
        <w:t xml:space="preserve"> v </w:t>
      </w:r>
      <w:r w:rsidR="00EC7859" w:rsidRPr="00BB0C4E">
        <w:t>Jurgove, Krempachu</w:t>
      </w:r>
      <w:r w:rsidR="005F43EB">
        <w:t xml:space="preserve"> a </w:t>
      </w:r>
      <w:r w:rsidR="00EC7859" w:rsidRPr="00BB0C4E">
        <w:t>Kacvíne.</w:t>
      </w:r>
      <w:r w:rsidR="00B9023A" w:rsidRPr="00BB0C4E">
        <w:t xml:space="preserve"> Ale poľská strana nemala</w:t>
      </w:r>
      <w:r w:rsidR="005F43EB">
        <w:t xml:space="preserve"> v </w:t>
      </w:r>
      <w:r w:rsidR="00B9023A" w:rsidRPr="00BB0C4E">
        <w:t>úmysle financova</w:t>
      </w:r>
      <w:r w:rsidR="00BB0C4E">
        <w:t>ť</w:t>
      </w:r>
      <w:r w:rsidR="006F627D">
        <w:t xml:space="preserve"> </w:t>
      </w:r>
      <w:r w:rsidR="00B9023A" w:rsidRPr="00BB0C4E">
        <w:t xml:space="preserve">slovenské školy na zabratom území. </w:t>
      </w:r>
      <w:r w:rsidR="00EC7859" w:rsidRPr="00BB0C4E">
        <w:t xml:space="preserve">Slovenské cirkevné školy boli nahradené poľskými štátnymi školami. </w:t>
      </w:r>
      <w:r w:rsidRPr="00BB0C4E">
        <w:t>Vypovedaní boli slovenskí učitelia</w:t>
      </w:r>
      <w:r w:rsidR="005F43EB">
        <w:t xml:space="preserve"> a </w:t>
      </w:r>
      <w:r w:rsidRPr="00BB0C4E">
        <w:t>kňazi, na ich miesto prišli Poliaci.</w:t>
      </w:r>
      <w:r w:rsidR="005F43EB">
        <w:t xml:space="preserve"> v </w:t>
      </w:r>
      <w:r w:rsidR="00B9023A" w:rsidRPr="00BB0C4E">
        <w:t>Čiernej Hore bola</w:t>
      </w:r>
      <w:r w:rsidR="005F43EB">
        <w:t xml:space="preserve"> v </w:t>
      </w:r>
      <w:r w:rsidR="00B9023A" w:rsidRPr="00BB0C4E">
        <w:t>roku 1921 uzavretá škola pre odpor obyvateľstva voči poľskej učiteľke.</w:t>
      </w:r>
      <w:r w:rsidR="00B9023A" w:rsidRPr="00EA277A">
        <w:rPr>
          <w:vertAlign w:val="superscript"/>
        </w:rPr>
        <w:footnoteReference w:id="123"/>
      </w:r>
      <w:r w:rsidR="00B9023A" w:rsidRPr="00EA277A">
        <w:rPr>
          <w:vertAlign w:val="superscript"/>
        </w:rPr>
        <w:t xml:space="preserve"> </w:t>
      </w:r>
      <w:r w:rsidR="00995770" w:rsidRPr="00BB0C4E">
        <w:t xml:space="preserve">Poľské orgány odmietli </w:t>
      </w:r>
      <w:r w:rsidR="003E203D" w:rsidRPr="00BB0C4E">
        <w:t>distribuova</w:t>
      </w:r>
      <w:r w:rsidR="00BB0C4E">
        <w:t>ť</w:t>
      </w:r>
      <w:r w:rsidR="006F627D">
        <w:t xml:space="preserve"> </w:t>
      </w:r>
      <w:r w:rsidR="00995770" w:rsidRPr="00BB0C4E">
        <w:t>aj slovenské kalendáre</w:t>
      </w:r>
      <w:r w:rsidR="005F43EB">
        <w:t xml:space="preserve"> a </w:t>
      </w:r>
      <w:r w:rsidR="00995770" w:rsidRPr="00BB0C4E">
        <w:t>knihy náboženského charakteru</w:t>
      </w:r>
      <w:r w:rsidR="00995770" w:rsidRPr="00EA277A">
        <w:rPr>
          <w:vertAlign w:val="superscript"/>
        </w:rPr>
        <w:footnoteReference w:id="124"/>
      </w:r>
      <w:r w:rsidR="00995770" w:rsidRPr="00BB0C4E">
        <w:t xml:space="preserve">. </w:t>
      </w:r>
      <w:r w:rsidR="00E84CE1" w:rsidRPr="00BB0C4E">
        <w:t>Poľské povedomie mali</w:t>
      </w:r>
      <w:r w:rsidR="005F43EB">
        <w:t xml:space="preserve"> v </w:t>
      </w:r>
      <w:r w:rsidR="00E84CE1" w:rsidRPr="00BB0C4E">
        <w:t>obyvateľoch pripojených obcí prebudi</w:t>
      </w:r>
      <w:r w:rsidR="00BB0C4E">
        <w:t>ť</w:t>
      </w:r>
      <w:r w:rsidR="006F627D">
        <w:t xml:space="preserve"> </w:t>
      </w:r>
      <w:r w:rsidR="00E84CE1" w:rsidRPr="00BB0C4E">
        <w:t>aj novozaložené knižnice,</w:t>
      </w:r>
      <w:r w:rsidR="005F43EB">
        <w:t xml:space="preserve"> v </w:t>
      </w:r>
      <w:r w:rsidR="00E84CE1" w:rsidRPr="00BB0C4E">
        <w:t>ktorých samozrejme prevládali diela poľských autorov. Aj keď</w:t>
      </w:r>
      <w:r w:rsidR="005F43EB">
        <w:t xml:space="preserve"> v </w:t>
      </w:r>
      <w:r w:rsidR="00E84CE1" w:rsidRPr="00BB0C4E">
        <w:t xml:space="preserve">kostole stále prevládala slovenčina, slovenskí kňazi boli postupne nahradení poľskými. </w:t>
      </w:r>
    </w:p>
    <w:p w14:paraId="4CBD0921" w14:textId="77777777" w:rsidR="00360FEC" w:rsidRPr="00BB0C4E" w:rsidRDefault="00360FEC" w:rsidP="00041FEF">
      <w:r w:rsidRPr="00BB0C4E">
        <w:t>Obyvatelia zabraných obcí sa často utiekali</w:t>
      </w:r>
      <w:r w:rsidR="005F43EB">
        <w:t xml:space="preserve"> k </w:t>
      </w:r>
      <w:r w:rsidRPr="00BB0C4E">
        <w:t xml:space="preserve">pasívnej rezistencii. </w:t>
      </w:r>
      <w:r w:rsidR="000F7D10" w:rsidRPr="00BB0C4E">
        <w:t>Neposielali deti do škôl,</w:t>
      </w:r>
      <w:r w:rsidR="005F43EB">
        <w:t xml:space="preserve"> v </w:t>
      </w:r>
      <w:r w:rsidR="000F7D10" w:rsidRPr="00BB0C4E">
        <w:t>kostole naďalej používali slovenské modlitebné knižky</w:t>
      </w:r>
      <w:r w:rsidR="005F43EB">
        <w:t xml:space="preserve"> a </w:t>
      </w:r>
      <w:r w:rsidR="003E37C0" w:rsidRPr="00BB0C4E">
        <w:t>spievali slovenské piesne,</w:t>
      </w:r>
      <w:r w:rsidR="000F7D10" w:rsidRPr="00BB0C4E">
        <w:t xml:space="preserve"> nezúčastnili sa vyhlásených volieb do poľského snemu.</w:t>
      </w:r>
      <w:r w:rsidR="005F43EB">
        <w:t xml:space="preserve"> v </w:t>
      </w:r>
      <w:r w:rsidRPr="00BB0C4E">
        <w:t>septembri 1920 Minister</w:t>
      </w:r>
      <w:r w:rsidR="005F43EB">
        <w:t xml:space="preserve"> s </w:t>
      </w:r>
      <w:r w:rsidRPr="00BB0C4E">
        <w:t>plnou mocou pre Slovensko Vavro Šrobár žiada</w:t>
      </w:r>
      <w:r w:rsidR="00BB0C4E">
        <w:t>l</w:t>
      </w:r>
      <w:r w:rsidR="006F627D">
        <w:t xml:space="preserve"> </w:t>
      </w:r>
      <w:r w:rsidRPr="00BB0C4E">
        <w:t>ministerstvo zahraničia, aby diplomaticky zakročilo proti prenasledovaniu č</w:t>
      </w:r>
      <w:r w:rsidR="000404A3" w:rsidRPr="00BB0C4E">
        <w:t>eskoslo</w:t>
      </w:r>
      <w:r w:rsidRPr="00BB0C4E">
        <w:t>vensky zmýšľajúcich obyvateľov obcí, ktoré pripadli Poľsku.</w:t>
      </w:r>
      <w:r w:rsidRPr="00EA277A">
        <w:rPr>
          <w:vertAlign w:val="superscript"/>
        </w:rPr>
        <w:footnoteReference w:id="125"/>
      </w:r>
      <w:r w:rsidRPr="00BB0C4E">
        <w:t xml:space="preserve"> Vo všeobecnosti však možno konštatovať, že č</w:t>
      </w:r>
      <w:r w:rsidR="000404A3" w:rsidRPr="00BB0C4E">
        <w:t>eskoslo</w:t>
      </w:r>
      <w:r w:rsidRPr="00BB0C4E">
        <w:t>venská vláda pre nich neurobila nič.</w:t>
      </w:r>
    </w:p>
    <w:p w14:paraId="0B14236A" w14:textId="77777777" w:rsidR="003B0660" w:rsidRPr="00BB0C4E" w:rsidRDefault="00F70620" w:rsidP="00041FEF">
      <w:r w:rsidRPr="00BB0C4E">
        <w:t>Niektorí</w:t>
      </w:r>
      <w:r w:rsidR="00A400FA" w:rsidRPr="00BB0C4E">
        <w:t xml:space="preserve"> Slováci zo zabratých obcí volili radšej presídlenie, aby sa mohli vráti</w:t>
      </w:r>
      <w:r w:rsidR="00BB0C4E">
        <w:t>ť</w:t>
      </w:r>
      <w:r w:rsidR="006F627D">
        <w:t xml:space="preserve"> </w:t>
      </w:r>
      <w:r w:rsidR="00A400FA" w:rsidRPr="00BB0C4E">
        <w:t>do ČSR.</w:t>
      </w:r>
      <w:r w:rsidRPr="00BB0C4E">
        <w:t xml:space="preserve"> Boli však</w:t>
      </w:r>
      <w:r w:rsidR="005F43EB">
        <w:t xml:space="preserve"> v </w:t>
      </w:r>
      <w:r w:rsidRPr="00BB0C4E">
        <w:t xml:space="preserve">menšine. </w:t>
      </w:r>
      <w:r w:rsidR="00360FEC" w:rsidRPr="00BB0C4E">
        <w:t xml:space="preserve">Navyše sa </w:t>
      </w:r>
      <w:r w:rsidR="0032739F" w:rsidRPr="00BB0C4E">
        <w:t>poľská strana útekom snažila</w:t>
      </w:r>
      <w:r w:rsidR="00360FEC" w:rsidRPr="00BB0C4E">
        <w:t xml:space="preserve"> zabráni</w:t>
      </w:r>
      <w:r w:rsidR="00BB0C4E">
        <w:t>ť</w:t>
      </w:r>
      <w:r w:rsidR="006F627D">
        <w:t xml:space="preserve"> </w:t>
      </w:r>
      <w:r w:rsidR="00360FEC" w:rsidRPr="00BB0C4E">
        <w:t xml:space="preserve">rozostavením hliadok popri Dunajci. </w:t>
      </w:r>
      <w:r w:rsidRPr="00BB0C4E">
        <w:t>Väčšina sa rozhodla osta</w:t>
      </w:r>
      <w:r w:rsidR="00BB0C4E">
        <w:t>ť</w:t>
      </w:r>
      <w:r w:rsidR="006F627D">
        <w:t xml:space="preserve"> </w:t>
      </w:r>
      <w:r w:rsidRPr="00BB0C4E">
        <w:t>na svojich majetkoch, aj keď neboli spokojní</w:t>
      </w:r>
      <w:r w:rsidR="005F43EB">
        <w:t xml:space="preserve"> a s </w:t>
      </w:r>
      <w:r w:rsidR="003B0660" w:rsidRPr="00BB0C4E">
        <w:t>obavami hľadeli do budúcnosti.</w:t>
      </w:r>
      <w:r w:rsidR="00360FEC" w:rsidRPr="00BB0C4E">
        <w:t xml:space="preserve"> Pre poľnohospodárov, akými prevažne boli, je ťažké opusti</w:t>
      </w:r>
      <w:r w:rsidR="00BB0C4E">
        <w:t>ť</w:t>
      </w:r>
      <w:r w:rsidR="006F627D">
        <w:t xml:space="preserve"> </w:t>
      </w:r>
      <w:r w:rsidR="00360FEC" w:rsidRPr="00BB0C4E">
        <w:t>dom, pôdu</w:t>
      </w:r>
      <w:r w:rsidR="005F43EB">
        <w:t xml:space="preserve"> a </w:t>
      </w:r>
      <w:r w:rsidR="00360FEC" w:rsidRPr="00BB0C4E">
        <w:t>všetko, čo človek za celý život vybudoval. Ťažké bolo opusti</w:t>
      </w:r>
      <w:r w:rsidR="00BB0C4E">
        <w:t>ť</w:t>
      </w:r>
      <w:r w:rsidR="006F627D">
        <w:t xml:space="preserve"> </w:t>
      </w:r>
      <w:r w:rsidR="00360FEC" w:rsidRPr="00BB0C4E">
        <w:t>rodný kraj, hroby svojich blízkych, priateľov</w:t>
      </w:r>
      <w:r w:rsidR="005F43EB">
        <w:t xml:space="preserve"> a </w:t>
      </w:r>
      <w:r w:rsidR="00360FEC" w:rsidRPr="00BB0C4E">
        <w:t>známych.</w:t>
      </w:r>
    </w:p>
    <w:p w14:paraId="1E9F469E" w14:textId="77777777" w:rsidR="00D1657E" w:rsidRPr="00BB0C4E" w:rsidRDefault="002C1DF0" w:rsidP="00041FEF">
      <w:r w:rsidRPr="00BB0C4E">
        <w:t>S nádejami slovenské obyvateľstvo očakávalo príchod delimitačnej komisie, ktorá mala presne vymedzi</w:t>
      </w:r>
      <w:r w:rsidR="00BB0C4E">
        <w:t>ť</w:t>
      </w:r>
      <w:r w:rsidR="006F627D">
        <w:t xml:space="preserve"> </w:t>
      </w:r>
      <w:r w:rsidRPr="00BB0C4E">
        <w:t>hranice medzi Poľskom</w:t>
      </w:r>
      <w:r w:rsidR="005F43EB">
        <w:t xml:space="preserve"> a </w:t>
      </w:r>
      <w:r w:rsidRPr="00BB0C4E">
        <w:t>Č</w:t>
      </w:r>
      <w:r w:rsidR="000404A3" w:rsidRPr="00BB0C4E">
        <w:t>eskoslo</w:t>
      </w:r>
      <w:r w:rsidRPr="00BB0C4E">
        <w:t>venskom. Táto komisia mala právomoci predklada</w:t>
      </w:r>
      <w:r w:rsidR="00BB0C4E">
        <w:t>ť</w:t>
      </w:r>
      <w:r w:rsidR="006F627D">
        <w:t xml:space="preserve"> </w:t>
      </w:r>
      <w:r w:rsidRPr="00BB0C4E">
        <w:t>konferencii veľvyslancov návrhy na zmeny, ktoré bude poklada</w:t>
      </w:r>
      <w:r w:rsidR="00BB0C4E">
        <w:t>ť</w:t>
      </w:r>
      <w:r w:rsidR="006F627D">
        <w:t xml:space="preserve"> </w:t>
      </w:r>
      <w:r w:rsidRPr="00BB0C4E">
        <w:t>za potrebné pri vymedzovaní hranice priamo na mieste.</w:t>
      </w:r>
      <w:r w:rsidR="006F7737" w:rsidRPr="00BB0C4E">
        <w:t xml:space="preserve"> </w:t>
      </w:r>
      <w:r w:rsidR="007B63E7" w:rsidRPr="00BB0C4E">
        <w:t>Boli tým mienené zmeny vyplývajúce zo vzťahu</w:t>
      </w:r>
      <w:r w:rsidR="005F43EB">
        <w:t xml:space="preserve"> k </w:t>
      </w:r>
      <w:r w:rsidR="007B63E7" w:rsidRPr="00BB0C4E">
        <w:t>miestnym podmienkam, prírodným zvláštnostiam alebo vyplývajúce</w:t>
      </w:r>
      <w:r w:rsidR="005F43EB">
        <w:t xml:space="preserve"> z </w:t>
      </w:r>
      <w:r w:rsidR="007B63E7" w:rsidRPr="00BB0C4E">
        <w:t>vlastníckych pomerov jednotlivcov</w:t>
      </w:r>
      <w:r w:rsidR="005F43EB">
        <w:t xml:space="preserve"> a </w:t>
      </w:r>
      <w:r w:rsidR="007B63E7" w:rsidRPr="00BB0C4E">
        <w:t>obcí.</w:t>
      </w:r>
      <w:r w:rsidR="004861EC" w:rsidRPr="00BB0C4E">
        <w:t xml:space="preserve"> </w:t>
      </w:r>
      <w:r w:rsidR="006F7737" w:rsidRPr="00BB0C4E">
        <w:t>Na prístupe</w:t>
      </w:r>
      <w:r w:rsidR="005F43EB">
        <w:t xml:space="preserve"> k </w:t>
      </w:r>
      <w:r w:rsidR="006F7737" w:rsidRPr="00BB0C4E">
        <w:t>majetkom kniežaťa Hohenlohe boli závislí obyvatelia Jurgova, Repísk</w:t>
      </w:r>
      <w:r w:rsidR="005F43EB">
        <w:t xml:space="preserve"> a </w:t>
      </w:r>
      <w:r w:rsidR="006F7737" w:rsidRPr="00BB0C4E">
        <w:t>Čiernej Hory.</w:t>
      </w:r>
      <w:r w:rsidR="005F43EB">
        <w:t xml:space="preserve"> v </w:t>
      </w:r>
      <w:r w:rsidR="006F7737" w:rsidRPr="00BB0C4E">
        <w:t>roku 1921 preto predložili delimitačnej komisii svoju žiados</w:t>
      </w:r>
      <w:r w:rsidR="00BB0C4E">
        <w:t>ť</w:t>
      </w:r>
      <w:r w:rsidR="005F43EB">
        <w:t xml:space="preserve"> o </w:t>
      </w:r>
      <w:r w:rsidR="006F7737" w:rsidRPr="00BB0C4E">
        <w:t>pripojenie</w:t>
      </w:r>
      <w:r w:rsidR="005F43EB">
        <w:t xml:space="preserve"> k </w:t>
      </w:r>
      <w:r w:rsidR="006F7737" w:rsidRPr="00BB0C4E">
        <w:t>Č</w:t>
      </w:r>
      <w:r w:rsidR="000404A3" w:rsidRPr="00BB0C4E">
        <w:t>eskoslo</w:t>
      </w:r>
      <w:r w:rsidR="006F7737" w:rsidRPr="00BB0C4E">
        <w:t>vensku.</w:t>
      </w:r>
      <w:r w:rsidR="006F7737" w:rsidRPr="00F7096E">
        <w:rPr>
          <w:vertAlign w:val="superscript"/>
        </w:rPr>
        <w:footnoteReference w:id="126"/>
      </w:r>
      <w:r w:rsidR="002620AB" w:rsidRPr="00BB0C4E">
        <w:t xml:space="preserve"> Zaujímavé bolo stretnutie Slovákov</w:t>
      </w:r>
      <w:r w:rsidR="005F43EB">
        <w:t xml:space="preserve"> s </w:t>
      </w:r>
      <w:r w:rsidR="002620AB" w:rsidRPr="00BB0C4E">
        <w:t>delimitačnou komisiou 28. mája 1921 pri Suchom potoku nad Jur</w:t>
      </w:r>
      <w:r w:rsidR="008A053F" w:rsidRPr="00BB0C4E">
        <w:t xml:space="preserve">govom, </w:t>
      </w:r>
      <w:r w:rsidR="0083761C" w:rsidRPr="00BB0C4E">
        <w:t>ktoré opisuje Milica Majerníková takto:</w:t>
      </w:r>
    </w:p>
    <w:p w14:paraId="5F64DC36" w14:textId="77777777" w:rsidR="00D1657E" w:rsidRPr="00BB0C4E" w:rsidRDefault="002620AB" w:rsidP="00041FEF">
      <w:r w:rsidRPr="00BB0C4E">
        <w:t>Tu</w:t>
      </w:r>
      <w:r w:rsidR="005F43EB">
        <w:t xml:space="preserve"> v </w:t>
      </w:r>
      <w:r w:rsidRPr="00BB0C4E">
        <w:t>slovenčine predniesli svoju požiadavku návratu do Č</w:t>
      </w:r>
      <w:r w:rsidR="000404A3" w:rsidRPr="00BB0C4E">
        <w:t>eskoslo</w:t>
      </w:r>
      <w:r w:rsidRPr="00BB0C4E">
        <w:t>venska. Č</w:t>
      </w:r>
      <w:r w:rsidR="000404A3" w:rsidRPr="00BB0C4E">
        <w:t>eskoslo</w:t>
      </w:r>
      <w:r w:rsidRPr="00BB0C4E">
        <w:t>venský zástupca však</w:t>
      </w:r>
      <w:r w:rsidR="005F43EB">
        <w:t xml:space="preserve"> v </w:t>
      </w:r>
      <w:r w:rsidRPr="00BB0C4E">
        <w:t>ten deň</w:t>
      </w:r>
      <w:r w:rsidR="005F43EB">
        <w:t xml:space="preserve"> s </w:t>
      </w:r>
      <w:r w:rsidRPr="00BB0C4E">
        <w:t>komisiou neprišiel,</w:t>
      </w:r>
      <w:r w:rsidR="005F43EB">
        <w:t xml:space="preserve"> a </w:t>
      </w:r>
      <w:r w:rsidRPr="00BB0C4E">
        <w:t>tak ochotne tlmoči</w:t>
      </w:r>
      <w:r w:rsidR="00BB0C4E">
        <w:t>l</w:t>
      </w:r>
      <w:r w:rsidR="006F627D">
        <w:t xml:space="preserve"> </w:t>
      </w:r>
      <w:r w:rsidRPr="00BB0C4E">
        <w:t>do nemčiny ich požiadavky poľský zástupca, avšak</w:t>
      </w:r>
      <w:r w:rsidR="005F43EB">
        <w:t xml:space="preserve"> s </w:t>
      </w:r>
      <w:r w:rsidRPr="00BB0C4E">
        <w:t>tým rozdielom, že ich žiados</w:t>
      </w:r>
      <w:r w:rsidR="00BB0C4E">
        <w:t>ť</w:t>
      </w:r>
      <w:r w:rsidR="006F627D">
        <w:t xml:space="preserve"> </w:t>
      </w:r>
      <w:r w:rsidRPr="00BB0C4E">
        <w:t>prezentova</w:t>
      </w:r>
      <w:r w:rsidR="00BB0C4E">
        <w:t>l</w:t>
      </w:r>
      <w:r w:rsidR="006F627D">
        <w:t xml:space="preserve"> </w:t>
      </w:r>
      <w:r w:rsidRPr="00BB0C4E">
        <w:t>ako žiados</w:t>
      </w:r>
      <w:r w:rsidR="00BB0C4E">
        <w:t>ť</w:t>
      </w:r>
      <w:r w:rsidR="005F43EB">
        <w:t xml:space="preserve"> o </w:t>
      </w:r>
      <w:r w:rsidRPr="00BB0C4E">
        <w:t>pripojenie Javoriny</w:t>
      </w:r>
      <w:r w:rsidR="005F43EB">
        <w:t xml:space="preserve"> k </w:t>
      </w:r>
      <w:r w:rsidRPr="00BB0C4E">
        <w:t>Poľsku. Možno by sme sa</w:t>
      </w:r>
      <w:r w:rsidR="005F43EB">
        <w:t xml:space="preserve"> o </w:t>
      </w:r>
      <w:r w:rsidRPr="00BB0C4E">
        <w:t>týchto zaujímavých praktikách nedozvedeli, keby jedna</w:t>
      </w:r>
      <w:r w:rsidR="005F43EB">
        <w:t xml:space="preserve"> z </w:t>
      </w:r>
      <w:r w:rsidRPr="00BB0C4E">
        <w:t>prítomných žien nerozumela po nemecky</w:t>
      </w:r>
      <w:r w:rsidR="005F43EB">
        <w:t xml:space="preserve"> a </w:t>
      </w:r>
      <w:r w:rsidRPr="00BB0C4E">
        <w:t>následne neobjasnila delimitačnej komisii skutočnú žiados</w:t>
      </w:r>
      <w:r w:rsidR="00BB0C4E">
        <w:t>ť</w:t>
      </w:r>
      <w:r w:rsidR="006F627D">
        <w:t xml:space="preserve"> </w:t>
      </w:r>
      <w:r w:rsidRPr="00BB0C4E">
        <w:t>zhromaždených občanov.</w:t>
      </w:r>
      <w:r w:rsidR="00DB6F0D" w:rsidRPr="00F7096E">
        <w:rPr>
          <w:vertAlign w:val="superscript"/>
        </w:rPr>
        <w:footnoteReference w:id="127"/>
      </w:r>
      <w:r w:rsidR="00814892" w:rsidRPr="00F7096E">
        <w:rPr>
          <w:vertAlign w:val="superscript"/>
        </w:rPr>
        <w:t xml:space="preserve"> </w:t>
      </w:r>
    </w:p>
    <w:p w14:paraId="3B60E207" w14:textId="77777777" w:rsidR="002C1DF0" w:rsidRPr="00BB0C4E" w:rsidRDefault="005E126D" w:rsidP="00041FEF">
      <w:r w:rsidRPr="00BB0C4E">
        <w:t xml:space="preserve">Podobné žiadosti však delimitačnej komisii predkladali aj ostatné obce. </w:t>
      </w:r>
      <w:r w:rsidR="00814892" w:rsidRPr="00BB0C4E">
        <w:t>Po týchto žiadostiach prednesených delimitačnej komisii nasledovali ďalšie represie.</w:t>
      </w:r>
      <w:r w:rsidR="002A6E31" w:rsidRPr="00BB0C4E">
        <w:t xml:space="preserve"> Nádeje vkladané do delimitačnej komisie však boli zbytočné. Delimitačná komisia nemala právomoci zrušiť, či zmeni</w:t>
      </w:r>
      <w:r w:rsidR="00BB0C4E">
        <w:t>ť</w:t>
      </w:r>
      <w:r w:rsidR="006F627D">
        <w:t xml:space="preserve"> </w:t>
      </w:r>
      <w:r w:rsidR="002A6E31" w:rsidRPr="00BB0C4E">
        <w:t>rozhodnutie Najvyššej rady. Nakoniec, ani č</w:t>
      </w:r>
      <w:r w:rsidR="000404A3" w:rsidRPr="00BB0C4E">
        <w:t>eskoslo</w:t>
      </w:r>
      <w:r w:rsidR="002A6E31" w:rsidRPr="00BB0C4E">
        <w:t>venská vláda neprejavovala záujem</w:t>
      </w:r>
      <w:r w:rsidR="005F43EB">
        <w:t xml:space="preserve"> o </w:t>
      </w:r>
      <w:r w:rsidR="002A6E31" w:rsidRPr="00BB0C4E">
        <w:t>korekcie hranice.</w:t>
      </w:r>
    </w:p>
    <w:p w14:paraId="0ECBFB4A" w14:textId="77777777" w:rsidR="0005254E" w:rsidRPr="00BB0C4E" w:rsidRDefault="002A6E31" w:rsidP="00041FEF">
      <w:r w:rsidRPr="00BB0C4E">
        <w:t>Na delimitačnú komisiu sa samozrejme so svojimi požiadavkami obracala aj poľská strana.</w:t>
      </w:r>
      <w:r w:rsidR="00993038" w:rsidRPr="00BB0C4E">
        <w:t xml:space="preserve"> Poľská strana naopak, dúfala</w:t>
      </w:r>
      <w:r w:rsidR="005F43EB">
        <w:t xml:space="preserve"> v </w:t>
      </w:r>
      <w:r w:rsidR="00993038" w:rsidRPr="00BB0C4E">
        <w:t>posunutie hranice viac vo svoj prospech.</w:t>
      </w:r>
      <w:r w:rsidR="004861EC" w:rsidRPr="00BB0C4E">
        <w:t xml:space="preserve"> Práve</w:t>
      </w:r>
      <w:r w:rsidR="005F43EB">
        <w:t xml:space="preserve"> v </w:t>
      </w:r>
      <w:r w:rsidR="004861EC" w:rsidRPr="00BB0C4E">
        <w:t>súvislosti</w:t>
      </w:r>
      <w:r w:rsidR="005F43EB">
        <w:t xml:space="preserve"> s </w:t>
      </w:r>
      <w:r w:rsidR="004861EC" w:rsidRPr="00BB0C4E">
        <w:t>pozemkami obce Jurgov poľská strana naopak žiadala delimitačnú komisiu, aby celá obec Tatranská Javorina bola prisúdená Poľsku, pretože je hospodársky zviazaná</w:t>
      </w:r>
      <w:r w:rsidR="005F43EB">
        <w:t xml:space="preserve"> s </w:t>
      </w:r>
      <w:r w:rsidR="004861EC" w:rsidRPr="00BB0C4E">
        <w:t>Jurgovom.</w:t>
      </w:r>
    </w:p>
    <w:p w14:paraId="42740A11" w14:textId="77777777" w:rsidR="00AA01BB" w:rsidRPr="00BB0C4E" w:rsidRDefault="00AA01BB" w:rsidP="00041FEF">
      <w:r w:rsidRPr="00BB0C4E">
        <w:t>Činnos</w:t>
      </w:r>
      <w:r w:rsidR="00BB0C4E">
        <w:t>ť</w:t>
      </w:r>
      <w:r w:rsidR="006F627D">
        <w:t xml:space="preserve"> </w:t>
      </w:r>
      <w:r w:rsidRPr="00BB0C4E">
        <w:t>delimitačnej komisie teda nepriniesla očakávaný výsledok ani jednej strane. Naopak, vynori</w:t>
      </w:r>
      <w:r w:rsidR="00BB0C4E">
        <w:t>l</w:t>
      </w:r>
      <w:r w:rsidR="006F627D">
        <w:t xml:space="preserve"> </w:t>
      </w:r>
      <w:r w:rsidRPr="00BB0C4E">
        <w:t>sa problém Javoriny, ktorý znemožni</w:t>
      </w:r>
      <w:r w:rsidR="00BB0C4E">
        <w:t>l</w:t>
      </w:r>
      <w:r w:rsidR="006F627D">
        <w:t xml:space="preserve"> </w:t>
      </w:r>
      <w:r w:rsidRPr="00BB0C4E">
        <w:t>ratifikovanie už podpísaných zmlúv.</w:t>
      </w:r>
      <w:r w:rsidR="00443953" w:rsidRPr="00BB0C4E">
        <w:t xml:space="preserve"> Obyvatelia Jurgova, Repišťa</w:t>
      </w:r>
      <w:r w:rsidR="005F43EB">
        <w:t xml:space="preserve"> a </w:t>
      </w:r>
      <w:r w:rsidR="00443953" w:rsidRPr="00BB0C4E">
        <w:t>Čiernej Hory však nepožadovali pripojenie Javoriny</w:t>
      </w:r>
      <w:r w:rsidR="005F43EB">
        <w:t xml:space="preserve"> k </w:t>
      </w:r>
      <w:r w:rsidR="00443953" w:rsidRPr="00BB0C4E">
        <w:t>Poľsku, ale naopak svoj návrat do Č</w:t>
      </w:r>
      <w:r w:rsidR="000404A3" w:rsidRPr="00BB0C4E">
        <w:t>eskoslo</w:t>
      </w:r>
      <w:r w:rsidR="00443953" w:rsidRPr="00BB0C4E">
        <w:t>venska.</w:t>
      </w:r>
      <w:r w:rsidR="00E63B9D" w:rsidRPr="00BB0C4E">
        <w:t xml:space="preserve"> Rokovania medzi poľskou</w:t>
      </w:r>
      <w:r w:rsidR="005F43EB">
        <w:t xml:space="preserve"> a </w:t>
      </w:r>
      <w:r w:rsidR="00E63B9D" w:rsidRPr="00BB0C4E">
        <w:t>č</w:t>
      </w:r>
      <w:r w:rsidR="000404A3" w:rsidRPr="00BB0C4E">
        <w:t>eskoslo</w:t>
      </w:r>
      <w:r w:rsidR="00E63B9D" w:rsidRPr="00BB0C4E">
        <w:t xml:space="preserve">venskou stranou nepriniesli žiadny výsledok, </w:t>
      </w:r>
      <w:r w:rsidR="00E63B9D" w:rsidRPr="00BB0C4E">
        <w:lastRenderedPageBreak/>
        <w:t>preto sa spor opä</w:t>
      </w:r>
      <w:r w:rsidR="00BB0C4E">
        <w:t>ť</w:t>
      </w:r>
      <w:r w:rsidR="006F627D">
        <w:t xml:space="preserve"> </w:t>
      </w:r>
      <w:r w:rsidR="00E63B9D" w:rsidRPr="00BB0C4E">
        <w:t>dosta</w:t>
      </w:r>
      <w:r w:rsidR="00BB0C4E">
        <w:t>l</w:t>
      </w:r>
      <w:r w:rsidR="006F627D">
        <w:t xml:space="preserve"> </w:t>
      </w:r>
      <w:r w:rsidR="00E63B9D" w:rsidRPr="00BB0C4E">
        <w:t>pred Najvyššiu ra</w:t>
      </w:r>
      <w:r w:rsidR="00710FD3" w:rsidRPr="00BB0C4E">
        <w:t>du. Tá rozhodla, že ak</w:t>
      </w:r>
      <w:r w:rsidR="00E63B9D" w:rsidRPr="00BB0C4E">
        <w:t xml:space="preserve"> sa obe strany do 6 mesiacov nedohodnú, bude plati</w:t>
      </w:r>
      <w:r w:rsidR="00BB0C4E">
        <w:t>ť</w:t>
      </w:r>
      <w:r w:rsidR="006F627D">
        <w:t xml:space="preserve"> </w:t>
      </w:r>
      <w:r w:rsidR="00E63B9D" w:rsidRPr="00BB0C4E">
        <w:t>hranica</w:t>
      </w:r>
      <w:r w:rsidR="005F43EB">
        <w:t xml:space="preserve"> z </w:t>
      </w:r>
      <w:r w:rsidR="00E63B9D" w:rsidRPr="00BB0C4E">
        <w:t>28. júla 1920. Začali teda diplomatické rokovania</w:t>
      </w:r>
      <w:r w:rsidR="005F43EB">
        <w:t xml:space="preserve"> o </w:t>
      </w:r>
      <w:r w:rsidR="00E63B9D" w:rsidRPr="00BB0C4E">
        <w:t>Javorinu. Poľská strana ponúkala výmenou za Javorinu obce Nedeca</w:t>
      </w:r>
      <w:r w:rsidR="005F43EB">
        <w:t xml:space="preserve"> a </w:t>
      </w:r>
      <w:r w:rsidR="00E63B9D" w:rsidRPr="00BB0C4E">
        <w:t>Kacvín, ale Č</w:t>
      </w:r>
      <w:r w:rsidR="000404A3" w:rsidRPr="00BB0C4E">
        <w:t>eskoslo</w:t>
      </w:r>
      <w:r w:rsidR="00E63B9D" w:rsidRPr="00BB0C4E">
        <w:t xml:space="preserve">vensko turisticky atraktívnu Javorinu nechcelo stratiť. </w:t>
      </w:r>
      <w:r w:rsidR="00BA08A9" w:rsidRPr="00BB0C4E">
        <w:t>Obe strany doplnili svoje žiadosti</w:t>
      </w:r>
      <w:r w:rsidR="005F43EB">
        <w:t xml:space="preserve"> a </w:t>
      </w:r>
      <w:r w:rsidR="00BA08A9" w:rsidRPr="00BB0C4E">
        <w:t>aj</w:t>
      </w:r>
      <w:r w:rsidR="005F43EB">
        <w:t xml:space="preserve"> o </w:t>
      </w:r>
      <w:r w:rsidR="00BA08A9" w:rsidRPr="00BB0C4E">
        <w:t>nerealizovateľné návrhy. Poľsko zopakovalo svoj nárok na Tatranskú Javorinu, akce</w:t>
      </w:r>
      <w:r w:rsidR="00AA269E" w:rsidRPr="00BB0C4E">
        <w:t>p</w:t>
      </w:r>
      <w:r w:rsidR="00BA08A9" w:rsidRPr="00BB0C4E">
        <w:t>tovalo aj jej výmenu za obce Kacvín</w:t>
      </w:r>
      <w:r w:rsidR="005F43EB">
        <w:t xml:space="preserve"> a </w:t>
      </w:r>
      <w:r w:rsidR="00BA08A9" w:rsidRPr="00BB0C4E">
        <w:t>Nedeca, pripojilo však aj návrh výmeny za Hornú Lesnú na Těšínsku.</w:t>
      </w:r>
      <w:r w:rsidR="008A2108" w:rsidRPr="00F7096E">
        <w:rPr>
          <w:vertAlign w:val="superscript"/>
        </w:rPr>
        <w:footnoteReference w:id="128"/>
      </w:r>
      <w:r w:rsidR="00BA08A9" w:rsidRPr="00BB0C4E">
        <w:t xml:space="preserve"> Tento návrh bo</w:t>
      </w:r>
      <w:r w:rsidR="00BB0C4E">
        <w:t>l</w:t>
      </w:r>
      <w:r w:rsidR="006F627D">
        <w:t xml:space="preserve"> </w:t>
      </w:r>
      <w:r w:rsidR="00BA08A9" w:rsidRPr="00BB0C4E">
        <w:t>neprijateľný, pretože hranica na Těšínsku už bola pevne stanovená. Podobne neprijateľný bo</w:t>
      </w:r>
      <w:r w:rsidR="00BB0C4E">
        <w:t>l</w:t>
      </w:r>
      <w:r w:rsidR="006F627D">
        <w:t xml:space="preserve"> </w:t>
      </w:r>
      <w:r w:rsidR="00BA08A9" w:rsidRPr="00BB0C4E">
        <w:t>návrh č</w:t>
      </w:r>
      <w:r w:rsidR="000404A3" w:rsidRPr="00BB0C4E">
        <w:t>eskoslo</w:t>
      </w:r>
      <w:r w:rsidR="00BA08A9" w:rsidRPr="00BB0C4E">
        <w:t>venskej strany, ktorá žiadala kompenzáciu za Javorinu na Orave.</w:t>
      </w:r>
      <w:r w:rsidR="00E91C0A" w:rsidRPr="00F7096E">
        <w:rPr>
          <w:vertAlign w:val="superscript"/>
        </w:rPr>
        <w:footnoteReference w:id="129"/>
      </w:r>
      <w:r w:rsidR="00BA08A9" w:rsidRPr="00F7096E">
        <w:rPr>
          <w:vertAlign w:val="superscript"/>
        </w:rPr>
        <w:t xml:space="preserve"> </w:t>
      </w:r>
      <w:r w:rsidR="00BA08A9" w:rsidRPr="00BB0C4E">
        <w:t>Tam však už tiež boli hranice pevne stanovené.</w:t>
      </w:r>
      <w:r w:rsidR="005F43EB">
        <w:t xml:space="preserve"> k </w:t>
      </w:r>
      <w:r w:rsidR="00E63B9D" w:rsidRPr="00BB0C4E">
        <w:t>dohode teda nedošlo. Do sporu sa diplomaticky pokúsilo zasiahnu</w:t>
      </w:r>
      <w:r w:rsidR="00BB0C4E">
        <w:t>ť</w:t>
      </w:r>
      <w:r w:rsidR="006F627D">
        <w:t xml:space="preserve"> </w:t>
      </w:r>
      <w:r w:rsidR="00E63B9D" w:rsidRPr="00BB0C4E">
        <w:t>aj Francúzsko, ktoré</w:t>
      </w:r>
      <w:r w:rsidR="005F43EB">
        <w:t xml:space="preserve"> s </w:t>
      </w:r>
      <w:r w:rsidR="00E63B9D" w:rsidRPr="00BB0C4E">
        <w:t>veľkou nevôľou sledovalo spory štátov, ktoré mali by</w:t>
      </w:r>
      <w:r w:rsidR="00BB0C4E">
        <w:t>ť</w:t>
      </w:r>
      <w:r w:rsidR="006F627D">
        <w:t xml:space="preserve"> </w:t>
      </w:r>
      <w:r w:rsidR="00E63B9D" w:rsidRPr="00BB0C4E">
        <w:t>jeho oporou</w:t>
      </w:r>
      <w:r w:rsidR="005F43EB">
        <w:t xml:space="preserve"> v </w:t>
      </w:r>
      <w:r w:rsidR="00E63B9D" w:rsidRPr="00BB0C4E">
        <w:t>ťažení proti Nemecku. Minister zahraničných vecí Poľska však podmieni</w:t>
      </w:r>
      <w:r w:rsidR="00BB0C4E">
        <w:t>l</w:t>
      </w:r>
      <w:r w:rsidR="006F627D">
        <w:t xml:space="preserve"> </w:t>
      </w:r>
      <w:r w:rsidR="00E63B9D" w:rsidRPr="00BB0C4E">
        <w:t>dobré vzťahy nielen vyriešením otázky Javoriny</w:t>
      </w:r>
      <w:r w:rsidR="005F43EB">
        <w:t xml:space="preserve"> v </w:t>
      </w:r>
      <w:r w:rsidR="00E63B9D" w:rsidRPr="00BB0C4E">
        <w:t>prospech Poľska, ale aj zlepšením postavenia poľskej menšiny</w:t>
      </w:r>
      <w:r w:rsidR="005F43EB">
        <w:t xml:space="preserve"> v </w:t>
      </w:r>
      <w:r w:rsidR="00E63B9D" w:rsidRPr="00BB0C4E">
        <w:t>Č</w:t>
      </w:r>
      <w:r w:rsidR="000404A3" w:rsidRPr="00BB0C4E">
        <w:t>eskoslo</w:t>
      </w:r>
      <w:r w:rsidR="00E63B9D" w:rsidRPr="00BB0C4E">
        <w:t>vensku. Odpoveď Č</w:t>
      </w:r>
      <w:r w:rsidR="000404A3" w:rsidRPr="00BB0C4E">
        <w:t>eskoslo</w:t>
      </w:r>
      <w:r w:rsidR="00E63B9D" w:rsidRPr="00BB0C4E">
        <w:t>venska znela</w:t>
      </w:r>
      <w:r w:rsidR="005F43EB">
        <w:t xml:space="preserve"> v </w:t>
      </w:r>
      <w:r w:rsidR="00E63B9D" w:rsidRPr="00BB0C4E">
        <w:t>tom zmysle, že nikto nebude Č</w:t>
      </w:r>
      <w:r w:rsidR="000404A3" w:rsidRPr="00BB0C4E">
        <w:t>eskoslo</w:t>
      </w:r>
      <w:r w:rsidR="00E63B9D" w:rsidRPr="00BB0C4E">
        <w:t>vensku diktova</w:t>
      </w:r>
      <w:r w:rsidR="00BB0C4E">
        <w:t>ť</w:t>
      </w:r>
      <w:r w:rsidR="006F627D">
        <w:t xml:space="preserve"> </w:t>
      </w:r>
      <w:r w:rsidR="00E63B9D" w:rsidRPr="00BB0C4E">
        <w:t>politickú líniu</w:t>
      </w:r>
      <w:r w:rsidR="005F43EB">
        <w:t xml:space="preserve"> a </w:t>
      </w:r>
      <w:r w:rsidR="00E63B9D" w:rsidRPr="00BB0C4E">
        <w:t>poľská menšina dostane len také práva, aké majú menšiny žijúce</w:t>
      </w:r>
      <w:r w:rsidR="005F43EB">
        <w:t xml:space="preserve"> v </w:t>
      </w:r>
      <w:r w:rsidR="00E63B9D" w:rsidRPr="00BB0C4E">
        <w:t>Poľsku.</w:t>
      </w:r>
      <w:r w:rsidR="00006DE1" w:rsidRPr="00F7096E">
        <w:rPr>
          <w:vertAlign w:val="superscript"/>
        </w:rPr>
        <w:footnoteReference w:id="130"/>
      </w:r>
      <w:r w:rsidR="00006DE1" w:rsidRPr="00BB0C4E">
        <w:t xml:space="preserve"> Vzájomné vzťahy sa opä</w:t>
      </w:r>
      <w:r w:rsidR="00BB0C4E">
        <w:t>ť</w:t>
      </w:r>
      <w:r w:rsidR="006F627D">
        <w:t xml:space="preserve"> </w:t>
      </w:r>
      <w:r w:rsidR="00006DE1" w:rsidRPr="00BB0C4E">
        <w:t>zhoršili.</w:t>
      </w:r>
      <w:r w:rsidR="00886532" w:rsidRPr="00BB0C4E">
        <w:t xml:space="preserve"> Spor priťahova</w:t>
      </w:r>
      <w:r w:rsidR="00BB0C4E">
        <w:t>l</w:t>
      </w:r>
      <w:r w:rsidR="006F627D">
        <w:t xml:space="preserve"> </w:t>
      </w:r>
      <w:r w:rsidR="00886532" w:rsidRPr="00BB0C4E">
        <w:t>pozornos</w:t>
      </w:r>
      <w:r w:rsidR="00BB0C4E">
        <w:t>ť</w:t>
      </w:r>
      <w:r w:rsidR="006F627D">
        <w:t xml:space="preserve"> </w:t>
      </w:r>
      <w:r w:rsidR="00886532" w:rsidRPr="00BB0C4E">
        <w:t>širokej verejnosti na obidvoch stranách hranice. Poľská tlač písala</w:t>
      </w:r>
      <w:r w:rsidR="005F43EB">
        <w:t xml:space="preserve"> o </w:t>
      </w:r>
      <w:r w:rsidR="00886532" w:rsidRPr="00BB0C4E">
        <w:t>ochote Beneša odstúpi</w:t>
      </w:r>
      <w:r w:rsidR="00BB0C4E">
        <w:t>ť</w:t>
      </w:r>
      <w:r w:rsidR="006F627D">
        <w:t xml:space="preserve"> </w:t>
      </w:r>
      <w:r w:rsidR="00886532" w:rsidRPr="00BB0C4E">
        <w:t>Javorinu.</w:t>
      </w:r>
      <w:r w:rsidR="00886532" w:rsidRPr="00F7096E">
        <w:rPr>
          <w:vertAlign w:val="superscript"/>
        </w:rPr>
        <w:footnoteReference w:id="131"/>
      </w:r>
      <w:r w:rsidR="00886532" w:rsidRPr="00F7096E">
        <w:rPr>
          <w:vertAlign w:val="superscript"/>
        </w:rPr>
        <w:t xml:space="preserve"> </w:t>
      </w:r>
      <w:r w:rsidR="00886532" w:rsidRPr="00BB0C4E">
        <w:t>Obyvateľstvo opä</w:t>
      </w:r>
      <w:r w:rsidR="00BB0C4E">
        <w:t>ť</w:t>
      </w:r>
      <w:r w:rsidR="006F627D">
        <w:t xml:space="preserve"> </w:t>
      </w:r>
      <w:r w:rsidR="00886532" w:rsidRPr="00BB0C4E">
        <w:t>ostalo zneistené.</w:t>
      </w:r>
    </w:p>
    <w:p w14:paraId="78B31340" w14:textId="77777777" w:rsidR="00B868C1" w:rsidRPr="00BB0C4E" w:rsidRDefault="00350924" w:rsidP="00041FEF">
      <w:r w:rsidRPr="00BB0C4E">
        <w:t>Nakoniec Poliaci sami prišli</w:t>
      </w:r>
      <w:r w:rsidR="005F43EB">
        <w:t xml:space="preserve"> s </w:t>
      </w:r>
      <w:r w:rsidRPr="00BB0C4E">
        <w:t>návrhom, že sa vzdajú Javoriny, ak Č</w:t>
      </w:r>
      <w:r w:rsidR="000404A3" w:rsidRPr="00BB0C4E">
        <w:t>eskoslo</w:t>
      </w:r>
      <w:r w:rsidRPr="00BB0C4E">
        <w:t>vensko podporí ich kandidatúru do Rady Spoločnosti národov.</w:t>
      </w:r>
      <w:r w:rsidRPr="00F7096E">
        <w:rPr>
          <w:vertAlign w:val="superscript"/>
        </w:rPr>
        <w:footnoteReference w:id="132"/>
      </w:r>
      <w:r w:rsidRPr="00BB0C4E">
        <w:t xml:space="preserve"> E. Beneš však takúto dohodu nepovažova</w:t>
      </w:r>
      <w:r w:rsidR="00BB0C4E">
        <w:t>l</w:t>
      </w:r>
      <w:r w:rsidR="006F627D">
        <w:t xml:space="preserve"> </w:t>
      </w:r>
      <w:r w:rsidRPr="00BB0C4E">
        <w:t>za výhodnú, pretože sám kandidoval. Vo voľbách do Rady Spoločnosti národov uspe</w:t>
      </w:r>
      <w:r w:rsidR="00BB0C4E">
        <w:t>l</w:t>
      </w:r>
      <w:r w:rsidR="005F43EB">
        <w:t xml:space="preserve"> a </w:t>
      </w:r>
      <w:r w:rsidRPr="00BB0C4E">
        <w:t>svoj úspech náležite využi</w:t>
      </w:r>
      <w:r w:rsidR="00BB0C4E">
        <w:t>l</w:t>
      </w:r>
      <w:r w:rsidR="005F43EB">
        <w:t xml:space="preserve"> v </w:t>
      </w:r>
      <w:r w:rsidRPr="00BB0C4E">
        <w:t>spore</w:t>
      </w:r>
      <w:r w:rsidR="005F43EB">
        <w:t xml:space="preserve"> o </w:t>
      </w:r>
      <w:r w:rsidRPr="00BB0C4E">
        <w:t>Javorinu.</w:t>
      </w:r>
      <w:r w:rsidR="00881C41" w:rsidRPr="00BB0C4E">
        <w:t xml:space="preserve"> </w:t>
      </w:r>
    </w:p>
    <w:p w14:paraId="08F67FBB" w14:textId="77777777" w:rsidR="00B868C1" w:rsidRPr="00BB0C4E" w:rsidRDefault="00B868C1" w:rsidP="00041FEF">
      <w:r w:rsidRPr="00BB0C4E">
        <w:t>Problém Javoriny sa neuzavre</w:t>
      </w:r>
      <w:r w:rsidR="00BB0C4E">
        <w:t>l</w:t>
      </w:r>
      <w:r w:rsidR="006F627D">
        <w:t xml:space="preserve"> </w:t>
      </w:r>
      <w:r w:rsidRPr="00BB0C4E">
        <w:t>prostredníctvom priamej dohody zúčastnených strán. Delimitačná komisia teda mala zača</w:t>
      </w:r>
      <w:r w:rsidR="00BB0C4E">
        <w:t>ť</w:t>
      </w:r>
      <w:r w:rsidR="005F43EB">
        <w:t xml:space="preserve"> s </w:t>
      </w:r>
      <w:r w:rsidRPr="00BB0C4E">
        <w:t>vytyčovaním hranice. Predseda delimitačnej komisie však akceptova</w:t>
      </w:r>
      <w:r w:rsidR="00BB0C4E">
        <w:t>l</w:t>
      </w:r>
      <w:r w:rsidR="006F627D">
        <w:t xml:space="preserve"> </w:t>
      </w:r>
      <w:r w:rsidRPr="00BB0C4E">
        <w:t>požiadavku poľskej strany pričleni</w:t>
      </w:r>
      <w:r w:rsidR="00BB0C4E">
        <w:t>ť</w:t>
      </w:r>
      <w:r w:rsidR="005F43EB">
        <w:t xml:space="preserve"> v </w:t>
      </w:r>
      <w:r w:rsidRPr="00BB0C4E">
        <w:t>prospech Poľska územie</w:t>
      </w:r>
      <w:r w:rsidR="005F43EB">
        <w:t xml:space="preserve"> v </w:t>
      </w:r>
      <w:r w:rsidRPr="00BB0C4E">
        <w:t>javorinskej oblasti. Napriek nesúhlasu č</w:t>
      </w:r>
      <w:r w:rsidR="000404A3" w:rsidRPr="00BB0C4E">
        <w:t>eskoslo</w:t>
      </w:r>
      <w:r w:rsidRPr="00BB0C4E">
        <w:t>venského zástupcu komisia prikročila</w:t>
      </w:r>
      <w:r w:rsidR="005F43EB">
        <w:t xml:space="preserve"> k </w:t>
      </w:r>
      <w:r w:rsidRPr="00BB0C4E">
        <w:t>vytyčovaniu hranice.</w:t>
      </w:r>
      <w:r w:rsidRPr="00F7096E">
        <w:rPr>
          <w:vertAlign w:val="superscript"/>
        </w:rPr>
        <w:footnoteReference w:id="133"/>
      </w:r>
      <w:r w:rsidRPr="00BB0C4E">
        <w:t xml:space="preserve"> Tento ústupok delimitačnej komisie však bo</w:t>
      </w:r>
      <w:r w:rsidR="00BB0C4E">
        <w:t>l</w:t>
      </w:r>
      <w:r w:rsidR="006F627D">
        <w:t xml:space="preserve"> </w:t>
      </w:r>
      <w:r w:rsidRPr="00BB0C4E">
        <w:t>zásadnou zmenou</w:t>
      </w:r>
      <w:r w:rsidR="005F43EB">
        <w:t xml:space="preserve"> v </w:t>
      </w:r>
      <w:r w:rsidRPr="00BB0C4E">
        <w:t>stanovovaní hranice, pretože pre Č</w:t>
      </w:r>
      <w:r w:rsidR="000404A3" w:rsidRPr="00BB0C4E">
        <w:t>eskoslo</w:t>
      </w:r>
      <w:r w:rsidRPr="00BB0C4E">
        <w:t>vensko znamena</w:t>
      </w:r>
      <w:r w:rsidR="00BB0C4E">
        <w:t>l</w:t>
      </w:r>
      <w:r w:rsidR="006F627D">
        <w:t xml:space="preserve"> </w:t>
      </w:r>
      <w:r w:rsidRPr="00BB0C4E">
        <w:t>prakticky stratu Javoriny.</w:t>
      </w:r>
      <w:r w:rsidR="00A55C86" w:rsidRPr="00BB0C4E">
        <w:t xml:space="preserve"> Č</w:t>
      </w:r>
      <w:r w:rsidR="000404A3" w:rsidRPr="00BB0C4E">
        <w:t>eskoslo</w:t>
      </w:r>
      <w:r w:rsidR="00A55C86" w:rsidRPr="00BB0C4E">
        <w:t>venská strana podala protest Konferencii veľvyslancov,</w:t>
      </w:r>
      <w:r w:rsidR="005F43EB">
        <w:t xml:space="preserve"> v </w:t>
      </w:r>
      <w:r w:rsidR="00A55C86" w:rsidRPr="00BB0C4E">
        <w:t>ktorom uviedla, že delimitačná komisia prekročila svoje právomoci. Na zásah Štefana Osuského delimitačná komisia dostala príkaz zastavi</w:t>
      </w:r>
      <w:r w:rsidR="00BB0C4E">
        <w:t>ť</w:t>
      </w:r>
      <w:r w:rsidR="006F627D">
        <w:t xml:space="preserve"> </w:t>
      </w:r>
      <w:r w:rsidR="00A55C86" w:rsidRPr="00BB0C4E">
        <w:t>svoju činnosť.</w:t>
      </w:r>
      <w:r w:rsidR="00A55C86" w:rsidRPr="00F7096E">
        <w:rPr>
          <w:vertAlign w:val="superscript"/>
        </w:rPr>
        <w:footnoteReference w:id="134"/>
      </w:r>
      <w:r w:rsidR="007A5883" w:rsidRPr="00BB0C4E">
        <w:t xml:space="preserve"> Konferencia veľvyslancov zopakovala svoj predpoklad priateľskej dohody medzi sporiacimi sa stranami. Obe zainteresované strany si však rozdielne vysvetľovali rozhodnutie Konferencie veľvyslancov zo dňa 28. júla 1920, preto si Konferencia veľvyslancov vyžiadala stanovisko od Rady spoločnosti národov. Rada spoločnosti národov presunula celý spor pred súdny dvor</w:t>
      </w:r>
      <w:r w:rsidR="005F43EB">
        <w:t xml:space="preserve"> v </w:t>
      </w:r>
      <w:r w:rsidR="007A5883" w:rsidRPr="00BB0C4E">
        <w:t>Haagu.</w:t>
      </w:r>
    </w:p>
    <w:p w14:paraId="738ED79C" w14:textId="77777777" w:rsidR="007E3AA6" w:rsidRPr="00BB0C4E" w:rsidRDefault="00881C41" w:rsidP="00041FEF">
      <w:r w:rsidRPr="00BB0C4E">
        <w:t>Spor</w:t>
      </w:r>
      <w:r w:rsidR="005F43EB">
        <w:t xml:space="preserve"> o </w:t>
      </w:r>
      <w:r w:rsidRPr="00BB0C4E">
        <w:t xml:space="preserve">Javorinu sa </w:t>
      </w:r>
      <w:r w:rsidR="007A5883" w:rsidRPr="00BB0C4E">
        <w:t xml:space="preserve">teda </w:t>
      </w:r>
      <w:r w:rsidRPr="00BB0C4E">
        <w:t>dosta</w:t>
      </w:r>
      <w:r w:rsidR="00BB0C4E">
        <w:t>l</w:t>
      </w:r>
      <w:r w:rsidR="006F627D">
        <w:t xml:space="preserve"> </w:t>
      </w:r>
      <w:r w:rsidRPr="00BB0C4E">
        <w:t>pred medzinárodný súd</w:t>
      </w:r>
      <w:r w:rsidR="005F43EB">
        <w:t xml:space="preserve"> v </w:t>
      </w:r>
      <w:r w:rsidRPr="00BB0C4E">
        <w:t>Haagu, ktorý sa svojim rozhodnutím zo 6. 12. 1923 prikloni</w:t>
      </w:r>
      <w:r w:rsidR="00BB0C4E">
        <w:t>l</w:t>
      </w:r>
      <w:r w:rsidR="006F627D">
        <w:t xml:space="preserve"> </w:t>
      </w:r>
      <w:r w:rsidRPr="00BB0C4E">
        <w:t>na stranu Č</w:t>
      </w:r>
      <w:r w:rsidR="000404A3" w:rsidRPr="00BB0C4E">
        <w:t>eskoslo</w:t>
      </w:r>
      <w:r w:rsidRPr="00BB0C4E">
        <w:t>venska</w:t>
      </w:r>
      <w:r w:rsidR="005F43EB">
        <w:t xml:space="preserve"> a </w:t>
      </w:r>
      <w:r w:rsidRPr="00BB0C4E">
        <w:t>ako definitívne hranice potvrdi</w:t>
      </w:r>
      <w:r w:rsidR="00BB0C4E">
        <w:t>l</w:t>
      </w:r>
      <w:r w:rsidR="006F627D">
        <w:t xml:space="preserve"> </w:t>
      </w:r>
      <w:r w:rsidRPr="00BB0C4E">
        <w:t>čiaru Konferencie veľvyslancov</w:t>
      </w:r>
      <w:r w:rsidR="005F43EB">
        <w:t xml:space="preserve"> z </w:t>
      </w:r>
      <w:r w:rsidRPr="00BB0C4E">
        <w:t>roku 1920</w:t>
      </w:r>
      <w:r w:rsidRPr="00F7096E">
        <w:rPr>
          <w:vertAlign w:val="superscript"/>
        </w:rPr>
        <w:footnoteReference w:id="135"/>
      </w:r>
      <w:r w:rsidRPr="00BB0C4E">
        <w:t>.</w:t>
      </w:r>
      <w:r w:rsidR="006F627D">
        <w:t xml:space="preserve"> </w:t>
      </w:r>
      <w:r w:rsidRPr="00BB0C4E">
        <w:t>Po ďalšom rokovaní Rada Spoločnosti národov vydala rezolúciu, ktorá ponechávala územie Javoriny Č</w:t>
      </w:r>
      <w:r w:rsidR="000404A3" w:rsidRPr="00BB0C4E">
        <w:t>eskoslo</w:t>
      </w:r>
      <w:r w:rsidRPr="00BB0C4E">
        <w:t>vensku.</w:t>
      </w:r>
      <w:r w:rsidR="009C03E5" w:rsidRPr="00BB0C4E">
        <w:t xml:space="preserve"> Poľsku pripadla celá obec Nižná Lipnica, Č</w:t>
      </w:r>
      <w:r w:rsidR="000404A3" w:rsidRPr="00BB0C4E">
        <w:t>eskoslo</w:t>
      </w:r>
      <w:r w:rsidR="009C03E5" w:rsidRPr="00BB0C4E">
        <w:t>vensko ako kompenzáciu získalo obce Hladovka Suchá Hora na konci oravskej železnice.</w:t>
      </w:r>
      <w:r w:rsidR="001A44EF" w:rsidRPr="00F7096E">
        <w:rPr>
          <w:vertAlign w:val="superscript"/>
        </w:rPr>
        <w:footnoteReference w:id="136"/>
      </w:r>
      <w:r w:rsidRPr="00BB0C4E">
        <w:t xml:space="preserve"> </w:t>
      </w:r>
      <w:r w:rsidR="00AA269E" w:rsidRPr="00BB0C4E">
        <w:t>Potvrdená hranica však rozdeľovala majetok kniežaťa Hohenlohe, čo so sebou prinieslo ďalšie kolo rokovaní. Pôvodne samotní obyvatelia dotknutých obcí bojovali</w:t>
      </w:r>
      <w:r w:rsidR="005F43EB">
        <w:t xml:space="preserve"> o </w:t>
      </w:r>
      <w:r w:rsidR="00AA269E" w:rsidRPr="00BB0C4E">
        <w:t>pripojenie</w:t>
      </w:r>
      <w:r w:rsidR="005F43EB">
        <w:t xml:space="preserve"> k </w:t>
      </w:r>
      <w:r w:rsidR="00AA269E" w:rsidRPr="00BB0C4E">
        <w:t>Č</w:t>
      </w:r>
      <w:r w:rsidR="000404A3" w:rsidRPr="00BB0C4E">
        <w:t>eskoslo</w:t>
      </w:r>
      <w:r w:rsidR="00AA269E" w:rsidRPr="00BB0C4E">
        <w:t>vensku</w:t>
      </w:r>
      <w:r w:rsidR="005F43EB">
        <w:t xml:space="preserve"> a </w:t>
      </w:r>
      <w:r w:rsidR="00AA269E" w:rsidRPr="00BB0C4E">
        <w:t>argumentoval</w:t>
      </w:r>
      <w:r w:rsidR="00734010" w:rsidRPr="00BB0C4E">
        <w:t>i</w:t>
      </w:r>
      <w:r w:rsidR="00AA269E" w:rsidRPr="00BB0C4E">
        <w:t xml:space="preserve"> najmä svojou národnou príslušnosťou</w:t>
      </w:r>
      <w:r w:rsidR="005F43EB">
        <w:t xml:space="preserve"> a </w:t>
      </w:r>
      <w:r w:rsidR="00AA269E" w:rsidRPr="00BB0C4E">
        <w:t>záujmom osta</w:t>
      </w:r>
      <w:r w:rsidR="00BB0C4E">
        <w:t>ť</w:t>
      </w:r>
      <w:r w:rsidR="005F43EB">
        <w:t xml:space="preserve"> v </w:t>
      </w:r>
      <w:r w:rsidR="00AA269E" w:rsidRPr="00BB0C4E">
        <w:t>ČSR, hospodárske otázky boli</w:t>
      </w:r>
      <w:r w:rsidR="005F43EB">
        <w:t xml:space="preserve"> v </w:t>
      </w:r>
      <w:r w:rsidR="00AA269E" w:rsidRPr="00BB0C4E">
        <w:t>tom čase až na druhom mieste. Po vynesení rozhodnutia Medzinárodného súdu</w:t>
      </w:r>
      <w:r w:rsidR="005F43EB">
        <w:t xml:space="preserve"> v </w:t>
      </w:r>
      <w:r w:rsidR="00AA269E" w:rsidRPr="00BB0C4E">
        <w:t>Haagu nadobudlo prevahu práve hospodárske hľadisko.</w:t>
      </w:r>
      <w:r w:rsidR="005F43EB">
        <w:t xml:space="preserve"> v </w:t>
      </w:r>
      <w:r w:rsidR="003B0A2E" w:rsidRPr="00BB0C4E">
        <w:t>roku 1924 delimitačná komisia na Spiši predložila Rade Spoločnosti národov nový návrh, ktorý ponecháva</w:t>
      </w:r>
      <w:r w:rsidR="00BB0C4E">
        <w:t>l</w:t>
      </w:r>
      <w:r w:rsidR="006F627D">
        <w:t xml:space="preserve"> </w:t>
      </w:r>
      <w:r w:rsidR="003B0A2E" w:rsidRPr="00BB0C4E">
        <w:t>Č</w:t>
      </w:r>
      <w:r w:rsidR="000404A3" w:rsidRPr="00BB0C4E">
        <w:t>eskoslo</w:t>
      </w:r>
      <w:r w:rsidR="003B0A2E" w:rsidRPr="00BB0C4E">
        <w:t>vensku celú Javorinu</w:t>
      </w:r>
      <w:r w:rsidR="005F43EB">
        <w:t xml:space="preserve"> a </w:t>
      </w:r>
      <w:r w:rsidR="003B0A2E" w:rsidRPr="00BB0C4E">
        <w:t>Poľsku prideli</w:t>
      </w:r>
      <w:r w:rsidR="00BB0C4E">
        <w:t>l</w:t>
      </w:r>
      <w:r w:rsidR="006F627D">
        <w:t xml:space="preserve"> </w:t>
      </w:r>
      <w:r w:rsidR="003B0A2E" w:rsidRPr="00BB0C4E">
        <w:t>zvyšok katastra obce Jurgov, Poľsku nakoniec pripadli aj obce Kacvín</w:t>
      </w:r>
      <w:r w:rsidR="005F43EB">
        <w:t xml:space="preserve"> a </w:t>
      </w:r>
      <w:r w:rsidR="003B0A2E" w:rsidRPr="00BB0C4E">
        <w:t>Nedeca.</w:t>
      </w:r>
      <w:r w:rsidR="003B0A2E" w:rsidRPr="00F7096E">
        <w:rPr>
          <w:vertAlign w:val="superscript"/>
        </w:rPr>
        <w:footnoteReference w:id="137"/>
      </w:r>
      <w:r w:rsidR="003B0A2E" w:rsidRPr="00F7096E">
        <w:rPr>
          <w:vertAlign w:val="superscript"/>
        </w:rPr>
        <w:t xml:space="preserve"> </w:t>
      </w:r>
      <w:r w:rsidR="003B0A2E" w:rsidRPr="00BB0C4E">
        <w:t>Rada Spoločnosti národov zároveň odporučila obom stranám, aby medzi sebou uzavreli dohody, ktoré uľahčia obyvateľom oblasti vzájomnú komunikáciu.</w:t>
      </w:r>
      <w:r w:rsidR="006F627D">
        <w:t xml:space="preserve"> </w:t>
      </w:r>
      <w:r w:rsidRPr="00BB0C4E">
        <w:t>6. 5. 1924</w:t>
      </w:r>
      <w:r w:rsidR="005F43EB">
        <w:t xml:space="preserve"> v </w:t>
      </w:r>
      <w:r w:rsidRPr="00BB0C4E">
        <w:t>Krakove podpísali zástupcovia Poľska</w:t>
      </w:r>
      <w:r w:rsidR="005F43EB">
        <w:t xml:space="preserve"> a </w:t>
      </w:r>
      <w:r w:rsidRPr="00BB0C4E">
        <w:t>ČSR protokol, ktorý upravova</w:t>
      </w:r>
      <w:r w:rsidR="00BB0C4E">
        <w:t>l</w:t>
      </w:r>
      <w:r w:rsidR="006F627D">
        <w:t xml:space="preserve"> </w:t>
      </w:r>
      <w:r w:rsidRPr="00BB0C4E">
        <w:t>celý rad problémov,</w:t>
      </w:r>
      <w:r w:rsidR="005F43EB">
        <w:t xml:space="preserve"> a </w:t>
      </w:r>
      <w:r w:rsidRPr="00BB0C4E">
        <w:t>podľa ktorého mohla delimitačná komisia definitívne stanovi</w:t>
      </w:r>
      <w:r w:rsidR="00BB0C4E">
        <w:t>ť</w:t>
      </w:r>
      <w:r w:rsidR="006F627D">
        <w:t xml:space="preserve"> </w:t>
      </w:r>
      <w:r w:rsidRPr="00BB0C4E">
        <w:t>poľsko-slovenské hranice.</w:t>
      </w:r>
      <w:r w:rsidRPr="00F7096E">
        <w:rPr>
          <w:vertAlign w:val="superscript"/>
        </w:rPr>
        <w:footnoteReference w:id="138"/>
      </w:r>
      <w:r w:rsidR="005411DB" w:rsidRPr="00BB0C4E">
        <w:t xml:space="preserve"> Na základe týchto tzv. Krakovských protokolov mohli obyvatelia žijúci 15 km od hranice po obidvoch stranách voľne prekračova</w:t>
      </w:r>
      <w:r w:rsidR="00BB0C4E">
        <w:t>ť</w:t>
      </w:r>
      <w:r w:rsidR="006F627D">
        <w:t xml:space="preserve"> </w:t>
      </w:r>
      <w:r w:rsidR="005411DB" w:rsidRPr="00BB0C4E">
        <w:t xml:space="preserve">hranicu za účelom zárobku. </w:t>
      </w:r>
      <w:r w:rsidR="00A8443D" w:rsidRPr="00BB0C4E">
        <w:t>Protokoly nadobudli účinnos</w:t>
      </w:r>
      <w:r w:rsidR="00BB0C4E">
        <w:t>ť</w:t>
      </w:r>
      <w:r w:rsidR="006F627D">
        <w:t xml:space="preserve"> </w:t>
      </w:r>
      <w:r w:rsidR="00A8443D" w:rsidRPr="00BB0C4E">
        <w:t>1. januára 1926</w:t>
      </w:r>
      <w:r w:rsidR="008C2C12" w:rsidRPr="00BB0C4E">
        <w:t>. Podľa Milice Majerníkovej:</w:t>
      </w:r>
    </w:p>
    <w:p w14:paraId="49F28218" w14:textId="77777777" w:rsidR="00350924" w:rsidRPr="00BB0C4E" w:rsidRDefault="007E3AA6" w:rsidP="00041FEF">
      <w:r w:rsidRPr="00BB0C4E">
        <w:lastRenderedPageBreak/>
        <w:t>„</w:t>
      </w:r>
      <w:r w:rsidR="005411DB" w:rsidRPr="006D3DE4">
        <w:rPr>
          <w:i/>
        </w:rPr>
        <w:t>Až do 30 km mohli bez cla preváža</w:t>
      </w:r>
      <w:r w:rsidR="00BB0C4E" w:rsidRPr="006D3DE4">
        <w:rPr>
          <w:i/>
        </w:rPr>
        <w:t>ť</w:t>
      </w:r>
      <w:r w:rsidR="006F627D" w:rsidRPr="006D3DE4">
        <w:rPr>
          <w:i/>
        </w:rPr>
        <w:t xml:space="preserve"> </w:t>
      </w:r>
      <w:r w:rsidR="005411DB" w:rsidRPr="006D3DE4">
        <w:rPr>
          <w:i/>
        </w:rPr>
        <w:t>roľnícke nástroje, drevo</w:t>
      </w:r>
      <w:r w:rsidR="005F43EB">
        <w:rPr>
          <w:i/>
        </w:rPr>
        <w:t xml:space="preserve"> a </w:t>
      </w:r>
      <w:r w:rsidR="005411DB" w:rsidRPr="006D3DE4">
        <w:rPr>
          <w:i/>
        </w:rPr>
        <w:t>dobytok. Protokoly sa týkali aj ochrany prírody</w:t>
      </w:r>
      <w:r w:rsidR="005F43EB">
        <w:rPr>
          <w:i/>
        </w:rPr>
        <w:t xml:space="preserve"> a </w:t>
      </w:r>
      <w:r w:rsidR="005411DB" w:rsidRPr="006D3DE4">
        <w:rPr>
          <w:i/>
        </w:rPr>
        <w:t>turistom na základe tzv. tatranských legit</w:t>
      </w:r>
      <w:r w:rsidR="0060102F" w:rsidRPr="006D3DE4">
        <w:rPr>
          <w:i/>
        </w:rPr>
        <w:t>i</w:t>
      </w:r>
      <w:r w:rsidR="005411DB" w:rsidRPr="006D3DE4">
        <w:rPr>
          <w:i/>
        </w:rPr>
        <w:t>mácií umožňovali návštevu celých Tatier. Na krakovské protokoly nadväzovalo niekoľko ďalších zmlúv: těšínsky protoko</w:t>
      </w:r>
      <w:r w:rsidR="00BB0C4E" w:rsidRPr="006D3DE4">
        <w:rPr>
          <w:i/>
        </w:rPr>
        <w:t>l</w:t>
      </w:r>
      <w:r w:rsidR="005F43EB">
        <w:rPr>
          <w:i/>
        </w:rPr>
        <w:t xml:space="preserve"> o </w:t>
      </w:r>
      <w:r w:rsidR="005411DB" w:rsidRPr="006D3DE4">
        <w:rPr>
          <w:i/>
        </w:rPr>
        <w:t>malom pohraničnom styku</w:t>
      </w:r>
      <w:r w:rsidR="005F43EB">
        <w:rPr>
          <w:i/>
        </w:rPr>
        <w:t xml:space="preserve"> z </w:t>
      </w:r>
      <w:r w:rsidR="005411DB" w:rsidRPr="006D3DE4">
        <w:rPr>
          <w:i/>
        </w:rPr>
        <w:t>28. júla 1924, zmluva</w:t>
      </w:r>
      <w:r w:rsidR="005F43EB">
        <w:rPr>
          <w:i/>
        </w:rPr>
        <w:t xml:space="preserve"> o </w:t>
      </w:r>
      <w:r w:rsidR="005411DB" w:rsidRPr="006D3DE4">
        <w:rPr>
          <w:i/>
        </w:rPr>
        <w:t>malom pohraničnom styku</w:t>
      </w:r>
      <w:r w:rsidR="005F43EB">
        <w:rPr>
          <w:i/>
        </w:rPr>
        <w:t xml:space="preserve"> a </w:t>
      </w:r>
      <w:r w:rsidR="005411DB" w:rsidRPr="006D3DE4">
        <w:rPr>
          <w:i/>
        </w:rPr>
        <w:t>zmluva</w:t>
      </w:r>
      <w:r w:rsidR="005F43EB">
        <w:rPr>
          <w:i/>
        </w:rPr>
        <w:t xml:space="preserve"> o </w:t>
      </w:r>
      <w:r w:rsidR="005411DB" w:rsidRPr="006D3DE4">
        <w:rPr>
          <w:i/>
        </w:rPr>
        <w:t>turistike.</w:t>
      </w:r>
      <w:r w:rsidRPr="006D3DE4">
        <w:rPr>
          <w:i/>
        </w:rPr>
        <w:t>“</w:t>
      </w:r>
      <w:r w:rsidR="0095303F" w:rsidRPr="00F7096E">
        <w:rPr>
          <w:vertAlign w:val="superscript"/>
        </w:rPr>
        <w:footnoteReference w:id="139"/>
      </w:r>
      <w:r w:rsidR="00AA269E" w:rsidRPr="00BB0C4E">
        <w:t>.</w:t>
      </w:r>
    </w:p>
    <w:p w14:paraId="7775A776" w14:textId="77777777" w:rsidR="005E3E6F" w:rsidRPr="00BB0C4E" w:rsidRDefault="00250A89" w:rsidP="00041FEF">
      <w:r w:rsidRPr="00BB0C4E">
        <w:t>Do veci zabratých obcí sa vložili aj americkí Slováci.</w:t>
      </w:r>
      <w:r w:rsidR="005F43EB">
        <w:t xml:space="preserve"> v </w:t>
      </w:r>
      <w:r w:rsidRPr="00BB0C4E">
        <w:t>Pittsburgu založili Stály výbor pre celok Slovenska.</w:t>
      </w:r>
      <w:r w:rsidRPr="00F7096E">
        <w:rPr>
          <w:vertAlign w:val="superscript"/>
        </w:rPr>
        <w:footnoteReference w:id="140"/>
      </w:r>
      <w:r w:rsidRPr="00F7096E">
        <w:rPr>
          <w:vertAlign w:val="superscript"/>
        </w:rPr>
        <w:t xml:space="preserve"> </w:t>
      </w:r>
      <w:r w:rsidRPr="00BB0C4E">
        <w:t>Ich cieľom bolo presviedčanie</w:t>
      </w:r>
      <w:r w:rsidR="005F43EB">
        <w:t xml:space="preserve"> a </w:t>
      </w:r>
      <w:r w:rsidRPr="00BB0C4E">
        <w:t>agitácia</w:t>
      </w:r>
      <w:r w:rsidR="005F43EB">
        <w:t xml:space="preserve"> v </w:t>
      </w:r>
      <w:r w:rsidRPr="00BB0C4E">
        <w:t>štátoch Dohody, ale aj</w:t>
      </w:r>
      <w:r w:rsidR="005F43EB">
        <w:t xml:space="preserve"> v </w:t>
      </w:r>
      <w:r w:rsidRPr="00BB0C4E">
        <w:t>samotnom Č</w:t>
      </w:r>
      <w:r w:rsidR="000404A3" w:rsidRPr="00BB0C4E">
        <w:t>eskoslo</w:t>
      </w:r>
      <w:r w:rsidRPr="00BB0C4E">
        <w:t>vensku. Boli presvedčení, že sa im podarí všetkých presvedčiť, že sa Slovákom na severe Oravy</w:t>
      </w:r>
      <w:r w:rsidR="005F43EB">
        <w:t xml:space="preserve"> a </w:t>
      </w:r>
      <w:r w:rsidRPr="00BB0C4E">
        <w:t>Spiša udiala krivda, ktorú je potrebné napraviť.</w:t>
      </w:r>
      <w:r w:rsidR="006F627D">
        <w:t xml:space="preserve"> </w:t>
      </w:r>
      <w:r w:rsidR="00533342" w:rsidRPr="00BB0C4E">
        <w:t>Upozorňovali na to, že</w:t>
      </w:r>
      <w:r w:rsidR="005F43EB">
        <w:t xml:space="preserve"> v </w:t>
      </w:r>
      <w:r w:rsidR="00533342" w:rsidRPr="00BB0C4E">
        <w:t>otázke Oravy</w:t>
      </w:r>
      <w:r w:rsidR="005F43EB">
        <w:t xml:space="preserve"> a </w:t>
      </w:r>
      <w:r w:rsidR="00533342" w:rsidRPr="00BB0C4E">
        <w:t>Spiša bolo porušené právo národov na sebaurčenie. Oravské</w:t>
      </w:r>
      <w:r w:rsidR="005F43EB">
        <w:t xml:space="preserve"> a </w:t>
      </w:r>
      <w:r w:rsidR="00533342" w:rsidRPr="00BB0C4E">
        <w:t>spišské obce vraj boli pričlenené</w:t>
      </w:r>
      <w:r w:rsidR="005F43EB">
        <w:t xml:space="preserve"> k </w:t>
      </w:r>
      <w:r w:rsidR="00533342" w:rsidRPr="00BB0C4E">
        <w:t>Poľsku</w:t>
      </w:r>
      <w:r w:rsidR="005F43EB">
        <w:t xml:space="preserve"> v </w:t>
      </w:r>
      <w:r w:rsidR="00533342" w:rsidRPr="00BB0C4E">
        <w:t>„</w:t>
      </w:r>
      <w:r w:rsidR="00533342" w:rsidRPr="006D3DE4">
        <w:rPr>
          <w:i/>
        </w:rPr>
        <w:t>tržnej jednačke“</w:t>
      </w:r>
      <w:r w:rsidR="005F43EB">
        <w:t xml:space="preserve"> a </w:t>
      </w:r>
      <w:r w:rsidR="00533342" w:rsidRPr="00BB0C4E">
        <w:t>boli cenou za Těšínsko.</w:t>
      </w:r>
      <w:r w:rsidR="005F43EB">
        <w:t xml:space="preserve"> v </w:t>
      </w:r>
      <w:r w:rsidRPr="00BB0C4E">
        <w:t>roku 1921 bo</w:t>
      </w:r>
      <w:r w:rsidR="00BB0C4E">
        <w:t>l</w:t>
      </w:r>
      <w:r w:rsidR="005F43EB">
        <w:t xml:space="preserve"> v </w:t>
      </w:r>
      <w:r w:rsidRPr="00BB0C4E">
        <w:t>Spišskej Starej Vsi založený Slovenský spolok – Ústredie magurských Slovákov.</w:t>
      </w:r>
      <w:r w:rsidRPr="00F7096E">
        <w:rPr>
          <w:vertAlign w:val="superscript"/>
        </w:rPr>
        <w:footnoteReference w:id="141"/>
      </w:r>
      <w:r w:rsidRPr="00F7096E">
        <w:rPr>
          <w:vertAlign w:val="superscript"/>
        </w:rPr>
        <w:t xml:space="preserve"> </w:t>
      </w:r>
      <w:r w:rsidR="002C6A57" w:rsidRPr="00BB0C4E">
        <w:t>Jeho cieľom bolo posilňovanie slovenského povedomia na severe Spiša. Pretože za magurských Slovákov boli považovaní aj obyvatelia obcí pripojených</w:t>
      </w:r>
      <w:r w:rsidR="005F43EB">
        <w:t xml:space="preserve"> k </w:t>
      </w:r>
      <w:r w:rsidR="002C6A57" w:rsidRPr="00BB0C4E">
        <w:t>Poľsku, spolok vyvíja</w:t>
      </w:r>
      <w:r w:rsidR="00BB0C4E">
        <w:t>l</w:t>
      </w:r>
      <w:r w:rsidR="006F627D">
        <w:t xml:space="preserve"> </w:t>
      </w:r>
      <w:r w:rsidR="002C6A57" w:rsidRPr="00BB0C4E">
        <w:t>úsilie</w:t>
      </w:r>
      <w:r w:rsidR="005F43EB">
        <w:t xml:space="preserve"> o </w:t>
      </w:r>
      <w:r w:rsidR="002C6A57" w:rsidRPr="00BB0C4E">
        <w:t>ich prinavrátenie. Spolok od roku 1922 vydáva</w:t>
      </w:r>
      <w:r w:rsidR="00BB0C4E">
        <w:t>l</w:t>
      </w:r>
      <w:r w:rsidR="005F43EB">
        <w:t xml:space="preserve"> v </w:t>
      </w:r>
      <w:r w:rsidR="002C6A57" w:rsidRPr="00BB0C4E">
        <w:t>Kežmarku časopis Naša Magura.</w:t>
      </w:r>
      <w:r w:rsidR="002C6A57" w:rsidRPr="00F7096E">
        <w:rPr>
          <w:vertAlign w:val="superscript"/>
        </w:rPr>
        <w:footnoteReference w:id="142"/>
      </w:r>
      <w:r w:rsidR="00536279" w:rsidRPr="00BB0C4E">
        <w:t xml:space="preserve"> </w:t>
      </w:r>
      <w:r w:rsidR="00BD3135" w:rsidRPr="00BB0C4E">
        <w:t>Spolok sa snaži</w:t>
      </w:r>
      <w:r w:rsidR="00BB0C4E">
        <w:t>l</w:t>
      </w:r>
      <w:r w:rsidR="006F627D">
        <w:t xml:space="preserve"> </w:t>
      </w:r>
      <w:r w:rsidR="00BD3135" w:rsidRPr="00BB0C4E">
        <w:t>vysla</w:t>
      </w:r>
      <w:r w:rsidR="00BB0C4E">
        <w:t>ť</w:t>
      </w:r>
      <w:r w:rsidR="006F627D">
        <w:t xml:space="preserve"> </w:t>
      </w:r>
      <w:r w:rsidR="00BD3135" w:rsidRPr="00BB0C4E">
        <w:t>delegáciu</w:t>
      </w:r>
      <w:r w:rsidR="005F43EB">
        <w:t xml:space="preserve"> k </w:t>
      </w:r>
      <w:r w:rsidR="00BD3135" w:rsidRPr="00BB0C4E">
        <w:t>prezidentovi, ktorá ho mala informova</w:t>
      </w:r>
      <w:r w:rsidR="00BB0C4E">
        <w:t>ť</w:t>
      </w:r>
      <w:r w:rsidR="005F43EB">
        <w:t xml:space="preserve"> o </w:t>
      </w:r>
      <w:r w:rsidR="00BD3135" w:rsidRPr="00BB0C4E">
        <w:t>zlom postavení Slovákov</w:t>
      </w:r>
      <w:r w:rsidR="005F43EB">
        <w:t xml:space="preserve"> v </w:t>
      </w:r>
      <w:r w:rsidR="00BD3135" w:rsidRPr="00BB0C4E">
        <w:t>Poľsku. Na ich žiados</w:t>
      </w:r>
      <w:r w:rsidR="00BB0C4E">
        <w:t>ť</w:t>
      </w:r>
      <w:r w:rsidR="005F43EB">
        <w:t xml:space="preserve"> o </w:t>
      </w:r>
      <w:r w:rsidR="00BD3135" w:rsidRPr="00BB0C4E">
        <w:t>prijatie však</w:t>
      </w:r>
      <w:r w:rsidR="005F43EB">
        <w:t xml:space="preserve"> z </w:t>
      </w:r>
      <w:r w:rsidR="00BD3135" w:rsidRPr="00BB0C4E">
        <w:t>kancelárie prezidenta neprišla odpoveď.</w:t>
      </w:r>
      <w:r w:rsidR="00BD3135" w:rsidRPr="00F7096E">
        <w:rPr>
          <w:vertAlign w:val="superscript"/>
        </w:rPr>
        <w:footnoteReference w:id="143"/>
      </w:r>
      <w:r w:rsidR="00BD3135" w:rsidRPr="00F7096E">
        <w:rPr>
          <w:vertAlign w:val="superscript"/>
        </w:rPr>
        <w:t xml:space="preserve"> </w:t>
      </w:r>
      <w:r w:rsidR="00BD3135" w:rsidRPr="00BB0C4E">
        <w:t>Nakoniec bo</w:t>
      </w:r>
      <w:r w:rsidR="00BB0C4E">
        <w:t>l</w:t>
      </w:r>
      <w:r w:rsidR="006F627D">
        <w:t xml:space="preserve"> </w:t>
      </w:r>
      <w:r w:rsidR="00BD3135" w:rsidRPr="00BB0C4E">
        <w:t>spolok</w:t>
      </w:r>
      <w:r w:rsidR="005F43EB">
        <w:t xml:space="preserve"> v </w:t>
      </w:r>
      <w:r w:rsidR="00BD3135" w:rsidRPr="00BB0C4E">
        <w:t>roku 1924 rozpustený.</w:t>
      </w:r>
      <w:r w:rsidR="00816FB9" w:rsidRPr="00BB0C4E">
        <w:t xml:space="preserve"> </w:t>
      </w:r>
    </w:p>
    <w:p w14:paraId="77A6446A" w14:textId="77777777" w:rsidR="00205513" w:rsidRPr="00BB0C4E" w:rsidRDefault="007333DD" w:rsidP="00041FEF">
      <w:r w:rsidRPr="00BB0C4E">
        <w:t>Ďalej pokračovala snaha</w:t>
      </w:r>
      <w:r w:rsidR="005F43EB">
        <w:t xml:space="preserve"> o </w:t>
      </w:r>
      <w:r w:rsidRPr="00BB0C4E">
        <w:t>vytvorenie spoločnej poľsko – maďarskej hranice.</w:t>
      </w:r>
      <w:r w:rsidR="00E00185" w:rsidRPr="00BB0C4E">
        <w:t xml:space="preserve"> Pokračovali letákové akcie, ktorých cieľom bolo najmä zneisti</w:t>
      </w:r>
      <w:r w:rsidR="00BB0C4E">
        <w:t>ť</w:t>
      </w:r>
      <w:r w:rsidR="006F627D">
        <w:t xml:space="preserve"> </w:t>
      </w:r>
      <w:r w:rsidR="00E00185" w:rsidRPr="00BB0C4E">
        <w:t>obyvateľstvo. Prejavovalo sa to napríklad pri menovej reforme, keď obyvatelia nevedeli komu majú da</w:t>
      </w:r>
      <w:r w:rsidR="00BB0C4E">
        <w:t>ť</w:t>
      </w:r>
      <w:r w:rsidR="006F627D">
        <w:t xml:space="preserve"> </w:t>
      </w:r>
      <w:r w:rsidR="00E00185" w:rsidRPr="00BB0C4E">
        <w:t>okolkova</w:t>
      </w:r>
      <w:r w:rsidR="00BB0C4E">
        <w:t>ť</w:t>
      </w:r>
      <w:r w:rsidR="006F627D">
        <w:t xml:space="preserve"> </w:t>
      </w:r>
      <w:r w:rsidR="00E00185" w:rsidRPr="00BB0C4E">
        <w:t>peniaze,</w:t>
      </w:r>
      <w:r w:rsidR="005F43EB">
        <w:t xml:space="preserve"> a </w:t>
      </w:r>
      <w:r w:rsidR="00E00185" w:rsidRPr="00BB0C4E">
        <w:t>tak prišli aj</w:t>
      </w:r>
      <w:r w:rsidR="005F43EB">
        <w:t xml:space="preserve"> o </w:t>
      </w:r>
      <w:r w:rsidR="00E00185" w:rsidRPr="00BB0C4E">
        <w:t>celoživotné úspory. Nevedeli komu majú plati</w:t>
      </w:r>
      <w:r w:rsidR="00BB0C4E">
        <w:t>ť</w:t>
      </w:r>
      <w:r w:rsidR="006F627D">
        <w:t xml:space="preserve"> </w:t>
      </w:r>
      <w:r w:rsidR="00E00185" w:rsidRPr="00BB0C4E">
        <w:t>dane, tak platili obom stranám</w:t>
      </w:r>
      <w:r w:rsidR="005F43EB">
        <w:t xml:space="preserve"> a </w:t>
      </w:r>
      <w:r w:rsidR="00E00185" w:rsidRPr="00BB0C4E">
        <w:t>podobne.</w:t>
      </w:r>
      <w:r w:rsidR="00816FB9" w:rsidRPr="00BB0C4E">
        <w:t xml:space="preserve"> Obyvatelia niektorých obcí začali</w:t>
      </w:r>
      <w:r w:rsidR="005F43EB">
        <w:t xml:space="preserve"> s </w:t>
      </w:r>
      <w:r w:rsidR="00816FB9" w:rsidRPr="00BB0C4E">
        <w:t>podpisovou akciou,</w:t>
      </w:r>
      <w:r w:rsidR="005F43EB">
        <w:t xml:space="preserve"> v </w:t>
      </w:r>
      <w:r w:rsidR="00816FB9" w:rsidRPr="00BB0C4E">
        <w:t>ktorej žiadali opätovné pričlenenie zabratých obcí</w:t>
      </w:r>
      <w:r w:rsidR="005F43EB">
        <w:t xml:space="preserve"> k </w:t>
      </w:r>
      <w:r w:rsidR="00816FB9" w:rsidRPr="00BB0C4E">
        <w:t>Č</w:t>
      </w:r>
      <w:r w:rsidR="000404A3" w:rsidRPr="00BB0C4E">
        <w:t>eskoslo</w:t>
      </w:r>
      <w:r w:rsidR="00816FB9" w:rsidRPr="00BB0C4E">
        <w:t>vensku.</w:t>
      </w:r>
      <w:r w:rsidR="00E00185" w:rsidRPr="00BB0C4E">
        <w:t xml:space="preserve"> Samozrejme, tieto zmätky</w:t>
      </w:r>
      <w:r w:rsidR="005F43EB">
        <w:t xml:space="preserve"> a </w:t>
      </w:r>
      <w:r w:rsidR="00E00185" w:rsidRPr="00BB0C4E">
        <w:t>nedorozumenia využila maďarská iredenta, ktorá všetkých presviedčala, že keby sa Slovensko neodtrhlo od Uhorska, toto sa im nemohlo stať.</w:t>
      </w:r>
    </w:p>
    <w:p w14:paraId="409B7BBC" w14:textId="77777777" w:rsidR="002F330A" w:rsidRPr="00BB0C4E" w:rsidRDefault="002F330A" w:rsidP="00041FEF">
      <w:r w:rsidRPr="00BB0C4E">
        <w:t>Aj keď č</w:t>
      </w:r>
      <w:r w:rsidR="000404A3" w:rsidRPr="00BB0C4E">
        <w:t>eskoslo</w:t>
      </w:r>
      <w:r w:rsidRPr="00BB0C4E">
        <w:t>venská strana požadovala vydanie Jehličku</w:t>
      </w:r>
      <w:r w:rsidR="005F43EB">
        <w:t xml:space="preserve"> a </w:t>
      </w:r>
      <w:r w:rsidRPr="00BB0C4E">
        <w:t>Ungera, poľská strana</w:t>
      </w:r>
      <w:r w:rsidR="005F43EB">
        <w:t xml:space="preserve"> s </w:t>
      </w:r>
      <w:r w:rsidRPr="00BB0C4E">
        <w:t>tým nepočítala, aj keď sa uvažovalo</w:t>
      </w:r>
      <w:r w:rsidR="005F43EB">
        <w:t xml:space="preserve"> o </w:t>
      </w:r>
      <w:r w:rsidRPr="00BB0C4E">
        <w:t>prípadnom znemožnení ich činnosti na území Poľska. Po prepuknutí sporu</w:t>
      </w:r>
      <w:r w:rsidR="005F43EB">
        <w:t xml:space="preserve"> o </w:t>
      </w:r>
      <w:r w:rsidRPr="00BB0C4E">
        <w:t>Javorinu zišlo aj</w:t>
      </w:r>
      <w:r w:rsidR="005F43EB">
        <w:t xml:space="preserve"> z </w:t>
      </w:r>
      <w:r w:rsidRPr="00BB0C4E">
        <w:t>týchto úvah. Naopak, do popredia sa dostali opä</w:t>
      </w:r>
      <w:r w:rsidR="00BB0C4E">
        <w:t>ť</w:t>
      </w:r>
      <w:r w:rsidR="006F627D">
        <w:t xml:space="preserve"> </w:t>
      </w:r>
      <w:r w:rsidRPr="00BB0C4E">
        <w:t>plány</w:t>
      </w:r>
      <w:r w:rsidR="005F43EB">
        <w:t xml:space="preserve"> o </w:t>
      </w:r>
      <w:r w:rsidRPr="00BB0C4E">
        <w:t>maďarsko-poľskej spoločnej hranici. Keďže Jehlička aj Unger usilovali</w:t>
      </w:r>
      <w:r w:rsidR="005F43EB">
        <w:t xml:space="preserve"> o </w:t>
      </w:r>
      <w:r w:rsidRPr="00BB0C4E">
        <w:t>pripojenie Slovenska</w:t>
      </w:r>
      <w:r w:rsidR="005F43EB">
        <w:t xml:space="preserve"> k </w:t>
      </w:r>
      <w:r w:rsidRPr="00BB0C4E">
        <w:t>Maďarsku, bola ich činnos</w:t>
      </w:r>
      <w:r w:rsidR="00BB0C4E">
        <w:t>ť</w:t>
      </w:r>
      <w:r w:rsidR="006F627D">
        <w:t xml:space="preserve"> </w:t>
      </w:r>
      <w:r w:rsidRPr="00BB0C4E">
        <w:t>vítaná. Od roku 1924 zača</w:t>
      </w:r>
      <w:r w:rsidR="00BB0C4E">
        <w:t>l</w:t>
      </w:r>
      <w:r w:rsidR="006F627D">
        <w:t xml:space="preserve"> </w:t>
      </w:r>
      <w:r w:rsidRPr="00BB0C4E">
        <w:t>vychádza</w:t>
      </w:r>
      <w:r w:rsidR="00BB0C4E">
        <w:t>ť</w:t>
      </w:r>
      <w:r w:rsidR="006F627D">
        <w:t xml:space="preserve"> </w:t>
      </w:r>
      <w:r w:rsidRPr="00BB0C4E">
        <w:t>časopis Wiadomosci Slowackie (neskôr premenovaný na Wiadomosci Polsko-Slowackie) financovaný maďarským ministerstvom zahraničia.</w:t>
      </w:r>
      <w:r w:rsidRPr="00F7096E">
        <w:rPr>
          <w:vertAlign w:val="superscript"/>
        </w:rPr>
        <w:footnoteReference w:id="144"/>
      </w:r>
      <w:r w:rsidRPr="00BB0C4E">
        <w:t xml:space="preserve"> Šéfredaktorom časopisu bo</w:t>
      </w:r>
      <w:r w:rsidR="00BB0C4E">
        <w:t>l</w:t>
      </w:r>
      <w:r w:rsidR="006F627D">
        <w:t xml:space="preserve"> </w:t>
      </w:r>
      <w:r w:rsidRPr="00BB0C4E">
        <w:t>Unger,</w:t>
      </w:r>
      <w:r w:rsidR="005F43EB">
        <w:t xml:space="preserve"> a </w:t>
      </w:r>
      <w:r w:rsidRPr="00BB0C4E">
        <w:t>hlavným cieľom časopisu bolo rozdúchava</w:t>
      </w:r>
      <w:r w:rsidR="00BB0C4E">
        <w:t>ť</w:t>
      </w:r>
      <w:r w:rsidR="006F627D">
        <w:t xml:space="preserve"> </w:t>
      </w:r>
      <w:r w:rsidRPr="00BB0C4E">
        <w:t>protičeské nálady</w:t>
      </w:r>
      <w:r w:rsidR="005F43EB">
        <w:t xml:space="preserve"> v </w:t>
      </w:r>
      <w:r w:rsidRPr="00BB0C4E">
        <w:t>poľskej verejnosti.</w:t>
      </w:r>
      <w:r w:rsidR="005F43EB">
        <w:t xml:space="preserve"> v </w:t>
      </w:r>
      <w:r w:rsidRPr="00BB0C4E">
        <w:t>časopise sa jednostranne objavovali príspevky</w:t>
      </w:r>
      <w:r w:rsidR="005F43EB">
        <w:t xml:space="preserve"> o </w:t>
      </w:r>
      <w:r w:rsidR="00224753" w:rsidRPr="00BB0C4E">
        <w:t>útlaku poľskej menšiny</w:t>
      </w:r>
      <w:r w:rsidR="005F43EB">
        <w:t xml:space="preserve"> v </w:t>
      </w:r>
      <w:r w:rsidR="00224753" w:rsidRPr="00BB0C4E">
        <w:t>českej časti Těšínska</w:t>
      </w:r>
      <w:r w:rsidRPr="00BB0C4E">
        <w:t>. Naopak vyzdvihovali sa všetky vystúpenia poslancov Slovenskej ľudovej strany na obranu poľskej menšiny</w:t>
      </w:r>
      <w:r w:rsidR="005F43EB">
        <w:t xml:space="preserve"> v </w:t>
      </w:r>
      <w:r w:rsidRPr="00BB0C4E">
        <w:t>Č</w:t>
      </w:r>
      <w:r w:rsidR="000404A3" w:rsidRPr="00BB0C4E">
        <w:t>eskoslo</w:t>
      </w:r>
      <w:r w:rsidRPr="00BB0C4E">
        <w:t>vensku. Časopis sa pasova</w:t>
      </w:r>
      <w:r w:rsidR="00BB0C4E">
        <w:t>l</w:t>
      </w:r>
      <w:r w:rsidR="006F627D">
        <w:t xml:space="preserve"> </w:t>
      </w:r>
      <w:r w:rsidRPr="00BB0C4E">
        <w:t>do úlohy obhajcu práv poľskej menšiny na Těšínsku. Okrem toho Wiadomosci zdôrazňovali, že podmienkou budúceho mocenského postavenia Poľska je odrezanie Čechov od Ruska, t. j. odtrhnutie sa Slovenska od Č</w:t>
      </w:r>
      <w:r w:rsidR="000404A3" w:rsidRPr="00BB0C4E">
        <w:t>eskoslo</w:t>
      </w:r>
      <w:r w:rsidRPr="00BB0C4E">
        <w:t>venskej republiky. Podpora slovenského autonomistického hnutia mala by</w:t>
      </w:r>
      <w:r w:rsidR="00BB0C4E">
        <w:t>ť</w:t>
      </w:r>
      <w:r w:rsidR="006F627D">
        <w:t xml:space="preserve"> </w:t>
      </w:r>
      <w:r w:rsidRPr="00BB0C4E">
        <w:t>zbraňou proti ukrajinskej propagande na území Č</w:t>
      </w:r>
      <w:r w:rsidR="000404A3" w:rsidRPr="00BB0C4E">
        <w:t>eskoslo</w:t>
      </w:r>
      <w:r w:rsidRPr="00BB0C4E">
        <w:t>venska.</w:t>
      </w:r>
    </w:p>
    <w:p w14:paraId="27E6C46C" w14:textId="77777777" w:rsidR="00EC45B5" w:rsidRPr="00BB0C4E" w:rsidRDefault="00EC45B5" w:rsidP="00041FEF">
      <w:r w:rsidRPr="00BB0C4E">
        <w:t>O podporu Slovenskej ľudovej strany sa snažili aj obyvatelia poľskej národnosti, ktorí žili na Těšínsku. Slováci im prisľúbili svoju podporu</w:t>
      </w:r>
      <w:r w:rsidR="005F43EB">
        <w:t xml:space="preserve"> v </w:t>
      </w:r>
      <w:r w:rsidRPr="00BB0C4E">
        <w:t>ich zápase</w:t>
      </w:r>
      <w:r w:rsidR="005F43EB">
        <w:t xml:space="preserve"> o </w:t>
      </w:r>
      <w:r w:rsidRPr="00BB0C4E">
        <w:t>svoje národnostné práva</w:t>
      </w:r>
      <w:r w:rsidR="006E056E" w:rsidRPr="00BB0C4E">
        <w:t>. Těšínski Poliaci dokonca vraj prejavili prianie pripoji</w:t>
      </w:r>
      <w:r w:rsidR="00BB0C4E">
        <w:t>ť</w:t>
      </w:r>
      <w:r w:rsidR="006F627D">
        <w:t xml:space="preserve"> </w:t>
      </w:r>
      <w:r w:rsidR="006E056E" w:rsidRPr="00BB0C4E">
        <w:t>sa</w:t>
      </w:r>
      <w:r w:rsidR="005F43EB">
        <w:t xml:space="preserve"> k </w:t>
      </w:r>
      <w:r w:rsidR="006E056E" w:rsidRPr="00BB0C4E">
        <w:t>Slovensku, ak sa Slovensku podarí vydoby</w:t>
      </w:r>
      <w:r w:rsidR="00BB0C4E">
        <w:t>ť</w:t>
      </w:r>
      <w:r w:rsidR="006F627D">
        <w:t xml:space="preserve"> </w:t>
      </w:r>
      <w:r w:rsidR="006E056E" w:rsidRPr="00BB0C4E">
        <w:t>si autonómiu.</w:t>
      </w:r>
      <w:r w:rsidR="006E056E" w:rsidRPr="00F7096E">
        <w:rPr>
          <w:vertAlign w:val="superscript"/>
        </w:rPr>
        <w:footnoteReference w:id="145"/>
      </w:r>
      <w:r w:rsidR="006E056E" w:rsidRPr="00BB0C4E">
        <w:t xml:space="preserve"> Poľské ministerstvo zahraničných vecí však</w:t>
      </w:r>
      <w:r w:rsidR="005F43EB">
        <w:t xml:space="preserve"> k </w:t>
      </w:r>
      <w:r w:rsidR="006E056E" w:rsidRPr="00BB0C4E">
        <w:t>aktivitám Poliakov</w:t>
      </w:r>
      <w:r w:rsidR="005F43EB">
        <w:t xml:space="preserve"> v </w:t>
      </w:r>
      <w:r w:rsidR="006E056E" w:rsidRPr="00BB0C4E">
        <w:t>českej časti Téšínska zaujalo negatívne stanovisko.</w:t>
      </w:r>
    </w:p>
    <w:p w14:paraId="5B0A3701" w14:textId="77777777" w:rsidR="006D2D3B" w:rsidRPr="00BB0C4E" w:rsidRDefault="006D2D3B" w:rsidP="00041FEF">
      <w:r w:rsidRPr="00BB0C4E">
        <w:t>V rokoch 1922 – 1923 zaujali poľskú stranu snahy</w:t>
      </w:r>
      <w:r w:rsidR="005F43EB">
        <w:t xml:space="preserve"> o </w:t>
      </w:r>
      <w:r w:rsidRPr="00BB0C4E">
        <w:t>vyvolanie povstania na Slovensku.</w:t>
      </w:r>
      <w:r w:rsidR="005F43EB">
        <w:t xml:space="preserve"> v </w:t>
      </w:r>
      <w:r w:rsidRPr="00BB0C4E">
        <w:t>rokovaniach politických predstaviteľov</w:t>
      </w:r>
      <w:r w:rsidR="005F43EB">
        <w:t xml:space="preserve"> s </w:t>
      </w:r>
      <w:r w:rsidRPr="00BB0C4E">
        <w:t>reprezentantmi slovenskej</w:t>
      </w:r>
      <w:r w:rsidR="005F43EB">
        <w:t xml:space="preserve"> a </w:t>
      </w:r>
      <w:r w:rsidRPr="00BB0C4E">
        <w:t>maďarskej iredenty sa ozývali povzbudzujúce ubezpečenia</w:t>
      </w:r>
      <w:r w:rsidR="005F43EB">
        <w:t xml:space="preserve"> o </w:t>
      </w:r>
      <w:r w:rsidRPr="00BB0C4E">
        <w:t>podpore poľskej armády takémuto povstaniu.</w:t>
      </w:r>
      <w:r w:rsidR="00EC65C0" w:rsidRPr="00784C5E">
        <w:rPr>
          <w:vertAlign w:val="superscript"/>
        </w:rPr>
        <w:footnoteReference w:id="146"/>
      </w:r>
    </w:p>
    <w:p w14:paraId="31ECFE0D" w14:textId="77777777" w:rsidR="003D7CD9" w:rsidRPr="00BB0C4E" w:rsidRDefault="001468BC" w:rsidP="00041FEF">
      <w:r w:rsidRPr="00BB0C4E">
        <w:t>Čiastočné uvoľnenie</w:t>
      </w:r>
      <w:r w:rsidR="005F43EB">
        <w:t xml:space="preserve"> a </w:t>
      </w:r>
      <w:r w:rsidRPr="00BB0C4E">
        <w:t>zintenzívnenie vzájomných č</w:t>
      </w:r>
      <w:r w:rsidR="000404A3" w:rsidRPr="00BB0C4E">
        <w:t>eskoslo</w:t>
      </w:r>
      <w:r w:rsidRPr="00BB0C4E">
        <w:t>vensko-poľských rokovaní nastalo</w:t>
      </w:r>
      <w:r w:rsidR="005F43EB">
        <w:t xml:space="preserve"> v </w:t>
      </w:r>
      <w:r w:rsidRPr="00BB0C4E">
        <w:t xml:space="preserve">roku 1924. </w:t>
      </w:r>
      <w:r w:rsidR="00A97592" w:rsidRPr="00BB0C4E">
        <w:t>Objavili sa reálne šance na zblíženie medzi Prahou</w:t>
      </w:r>
      <w:r w:rsidR="005F43EB">
        <w:t xml:space="preserve"> a </w:t>
      </w:r>
      <w:r w:rsidR="00A97592" w:rsidRPr="00BB0C4E">
        <w:t xml:space="preserve">Varšavou. Kontakty politikov na obidvoch stranách vyústili do podpísania niekoľkých medzištátnych dohôd. </w:t>
      </w:r>
      <w:r w:rsidRPr="00BB0C4E">
        <w:t>Prispela</w:t>
      </w:r>
      <w:r w:rsidR="005F43EB">
        <w:t xml:space="preserve"> k </w:t>
      </w:r>
      <w:r w:rsidRPr="00BB0C4E">
        <w:t>tomu aj zmenená medzinárodná situácia.</w:t>
      </w:r>
      <w:r w:rsidR="005F43EB">
        <w:t xml:space="preserve"> v </w:t>
      </w:r>
      <w:r w:rsidRPr="00BB0C4E">
        <w:t>Rusku definitívne zvíťazila boľševická revolúcia, čiastočne sa ustálila situácia</w:t>
      </w:r>
      <w:r w:rsidR="005F43EB">
        <w:t xml:space="preserve"> v </w:t>
      </w:r>
      <w:r w:rsidRPr="00BB0C4E">
        <w:t>Nemecku, po podpísaní Rapallskej zmluvy</w:t>
      </w:r>
      <w:r w:rsidR="005F43EB">
        <w:t xml:space="preserve"> v </w:t>
      </w:r>
      <w:r w:rsidRPr="00BB0C4E">
        <w:t>roku 1922 Nemecko začalo nabera</w:t>
      </w:r>
      <w:r w:rsidR="00BB0C4E">
        <w:t>ť</w:t>
      </w:r>
      <w:r w:rsidR="006F627D">
        <w:t xml:space="preserve"> </w:t>
      </w:r>
      <w:r w:rsidRPr="00BB0C4E">
        <w:t>druhý dych. Spolupráca Ruska</w:t>
      </w:r>
      <w:r w:rsidR="005F43EB">
        <w:t xml:space="preserve"> s </w:t>
      </w:r>
      <w:r w:rsidRPr="00BB0C4E">
        <w:t>Nemeckom mohla ohrozi</w:t>
      </w:r>
      <w:r w:rsidR="00BB0C4E">
        <w:t>ť</w:t>
      </w:r>
      <w:r w:rsidR="006F627D">
        <w:t xml:space="preserve"> </w:t>
      </w:r>
      <w:r w:rsidRPr="00BB0C4E">
        <w:t>Poľsko. Ešte nebezpečnejšie začalo by</w:t>
      </w:r>
      <w:r w:rsidR="00BB0C4E">
        <w:t>ť</w:t>
      </w:r>
      <w:r w:rsidR="006F627D">
        <w:t xml:space="preserve"> </w:t>
      </w:r>
      <w:r w:rsidRPr="00BB0C4E">
        <w:t>nemecké ohrozenie po podpísaní Rýnskeho garančného paktu.</w:t>
      </w:r>
      <w:r w:rsidR="00075FE8" w:rsidRPr="00BB0C4E">
        <w:t xml:space="preserve"> Zlepšenie vzťahov medzi Č</w:t>
      </w:r>
      <w:r w:rsidR="000404A3" w:rsidRPr="00BB0C4E">
        <w:t>eskoslo</w:t>
      </w:r>
      <w:r w:rsidR="00075FE8" w:rsidRPr="00BB0C4E">
        <w:t>venskom</w:t>
      </w:r>
      <w:r w:rsidR="005F43EB">
        <w:t xml:space="preserve"> a </w:t>
      </w:r>
      <w:r w:rsidR="005E126D" w:rsidRPr="00BB0C4E">
        <w:t>Poľskom</w:t>
      </w:r>
      <w:r w:rsidR="00075FE8" w:rsidRPr="00BB0C4E">
        <w:t xml:space="preserve"> sa prejavilo vymenovaním veľvyslan</w:t>
      </w:r>
      <w:r w:rsidR="00DA7023" w:rsidRPr="00BB0C4E">
        <w:t>cov</w:t>
      </w:r>
      <w:r w:rsidR="005F43EB">
        <w:t xml:space="preserve"> v </w:t>
      </w:r>
      <w:r w:rsidR="00DA7023" w:rsidRPr="00BB0C4E">
        <w:t>oboch štátoch.</w:t>
      </w:r>
      <w:r w:rsidR="005F43EB">
        <w:t xml:space="preserve"> v </w:t>
      </w:r>
      <w:r w:rsidR="00DA7023" w:rsidRPr="00BB0C4E">
        <w:t>roku 1925</w:t>
      </w:r>
      <w:r w:rsidR="00075FE8" w:rsidRPr="00BB0C4E">
        <w:t xml:space="preserve"> boli podpísané tri dôležité dohody: </w:t>
      </w:r>
      <w:r w:rsidR="00075FE8" w:rsidRPr="00BB0C4E">
        <w:lastRenderedPageBreak/>
        <w:t>arbitrážna, obchodná</w:t>
      </w:r>
      <w:r w:rsidR="005F43EB">
        <w:t xml:space="preserve"> a </w:t>
      </w:r>
      <w:r w:rsidR="00075FE8" w:rsidRPr="00BB0C4E">
        <w:t>likvidačná.</w:t>
      </w:r>
      <w:r w:rsidR="009017C0" w:rsidRPr="00784C5E">
        <w:rPr>
          <w:vertAlign w:val="superscript"/>
        </w:rPr>
        <w:footnoteReference w:id="147"/>
      </w:r>
      <w:r w:rsidR="009017C0" w:rsidRPr="00BB0C4E">
        <w:t xml:space="preserve"> Arbitrážna zmluva mala zabráni</w:t>
      </w:r>
      <w:r w:rsidR="00BB0C4E">
        <w:t>ť</w:t>
      </w:r>
      <w:r w:rsidR="006F627D">
        <w:t xml:space="preserve"> </w:t>
      </w:r>
      <w:r w:rsidR="009017C0" w:rsidRPr="00BB0C4E">
        <w:t>sporom</w:t>
      </w:r>
      <w:r w:rsidR="005F43EB">
        <w:t xml:space="preserve"> v </w:t>
      </w:r>
      <w:r w:rsidR="009017C0" w:rsidRPr="00BB0C4E">
        <w:t>budúcnosti, ktoré sa ďalej mali rieši</w:t>
      </w:r>
      <w:r w:rsidR="00BB0C4E">
        <w:t>ť</w:t>
      </w:r>
      <w:r w:rsidR="006F627D">
        <w:t xml:space="preserve"> </w:t>
      </w:r>
      <w:r w:rsidR="009017C0" w:rsidRPr="00BB0C4E">
        <w:t>dohodou. Likvidačná zmluva riešila otázky týkajúce sa Těšínska, Oravy</w:t>
      </w:r>
      <w:r w:rsidR="005F43EB">
        <w:t xml:space="preserve"> a </w:t>
      </w:r>
      <w:r w:rsidR="009017C0" w:rsidRPr="00BB0C4E">
        <w:t>Spiša. Riešila problém ochrany menšín, najmä zriaďovania národnostných škôl. Napriek zmluvám</w:t>
      </w:r>
      <w:r w:rsidR="005F43EB">
        <w:t xml:space="preserve"> a </w:t>
      </w:r>
      <w:r w:rsidR="009017C0" w:rsidRPr="00BB0C4E">
        <w:t>snahám však Slovác</w:t>
      </w:r>
      <w:r w:rsidR="00E46E64" w:rsidRPr="00BB0C4E">
        <w:t>i</w:t>
      </w:r>
      <w:r w:rsidR="005F43EB">
        <w:t xml:space="preserve"> v </w:t>
      </w:r>
      <w:r w:rsidR="009017C0" w:rsidRPr="00BB0C4E">
        <w:t>Poľsku boli vystavení silnej polon</w:t>
      </w:r>
      <w:r w:rsidR="00E46E64" w:rsidRPr="00BB0C4E">
        <w:t>i</w:t>
      </w:r>
      <w:r w:rsidR="009017C0" w:rsidRPr="00BB0C4E">
        <w:t>zácii.</w:t>
      </w:r>
      <w:r w:rsidR="00235619" w:rsidRPr="00BB0C4E">
        <w:t xml:space="preserve"> Slovenské školy ostali len zbožným prianím.</w:t>
      </w:r>
      <w:r w:rsidR="006613B0" w:rsidRPr="00BB0C4E">
        <w:t xml:space="preserve"> Uzavretie týchto zmlúv trošku upokojilo situáciu</w:t>
      </w:r>
      <w:r w:rsidR="005F43EB">
        <w:t xml:space="preserve"> a </w:t>
      </w:r>
      <w:r w:rsidR="006613B0" w:rsidRPr="00BB0C4E">
        <w:t>zlepšilo poľsko-č</w:t>
      </w:r>
      <w:r w:rsidR="000404A3" w:rsidRPr="00BB0C4E">
        <w:t>eskoslo</w:t>
      </w:r>
      <w:r w:rsidR="006613B0" w:rsidRPr="00BB0C4E">
        <w:t>venské vzťahy, čo znepokojilo slovenské iredentistické kruhy</w:t>
      </w:r>
      <w:r w:rsidR="005F43EB">
        <w:t xml:space="preserve"> v </w:t>
      </w:r>
      <w:r w:rsidR="006613B0" w:rsidRPr="00BB0C4E">
        <w:t>Poľsku, nepáčilo sa im zlepšenie vzťahov Poľska</w:t>
      </w:r>
      <w:r w:rsidR="005F43EB">
        <w:t xml:space="preserve"> a </w:t>
      </w:r>
      <w:r w:rsidR="006613B0" w:rsidRPr="00BB0C4E">
        <w:t>Č</w:t>
      </w:r>
      <w:r w:rsidR="000404A3" w:rsidRPr="00BB0C4E">
        <w:t>eskoslo</w:t>
      </w:r>
      <w:r w:rsidR="006613B0" w:rsidRPr="00BB0C4E">
        <w:t>venska. Naproti tomu na Slovensku ich Slovenská ľudová strana uvítala.</w:t>
      </w:r>
      <w:r w:rsidR="005F43EB">
        <w:t xml:space="preserve"> z </w:t>
      </w:r>
      <w:r w:rsidR="000C6C49" w:rsidRPr="00BB0C4E">
        <w:t>toho možno usudzovať, že poľskí politici nemali celkom jasnú predstavu</w:t>
      </w:r>
      <w:r w:rsidR="005F43EB">
        <w:t xml:space="preserve"> o </w:t>
      </w:r>
      <w:r w:rsidR="000C6C49" w:rsidRPr="00BB0C4E">
        <w:t>tom, čo sa na Slovensku deje. Nerozoznali rozdie</w:t>
      </w:r>
      <w:r w:rsidR="00BB0C4E">
        <w:t>l</w:t>
      </w:r>
      <w:r w:rsidR="006F627D">
        <w:t xml:space="preserve"> </w:t>
      </w:r>
      <w:r w:rsidR="000C6C49" w:rsidRPr="00BB0C4E">
        <w:t>medzi autonomist</w:t>
      </w:r>
      <w:r w:rsidR="002567A4" w:rsidRPr="00BB0C4E">
        <w:t>i</w:t>
      </w:r>
      <w:r w:rsidR="000C6C49" w:rsidRPr="00BB0C4E">
        <w:t>ckými snahami Hlinkovej strany</w:t>
      </w:r>
      <w:r w:rsidR="005F43EB">
        <w:t xml:space="preserve"> a </w:t>
      </w:r>
      <w:r w:rsidR="000C6C49" w:rsidRPr="00BB0C4E">
        <w:t>stranami maďarskej iredenty. Obe strany sa síce snažili</w:t>
      </w:r>
      <w:r w:rsidR="005F43EB">
        <w:t xml:space="preserve"> o </w:t>
      </w:r>
      <w:r w:rsidR="000C6C49" w:rsidRPr="00BB0C4E">
        <w:t>autonómiu Slovenska, Hlinka však požadova</w:t>
      </w:r>
      <w:r w:rsidR="00BB0C4E">
        <w:t>l</w:t>
      </w:r>
      <w:r w:rsidR="006F627D">
        <w:t xml:space="preserve"> </w:t>
      </w:r>
      <w:r w:rsidR="000C6C49" w:rsidRPr="00BB0C4E">
        <w:t>autonómiu Slovenska</w:t>
      </w:r>
      <w:r w:rsidR="005F43EB">
        <w:t xml:space="preserve"> v </w:t>
      </w:r>
      <w:r w:rsidR="000C6C49" w:rsidRPr="00BB0C4E">
        <w:t>rámci Č</w:t>
      </w:r>
      <w:r w:rsidR="000404A3" w:rsidRPr="00BB0C4E">
        <w:t>eskoslo</w:t>
      </w:r>
      <w:r w:rsidR="000C6C49" w:rsidRPr="00BB0C4E">
        <w:t>venska, nepredpoklada</w:t>
      </w:r>
      <w:r w:rsidR="00BB0C4E">
        <w:t>l</w:t>
      </w:r>
      <w:r w:rsidR="006F627D">
        <w:t xml:space="preserve"> </w:t>
      </w:r>
      <w:r w:rsidR="000C6C49" w:rsidRPr="00BB0C4E">
        <w:t>úplné odtrhnutie sa Slovenska od republiky. Naproti tomu maďarská iredenta predpokladala odtrhnutie Slovenska</w:t>
      </w:r>
      <w:r w:rsidR="005F43EB">
        <w:t xml:space="preserve"> a </w:t>
      </w:r>
      <w:r w:rsidR="000C6C49" w:rsidRPr="00BB0C4E">
        <w:t>jeho pričlenenie</w:t>
      </w:r>
      <w:r w:rsidR="005F43EB">
        <w:t xml:space="preserve"> k </w:t>
      </w:r>
      <w:r w:rsidR="000C6C49" w:rsidRPr="00BB0C4E">
        <w:t>Maďarsku. Ciele teda mali obe skupiny rôzne.</w:t>
      </w:r>
      <w:r w:rsidR="005E6479" w:rsidRPr="00BB0C4E">
        <w:t xml:space="preserve"> Napokon, práve spolupráca poľských politických kruhov</w:t>
      </w:r>
      <w:r w:rsidR="005F43EB">
        <w:t xml:space="preserve"> s </w:t>
      </w:r>
      <w:r w:rsidR="005E6479" w:rsidRPr="00BB0C4E">
        <w:t>maďarskou iredentou viedla Hlinku</w:t>
      </w:r>
      <w:r w:rsidR="005F43EB">
        <w:t xml:space="preserve"> k </w:t>
      </w:r>
      <w:r w:rsidR="005E6479" w:rsidRPr="00BB0C4E">
        <w:t>opatrnosti vo vzťahu</w:t>
      </w:r>
      <w:r w:rsidR="005F43EB">
        <w:t xml:space="preserve"> k </w:t>
      </w:r>
      <w:r w:rsidR="005E6479" w:rsidRPr="00BB0C4E">
        <w:t>Poľsku. Poľskej politike nikdy celkom nedôveroval.</w:t>
      </w:r>
    </w:p>
    <w:p w14:paraId="6BDB06A5" w14:textId="77777777" w:rsidR="00B30F1C" w:rsidRPr="00BB0C4E" w:rsidRDefault="003D7CD9" w:rsidP="00041FEF">
      <w:r w:rsidRPr="00BB0C4E">
        <w:t>Opätovné pokusy</w:t>
      </w:r>
      <w:r w:rsidR="005F43EB">
        <w:t xml:space="preserve"> o </w:t>
      </w:r>
      <w:r w:rsidRPr="00BB0C4E">
        <w:t>nadviazanie stykov so slovenskou ire</w:t>
      </w:r>
      <w:r w:rsidR="00723396" w:rsidRPr="00BB0C4E">
        <w:t>dentou sa objavili</w:t>
      </w:r>
      <w:r w:rsidR="005F43EB">
        <w:t xml:space="preserve"> v </w:t>
      </w:r>
      <w:r w:rsidR="00723396" w:rsidRPr="00BB0C4E">
        <w:t>roku 1927</w:t>
      </w:r>
      <w:r w:rsidR="005F43EB">
        <w:t xml:space="preserve"> z </w:t>
      </w:r>
      <w:r w:rsidRPr="00BB0C4E">
        <w:t>iniciatívy Vojtecha Tuku.</w:t>
      </w:r>
      <w:r w:rsidRPr="00784C5E">
        <w:rPr>
          <w:vertAlign w:val="superscript"/>
        </w:rPr>
        <w:footnoteReference w:id="148"/>
      </w:r>
      <w:r w:rsidRPr="00BB0C4E">
        <w:t xml:space="preserve"> Opä</w:t>
      </w:r>
      <w:r w:rsidR="00BB0C4E">
        <w:t>ť</w:t>
      </w:r>
      <w:r w:rsidR="006F627D">
        <w:t xml:space="preserve"> </w:t>
      </w:r>
      <w:r w:rsidRPr="00BB0C4E">
        <w:t>šlo</w:t>
      </w:r>
      <w:r w:rsidR="005F43EB">
        <w:t xml:space="preserve"> o </w:t>
      </w:r>
      <w:r w:rsidRPr="00BB0C4E">
        <w:t>rokovania ohľadne poľskej vojenskej pomoci</w:t>
      </w:r>
      <w:r w:rsidR="005F43EB">
        <w:t xml:space="preserve"> v </w:t>
      </w:r>
      <w:r w:rsidRPr="00BB0C4E">
        <w:t>prípade vypuknutia povstania na Slovensku. Tieto rokovania boli však</w:t>
      </w:r>
      <w:r w:rsidR="005F43EB">
        <w:t xml:space="preserve"> v </w:t>
      </w:r>
      <w:r w:rsidRPr="00BB0C4E">
        <w:t>rovine úvah</w:t>
      </w:r>
      <w:r w:rsidR="005F43EB">
        <w:t xml:space="preserve"> a </w:t>
      </w:r>
      <w:r w:rsidRPr="00BB0C4E">
        <w:t>nepriniesli žiadny výsledok.</w:t>
      </w:r>
      <w:r w:rsidR="005E6479" w:rsidRPr="00BB0C4E">
        <w:t xml:space="preserve"> Ešte viac však prehĺbili nedôveru ľudákov</w:t>
      </w:r>
      <w:r w:rsidR="005F43EB">
        <w:t xml:space="preserve"> k </w:t>
      </w:r>
      <w:r w:rsidR="005E6479" w:rsidRPr="00BB0C4E">
        <w:t>Poľsku.</w:t>
      </w:r>
      <w:r w:rsidR="00A97592" w:rsidRPr="00BB0C4E">
        <w:t xml:space="preserve"> Poľská strana však pochopila, že podpora promaďarsky orientovaných činiteľov</w:t>
      </w:r>
      <w:r w:rsidR="005F43EB">
        <w:t xml:space="preserve"> v </w:t>
      </w:r>
      <w:r w:rsidR="00A97592" w:rsidRPr="00BB0C4E">
        <w:t>Poľsku stráca svoj zmysel, ba zo slovenskej strany je chápaná skôr ako akt nepriateľstva.</w:t>
      </w:r>
      <w:r w:rsidR="00A84607" w:rsidRPr="00BB0C4E">
        <w:t xml:space="preserve"> </w:t>
      </w:r>
    </w:p>
    <w:p w14:paraId="4C9AE48C" w14:textId="77777777" w:rsidR="00B00C4A" w:rsidRPr="00BB0C4E" w:rsidRDefault="00B00C4A" w:rsidP="00041FEF">
      <w:r w:rsidRPr="00BB0C4E">
        <w:t>Od roku 1926, po nástupe Piłsudského, možno</w:t>
      </w:r>
      <w:r w:rsidR="005F43EB">
        <w:t xml:space="preserve"> v </w:t>
      </w:r>
      <w:r w:rsidRPr="00BB0C4E">
        <w:t>politike Poľska bada</w:t>
      </w:r>
      <w:r w:rsidR="00BB0C4E">
        <w:t>ť</w:t>
      </w:r>
      <w:r w:rsidR="006F627D">
        <w:t xml:space="preserve"> </w:t>
      </w:r>
      <w:r w:rsidRPr="00BB0C4E">
        <w:t>zmenu. Predovšetkým sa poľská politika snažila vymani</w:t>
      </w:r>
      <w:r w:rsidR="00BB0C4E">
        <w:t>ť</w:t>
      </w:r>
      <w:r w:rsidR="006F627D">
        <w:t xml:space="preserve"> </w:t>
      </w:r>
      <w:r w:rsidRPr="00BB0C4E">
        <w:t>spod francúzskeho vplyvu</w:t>
      </w:r>
      <w:r w:rsidR="005F43EB">
        <w:t xml:space="preserve"> a </w:t>
      </w:r>
      <w:r w:rsidRPr="00BB0C4E">
        <w:t>stále viac sa orientovala na spoluprácu</w:t>
      </w:r>
      <w:r w:rsidR="005F43EB">
        <w:t xml:space="preserve"> s </w:t>
      </w:r>
      <w:r w:rsidRPr="00BB0C4E">
        <w:t>Maďarskom.</w:t>
      </w:r>
      <w:r w:rsidR="005F43EB">
        <w:t xml:space="preserve"> s </w:t>
      </w:r>
      <w:r w:rsidRPr="00BB0C4E">
        <w:t>tým súvise</w:t>
      </w:r>
      <w:r w:rsidR="00BB0C4E">
        <w:t>l</w:t>
      </w:r>
      <w:r w:rsidR="006F627D">
        <w:t xml:space="preserve"> </w:t>
      </w:r>
      <w:r w:rsidRPr="00BB0C4E">
        <w:t>aj zostrený kurz voči Československu. Opä</w:t>
      </w:r>
      <w:r w:rsidR="00BB0C4E">
        <w:t>ť</w:t>
      </w:r>
      <w:r w:rsidR="006F627D">
        <w:t xml:space="preserve"> </w:t>
      </w:r>
      <w:r w:rsidRPr="00BB0C4E">
        <w:t>ožila myšlienka na spoločnú poľsko-maďarskú hranicu. Teraz však už len</w:t>
      </w:r>
      <w:r w:rsidR="005F43EB">
        <w:t xml:space="preserve"> v </w:t>
      </w:r>
      <w:r w:rsidRPr="00BB0C4E">
        <w:t xml:space="preserve">oblasti Podkarpatskej </w:t>
      </w:r>
      <w:r w:rsidR="0003151D" w:rsidRPr="00BB0C4E">
        <w:t>Rusi,</w:t>
      </w:r>
      <w:r w:rsidR="005F43EB">
        <w:t xml:space="preserve"> s </w:t>
      </w:r>
      <w:r w:rsidR="0003151D" w:rsidRPr="00BB0C4E">
        <w:t>ohľadom na vedenie HSĽS.</w:t>
      </w:r>
    </w:p>
    <w:p w14:paraId="6D3EAB65" w14:textId="77777777" w:rsidR="00D40528" w:rsidRPr="00BB0C4E" w:rsidRDefault="00A84607" w:rsidP="00041FEF">
      <w:r w:rsidRPr="00BB0C4E">
        <w:t>Katolícke Poľsko malo by</w:t>
      </w:r>
      <w:r w:rsidR="00BB0C4E">
        <w:t>ť</w:t>
      </w:r>
      <w:r w:rsidR="006F627D">
        <w:t xml:space="preserve"> </w:t>
      </w:r>
      <w:r w:rsidRPr="00BB0C4E">
        <w:t>prirodzeným spojencom Slovenskej ľudovej strany, formálne aj podporovalo slovenské úsilie</w:t>
      </w:r>
      <w:r w:rsidR="005F43EB">
        <w:t xml:space="preserve"> o </w:t>
      </w:r>
      <w:r w:rsidRPr="00BB0C4E">
        <w:t>autonómne usporiadanie Československa, poľský vzťah</w:t>
      </w:r>
      <w:r w:rsidR="005F43EB">
        <w:t xml:space="preserve"> k </w:t>
      </w:r>
      <w:r w:rsidRPr="00BB0C4E">
        <w:t>Slovensku ma</w:t>
      </w:r>
      <w:r w:rsidR="00BB0C4E">
        <w:t>l</w:t>
      </w:r>
      <w:r w:rsidR="006F627D">
        <w:t xml:space="preserve"> </w:t>
      </w:r>
      <w:r w:rsidRPr="00BB0C4E">
        <w:t>však aj druhú tvár.</w:t>
      </w:r>
      <w:r w:rsidR="005F43EB">
        <w:t xml:space="preserve"> v </w:t>
      </w:r>
      <w:r w:rsidRPr="00BB0C4E">
        <w:t xml:space="preserve">predstavách poľských politikov samostatné Slovensko nemalo miesto. </w:t>
      </w:r>
      <w:r w:rsidR="00D40528" w:rsidRPr="00BB0C4E">
        <w:t>Poľské Ministerstvo zahraničných vecí rozoslalo 9. 2. 1927 poľským konzulátom</w:t>
      </w:r>
      <w:r w:rsidR="005F43EB">
        <w:t xml:space="preserve"> v </w:t>
      </w:r>
      <w:r w:rsidR="00D40528" w:rsidRPr="00BB0C4E">
        <w:t>Československu</w:t>
      </w:r>
      <w:r w:rsidR="005F43EB">
        <w:t xml:space="preserve"> s </w:t>
      </w:r>
      <w:r w:rsidR="00D40528" w:rsidRPr="00BB0C4E">
        <w:t>návrhom rozvinú</w:t>
      </w:r>
      <w:r w:rsidR="00BB0C4E">
        <w:t>ť</w:t>
      </w:r>
      <w:r w:rsidR="006F627D">
        <w:t xml:space="preserve"> </w:t>
      </w:r>
      <w:r w:rsidR="00D40528" w:rsidRPr="00BB0C4E">
        <w:t>tajnú akciu</w:t>
      </w:r>
      <w:r w:rsidR="005F43EB">
        <w:t xml:space="preserve"> s </w:t>
      </w:r>
      <w:r w:rsidR="00D40528" w:rsidRPr="00BB0C4E">
        <w:t>cieľom „</w:t>
      </w:r>
      <w:r w:rsidR="00D40528" w:rsidRPr="006D3DE4">
        <w:rPr>
          <w:i/>
        </w:rPr>
        <w:t>prebudi</w:t>
      </w:r>
      <w:r w:rsidR="00BB0C4E" w:rsidRPr="006D3DE4">
        <w:rPr>
          <w:i/>
        </w:rPr>
        <w:t>ť</w:t>
      </w:r>
      <w:r w:rsidR="006F627D" w:rsidRPr="006D3DE4">
        <w:rPr>
          <w:i/>
        </w:rPr>
        <w:t xml:space="preserve"> </w:t>
      </w:r>
      <w:r w:rsidR="00D40528" w:rsidRPr="006D3DE4">
        <w:rPr>
          <w:i/>
        </w:rPr>
        <w:t>poľské národné povedomie“</w:t>
      </w:r>
      <w:r w:rsidR="005F43EB">
        <w:t xml:space="preserve"> u </w:t>
      </w:r>
      <w:r w:rsidR="00D40528" w:rsidRPr="00BB0C4E">
        <w:t>slovenských goralov na Orave</w:t>
      </w:r>
      <w:r w:rsidR="005F43EB">
        <w:t xml:space="preserve"> a </w:t>
      </w:r>
      <w:r w:rsidR="00D40528" w:rsidRPr="00BB0C4E">
        <w:t>Spiši.</w:t>
      </w:r>
      <w:r w:rsidR="00D40528" w:rsidRPr="00784C5E">
        <w:rPr>
          <w:vertAlign w:val="superscript"/>
        </w:rPr>
        <w:footnoteReference w:id="149"/>
      </w:r>
      <w:r w:rsidR="00BB7FE9" w:rsidRPr="00784C5E">
        <w:rPr>
          <w:vertAlign w:val="superscript"/>
        </w:rPr>
        <w:t xml:space="preserve"> </w:t>
      </w:r>
      <w:r w:rsidR="00BB7FE9" w:rsidRPr="00BB0C4E">
        <w:t>Súčasťou tejto akcie bola podpora kultúrnych</w:t>
      </w:r>
      <w:r w:rsidR="005F43EB">
        <w:t xml:space="preserve"> a </w:t>
      </w:r>
      <w:r w:rsidR="00BB7FE9" w:rsidRPr="00BB0C4E">
        <w:t>turistických stykov so Slovenskom,</w:t>
      </w:r>
      <w:r w:rsidR="00D40528" w:rsidRPr="00BB0C4E">
        <w:t xml:space="preserve"> organizovanie spoločných výletov, letných táborov skautov, podpora slovenských študentov na univerzite</w:t>
      </w:r>
      <w:r w:rsidR="005F43EB">
        <w:t xml:space="preserve"> v </w:t>
      </w:r>
      <w:r w:rsidR="00D40528" w:rsidRPr="00BB0C4E">
        <w:t>Krakove</w:t>
      </w:r>
      <w:r w:rsidR="005F43EB">
        <w:t xml:space="preserve"> a </w:t>
      </w:r>
      <w:r w:rsidR="00D40528" w:rsidRPr="00BB0C4E">
        <w:t>pod. Oporou boli profesori Krakovskej univerzity, najmä prof. Semkowicz, riaditelia poľských gymnázií</w:t>
      </w:r>
      <w:r w:rsidR="005F43EB">
        <w:t xml:space="preserve"> v </w:t>
      </w:r>
      <w:r w:rsidR="00D40528" w:rsidRPr="00BB0C4E">
        <w:t>ČSR, nechýba</w:t>
      </w:r>
      <w:r w:rsidR="00BB0C4E">
        <w:t>l</w:t>
      </w:r>
      <w:r w:rsidR="006F627D">
        <w:t xml:space="preserve"> </w:t>
      </w:r>
      <w:r w:rsidR="00D40528" w:rsidRPr="00BB0C4E">
        <w:t>ani Ferdinand Machay. Prostredníctvom tlače Machay vyzýva</w:t>
      </w:r>
      <w:r w:rsidR="00BB0C4E">
        <w:t>l</w:t>
      </w:r>
      <w:r w:rsidR="006F627D">
        <w:t xml:space="preserve"> </w:t>
      </w:r>
      <w:r w:rsidR="00D40528" w:rsidRPr="00BB0C4E">
        <w:t>Poliakov, aby navštívili bývalé plebiscitné územie</w:t>
      </w:r>
      <w:r w:rsidR="005F43EB">
        <w:t xml:space="preserve"> a </w:t>
      </w:r>
      <w:r w:rsidR="00D40528" w:rsidRPr="00BB0C4E">
        <w:t>podporili tak turistický ruch</w:t>
      </w:r>
      <w:r w:rsidR="005F43EB">
        <w:t xml:space="preserve"> v </w:t>
      </w:r>
      <w:r w:rsidR="00D40528" w:rsidRPr="00BB0C4E">
        <w:t>oblasti</w:t>
      </w:r>
      <w:r w:rsidR="00D40528" w:rsidRPr="00784C5E">
        <w:rPr>
          <w:vertAlign w:val="superscript"/>
        </w:rPr>
        <w:footnoteReference w:id="150"/>
      </w:r>
      <w:r w:rsidR="00D40528" w:rsidRPr="00BB0C4E">
        <w:t>. Svojou návštevou mali pozdvihnú</w:t>
      </w:r>
      <w:r w:rsidR="00BB0C4E">
        <w:t>ť</w:t>
      </w:r>
      <w:r w:rsidR="006F627D">
        <w:t xml:space="preserve"> </w:t>
      </w:r>
      <w:r w:rsidR="00D40528" w:rsidRPr="00BB0C4E">
        <w:t>aj propoľské zmýšľanie tunajších obyvateľov. Výletníci</w:t>
      </w:r>
      <w:r w:rsidR="005F43EB">
        <w:t xml:space="preserve"> z </w:t>
      </w:r>
      <w:r w:rsidR="00D40528" w:rsidRPr="00BB0C4E">
        <w:t>Krakova aj Varšavy aj prišli, ale zasa rýchlo odišli, pretože tu bo</w:t>
      </w:r>
      <w:r w:rsidR="00BB0C4E">
        <w:t>l</w:t>
      </w:r>
      <w:r w:rsidR="006F627D">
        <w:t xml:space="preserve"> </w:t>
      </w:r>
      <w:r w:rsidR="00D40528" w:rsidRPr="00BB0C4E">
        <w:t>katastrofálny nedostatok potravín. Obyvateľstvo sa pravdepodobne tiež nesprávalo prehnane priateľsky. Poľské organizácie sa snažili získa</w:t>
      </w:r>
      <w:r w:rsidR="00BB0C4E">
        <w:t>ť</w:t>
      </w:r>
      <w:r w:rsidR="006F627D">
        <w:t xml:space="preserve"> </w:t>
      </w:r>
      <w:r w:rsidR="00D40528" w:rsidRPr="00BB0C4E">
        <w:t>podporu aj</w:t>
      </w:r>
      <w:r w:rsidR="005F43EB">
        <w:t xml:space="preserve"> v </w:t>
      </w:r>
      <w:r w:rsidR="00D40528" w:rsidRPr="00BB0C4E">
        <w:t>Československu, ale odozva bola takmer nulová. Slovákov od podpory organizáciám hlásajúcim priateľstvo</w:t>
      </w:r>
      <w:r w:rsidR="005F43EB">
        <w:t xml:space="preserve"> a </w:t>
      </w:r>
      <w:r w:rsidR="00D40528" w:rsidRPr="00BB0C4E">
        <w:t>dobré vzťahy odrádzala spolupráca týchto organizácií</w:t>
      </w:r>
      <w:r w:rsidR="005F43EB">
        <w:t xml:space="preserve"> s </w:t>
      </w:r>
      <w:r w:rsidR="00D40528" w:rsidRPr="00BB0C4E">
        <w:t>takými osobami ako boli Jehlička</w:t>
      </w:r>
      <w:r w:rsidR="005F43EB">
        <w:t xml:space="preserve"> a </w:t>
      </w:r>
      <w:r w:rsidR="00D40528" w:rsidRPr="00BB0C4E">
        <w:t>Unger. Známi maďarofili nemohli pritiahnu</w:t>
      </w:r>
      <w:r w:rsidR="00BB0C4E">
        <w:t>ť</w:t>
      </w:r>
      <w:r w:rsidR="006F627D">
        <w:t xml:space="preserve"> </w:t>
      </w:r>
      <w:r w:rsidR="00D40528" w:rsidRPr="00BB0C4E">
        <w:t xml:space="preserve">Slovákov. </w:t>
      </w:r>
    </w:p>
    <w:p w14:paraId="1842280C" w14:textId="77777777" w:rsidR="00D40528" w:rsidRPr="00BB0C4E" w:rsidRDefault="00D40528" w:rsidP="00041FEF">
      <w:r w:rsidRPr="00BB0C4E">
        <w:t>Napriek tomu, že poľské politické kruhy sa snažili spolitizova</w:t>
      </w:r>
      <w:r w:rsidR="00BB0C4E">
        <w:t>ť</w:t>
      </w:r>
      <w:r w:rsidR="006F627D">
        <w:t xml:space="preserve"> </w:t>
      </w:r>
      <w:r w:rsidRPr="00BB0C4E">
        <w:t>zbližovanie poľského</w:t>
      </w:r>
      <w:r w:rsidR="005F43EB">
        <w:t xml:space="preserve"> a </w:t>
      </w:r>
      <w:r w:rsidRPr="00BB0C4E">
        <w:t>slovenského národa, zbližovacia akcia mala aj pozitívne dopady. Predovšetkým mnohé zo spoločných podujatí prispeli</w:t>
      </w:r>
      <w:r w:rsidR="005F43EB">
        <w:t xml:space="preserve"> k </w:t>
      </w:r>
      <w:r w:rsidRPr="00BB0C4E">
        <w:t>lepšiemu poznaniu</w:t>
      </w:r>
      <w:r w:rsidR="005F43EB">
        <w:t xml:space="preserve"> a </w:t>
      </w:r>
      <w:r w:rsidRPr="00BB0C4E">
        <w:t>porozumeniu poľskej</w:t>
      </w:r>
      <w:r w:rsidR="005F43EB">
        <w:t xml:space="preserve"> a </w:t>
      </w:r>
      <w:r w:rsidRPr="00BB0C4E">
        <w:t>slovenskej spoločnosti. Spoločné podujatia – turistické</w:t>
      </w:r>
      <w:r w:rsidR="005F43EB">
        <w:t xml:space="preserve"> a </w:t>
      </w:r>
      <w:r w:rsidRPr="00BB0C4E">
        <w:t>poznávacie výlety, kultúrne</w:t>
      </w:r>
      <w:r w:rsidR="005F43EB">
        <w:t xml:space="preserve"> a </w:t>
      </w:r>
      <w:r w:rsidRPr="00BB0C4E">
        <w:t>spoločenské podujatia, prednášky slovenských profesorov na Jagelonskej univerzite,, podpora slovenských študentov študujúcich</w:t>
      </w:r>
      <w:r w:rsidR="005F43EB">
        <w:t xml:space="preserve"> v </w:t>
      </w:r>
      <w:r w:rsidRPr="00BB0C4E">
        <w:t>Krakove – položili základy slovensko-poľskej spolupráce.</w:t>
      </w:r>
    </w:p>
    <w:p w14:paraId="4AF73B71" w14:textId="19B3FE0B" w:rsidR="00640A4E" w:rsidRPr="00640A4E" w:rsidRDefault="006D351C" w:rsidP="00640A4E">
      <w:r w:rsidRPr="00BB0C4E">
        <w:t>Č</w:t>
      </w:r>
      <w:r w:rsidR="000404A3" w:rsidRPr="00BB0C4E">
        <w:t>eskoslo</w:t>
      </w:r>
      <w:r w:rsidRPr="00BB0C4E">
        <w:t>vensko-poľské vzťahy sa opä</w:t>
      </w:r>
      <w:r w:rsidR="00BB0C4E">
        <w:t>ť</w:t>
      </w:r>
      <w:r w:rsidR="006F627D">
        <w:t xml:space="preserve"> </w:t>
      </w:r>
      <w:r w:rsidRPr="00BB0C4E">
        <w:t xml:space="preserve">ocitli na bode mrazu po nástupe Jozefa Becka do funkcie </w:t>
      </w:r>
      <w:r w:rsidR="00A57315" w:rsidRPr="00BB0C4E">
        <w:t>ministra zahraničných vecí</w:t>
      </w:r>
      <w:r w:rsidR="005F43EB">
        <w:t xml:space="preserve"> v </w:t>
      </w:r>
      <w:r w:rsidRPr="00BB0C4E">
        <w:t>roku 193</w:t>
      </w:r>
      <w:r w:rsidR="00A57315" w:rsidRPr="00BB0C4E">
        <w:t>2</w:t>
      </w:r>
      <w:r w:rsidRPr="00BB0C4E">
        <w:t xml:space="preserve">. </w:t>
      </w:r>
      <w:r w:rsidR="0087780B" w:rsidRPr="00BB0C4E">
        <w:t>Beck zastáva</w:t>
      </w:r>
      <w:r w:rsidR="00BB0C4E">
        <w:t>l</w:t>
      </w:r>
      <w:r w:rsidR="006F627D">
        <w:t xml:space="preserve"> </w:t>
      </w:r>
      <w:r w:rsidR="0087780B" w:rsidRPr="00BB0C4E">
        <w:t>názor, že Československo nemá predpoklady pre existenciu. Po podpísaní poľsko-nemeckej zmluvy</w:t>
      </w:r>
      <w:r w:rsidR="005F43EB">
        <w:t xml:space="preserve"> o </w:t>
      </w:r>
      <w:r w:rsidR="0087780B" w:rsidRPr="00BB0C4E">
        <w:t>neútočení</w:t>
      </w:r>
      <w:r w:rsidR="005F43EB">
        <w:t xml:space="preserve"> v </w:t>
      </w:r>
      <w:r w:rsidR="0087780B" w:rsidRPr="00BB0C4E">
        <w:t>januári 1934 sa Poľsko</w:t>
      </w:r>
      <w:r w:rsidR="005F43EB">
        <w:t xml:space="preserve"> o </w:t>
      </w:r>
      <w:r w:rsidR="0087780B" w:rsidRPr="00BB0C4E">
        <w:t>zblíženie</w:t>
      </w:r>
      <w:r w:rsidR="005F43EB">
        <w:t xml:space="preserve"> s </w:t>
      </w:r>
      <w:r w:rsidR="0087780B" w:rsidRPr="00BB0C4E">
        <w:t xml:space="preserve">Prahou prestalo zaujímať. </w:t>
      </w:r>
      <w:r w:rsidRPr="00BB0C4E">
        <w:t>O</w:t>
      </w:r>
      <w:r w:rsidR="0087780B" w:rsidRPr="00BB0C4E">
        <w:t>pä</w:t>
      </w:r>
      <w:r w:rsidR="00BB0C4E">
        <w:t>ť</w:t>
      </w:r>
      <w:r w:rsidR="006F627D">
        <w:t xml:space="preserve"> </w:t>
      </w:r>
      <w:r w:rsidRPr="00BB0C4E">
        <w:t>o</w:t>
      </w:r>
      <w:r w:rsidR="0087780B" w:rsidRPr="00BB0C4E">
        <w:t>žila</w:t>
      </w:r>
      <w:r w:rsidRPr="00BB0C4E">
        <w:t xml:space="preserve"> myšlienka</w:t>
      </w:r>
      <w:r w:rsidR="00A40382" w:rsidRPr="00BB0C4E">
        <w:t xml:space="preserve"> spoločnej hranice</w:t>
      </w:r>
      <w:r w:rsidR="005F43EB">
        <w:t xml:space="preserve"> s </w:t>
      </w:r>
      <w:r w:rsidR="00A40382" w:rsidRPr="00BB0C4E">
        <w:t>Maďarskom, čo sa malo uskutočni</w:t>
      </w:r>
      <w:r w:rsidR="00BB0C4E">
        <w:t>ť</w:t>
      </w:r>
      <w:r w:rsidR="006F627D">
        <w:t xml:space="preserve"> </w:t>
      </w:r>
      <w:r w:rsidR="00A40382" w:rsidRPr="00BB0C4E">
        <w:t>pripojením Slovenska</w:t>
      </w:r>
      <w:r w:rsidR="005F43EB">
        <w:t xml:space="preserve"> k </w:t>
      </w:r>
      <w:r w:rsidR="00A40382" w:rsidRPr="00BB0C4E">
        <w:t>Maďarsku.</w:t>
      </w:r>
      <w:r w:rsidR="005F43EB">
        <w:t xml:space="preserve"> v </w:t>
      </w:r>
      <w:r w:rsidR="00A40382" w:rsidRPr="00BB0C4E">
        <w:t>poľskej politike opä</w:t>
      </w:r>
      <w:r w:rsidR="00BB0C4E">
        <w:t>ť</w:t>
      </w:r>
      <w:r w:rsidR="006F627D">
        <w:t xml:space="preserve"> </w:t>
      </w:r>
      <w:r w:rsidR="00A40382" w:rsidRPr="00BB0C4E">
        <w:t>začala dominova</w:t>
      </w:r>
      <w:r w:rsidR="00BB0C4E">
        <w:t>ť</w:t>
      </w:r>
      <w:r w:rsidR="006F627D">
        <w:t xml:space="preserve"> </w:t>
      </w:r>
      <w:r w:rsidR="00A40382" w:rsidRPr="00BB0C4E">
        <w:t>podpora slovenským separatistickým</w:t>
      </w:r>
      <w:r w:rsidR="005F43EB">
        <w:t xml:space="preserve"> a </w:t>
      </w:r>
      <w:r w:rsidR="00A40382" w:rsidRPr="00BB0C4E">
        <w:t xml:space="preserve">autonomistickým snahám. </w:t>
      </w:r>
      <w:r w:rsidR="00225EF0" w:rsidRPr="00BB0C4E">
        <w:t>Poľskí politici sa snažili</w:t>
      </w:r>
      <w:r w:rsidR="005F43EB">
        <w:t xml:space="preserve"> o </w:t>
      </w:r>
      <w:r w:rsidR="00225EF0" w:rsidRPr="00BB0C4E">
        <w:t>vybudovanie vplyvu</w:t>
      </w:r>
      <w:r w:rsidR="005F43EB">
        <w:t xml:space="preserve"> v </w:t>
      </w:r>
      <w:r w:rsidR="00225EF0" w:rsidRPr="00BB0C4E">
        <w:t>slovenských autonomistických kruhoch, ktoré neskôr chceli použi</w:t>
      </w:r>
      <w:r w:rsidR="00BB0C4E">
        <w:t>ť</w:t>
      </w:r>
      <w:r w:rsidR="006F627D">
        <w:t xml:space="preserve"> </w:t>
      </w:r>
      <w:r w:rsidR="00225EF0" w:rsidRPr="00BB0C4E">
        <w:t>na vnútornú dezintegráciu republiky. Poľsko prestalo ma</w:t>
      </w:r>
      <w:r w:rsidR="00BB0C4E">
        <w:t>ť</w:t>
      </w:r>
      <w:r w:rsidR="006F627D">
        <w:t xml:space="preserve"> </w:t>
      </w:r>
      <w:r w:rsidR="00225EF0" w:rsidRPr="00BB0C4E">
        <w:t xml:space="preserve">námietky voči novému usporiadaniu strednej Európy, najmä ak by sa tak dialo na úkor Československa. </w:t>
      </w:r>
      <w:r w:rsidR="00775B64" w:rsidRPr="00BB0C4E">
        <w:t>Podpora maďarským revizionistickým kruhom prestala by</w:t>
      </w:r>
      <w:r w:rsidR="00BB0C4E">
        <w:t>ť</w:t>
      </w:r>
      <w:r w:rsidR="006F627D">
        <w:t xml:space="preserve"> </w:t>
      </w:r>
      <w:r w:rsidR="00775B64" w:rsidRPr="00BB0C4E">
        <w:t xml:space="preserve">utajovaná, naopak stala sa súčasťou poľskej zahraničnej politiky. </w:t>
      </w:r>
      <w:r w:rsidR="0072737B" w:rsidRPr="00BB0C4E">
        <w:t>Nedoriešené spory</w:t>
      </w:r>
      <w:r w:rsidR="005F43EB">
        <w:t xml:space="preserve"> a </w:t>
      </w:r>
      <w:r w:rsidR="0072737B" w:rsidRPr="00BB0C4E">
        <w:t>následné chladné vzťahy našli svoje zavŕšenie po Mníchovskom diktáte.</w:t>
      </w:r>
      <w:r w:rsidR="00A40382" w:rsidRPr="00BB0C4E">
        <w:t xml:space="preserve"> 30. septembra 1938 si Poľsko pod hrozbou použitia vojenskej sily vynútilo odstúpenie Těšínska</w:t>
      </w:r>
      <w:r w:rsidR="005F43EB">
        <w:t xml:space="preserve"> a </w:t>
      </w:r>
      <w:r w:rsidR="00A40382" w:rsidRPr="00BB0C4E">
        <w:t>neskôr aj Oravy</w:t>
      </w:r>
      <w:r w:rsidR="005F43EB">
        <w:t xml:space="preserve"> a </w:t>
      </w:r>
      <w:r w:rsidR="00A40382" w:rsidRPr="00BB0C4E">
        <w:t>Spiša.</w:t>
      </w:r>
      <w:r w:rsidR="004D36C7" w:rsidRPr="00BB0C4E">
        <w:t xml:space="preserve"> Obsadenie Oravy</w:t>
      </w:r>
      <w:r w:rsidR="005F43EB">
        <w:t xml:space="preserve"> a </w:t>
      </w:r>
      <w:r w:rsidR="004D36C7" w:rsidRPr="00BB0C4E">
        <w:t>Spiša</w:t>
      </w:r>
      <w:r w:rsidR="005F43EB">
        <w:t xml:space="preserve"> v </w:t>
      </w:r>
      <w:r w:rsidR="004D36C7" w:rsidRPr="00BB0C4E">
        <w:t xml:space="preserve">roku 1938 </w:t>
      </w:r>
      <w:r w:rsidR="004D36C7" w:rsidRPr="00BB0C4E">
        <w:lastRenderedPageBreak/>
        <w:t>na Slovensku vyvolalo veľké rozčarovanie. Zároveň poslúžilo</w:t>
      </w:r>
      <w:r w:rsidR="005F43EB">
        <w:t xml:space="preserve"> k </w:t>
      </w:r>
      <w:r w:rsidR="00640D0F" w:rsidRPr="00BB0C4E">
        <w:t>podpore</w:t>
      </w:r>
      <w:r w:rsidR="004D36C7" w:rsidRPr="00BB0C4E">
        <w:t xml:space="preserve"> účasti slovenskej armády</w:t>
      </w:r>
      <w:r w:rsidR="005F43EB">
        <w:t xml:space="preserve"> v </w:t>
      </w:r>
      <w:r w:rsidR="004D36C7" w:rsidRPr="00BB0C4E">
        <w:t>ťažení proti Poľsku po boku Hitlera</w:t>
      </w:r>
      <w:r w:rsidR="005F43EB">
        <w:t xml:space="preserve"> o </w:t>
      </w:r>
      <w:r w:rsidR="004D36C7" w:rsidRPr="00BB0C4E">
        <w:t>rok neskôr.</w:t>
      </w:r>
    </w:p>
    <w:p w14:paraId="527C6623" w14:textId="77777777" w:rsidR="00933E1D" w:rsidRPr="00BB0C4E" w:rsidRDefault="00933E1D" w:rsidP="00C64739">
      <w:pPr>
        <w:pStyle w:val="Nadpis1"/>
        <w:numPr>
          <w:ilvl w:val="0"/>
          <w:numId w:val="0"/>
        </w:numPr>
        <w:ind w:left="432"/>
      </w:pPr>
      <w:bookmarkStart w:id="74" w:name="_Toc192427774"/>
      <w:bookmarkStart w:id="75" w:name="_Toc193989201"/>
      <w:bookmarkStart w:id="76" w:name="_Toc194205738"/>
      <w:bookmarkStart w:id="77" w:name="_Toc194590646"/>
      <w:bookmarkStart w:id="78" w:name="_Toc397117543"/>
      <w:r w:rsidRPr="00BB0C4E">
        <w:lastRenderedPageBreak/>
        <w:t>Záver</w:t>
      </w:r>
      <w:bookmarkEnd w:id="74"/>
      <w:bookmarkEnd w:id="75"/>
      <w:bookmarkEnd w:id="76"/>
      <w:bookmarkEnd w:id="77"/>
      <w:bookmarkEnd w:id="78"/>
    </w:p>
    <w:p w14:paraId="09672AE7" w14:textId="77777777" w:rsidR="000B4555" w:rsidRPr="00BB0C4E" w:rsidRDefault="001D4D7A" w:rsidP="00041FEF">
      <w:r w:rsidRPr="00BB0C4E">
        <w:t>Otázka Slovenska sa stala kľúčovou pri riešení vzájomných vzťahov medzi novovznikajúcimi štátmi</w:t>
      </w:r>
      <w:r w:rsidR="005F43EB">
        <w:t xml:space="preserve"> v </w:t>
      </w:r>
      <w:r w:rsidRPr="00BB0C4E">
        <w:t>regióne.</w:t>
      </w:r>
      <w:r w:rsidR="005F43EB">
        <w:t xml:space="preserve"> v </w:t>
      </w:r>
      <w:r w:rsidR="007D4AC4" w:rsidRPr="00BB0C4E">
        <w:t>rámci Č</w:t>
      </w:r>
      <w:r w:rsidR="000404A3" w:rsidRPr="00BB0C4E">
        <w:t>eskoslo</w:t>
      </w:r>
      <w:r w:rsidR="007D4AC4" w:rsidRPr="00BB0C4E">
        <w:t>venska</w:t>
      </w:r>
      <w:r w:rsidR="000B4555" w:rsidRPr="00BB0C4E">
        <w:t xml:space="preserve"> Slovensko</w:t>
      </w:r>
      <w:r w:rsidR="007D4AC4" w:rsidRPr="00BB0C4E">
        <w:t xml:space="preserve"> bolo spojovacím článkom medzi Prahou</w:t>
      </w:r>
      <w:r w:rsidR="005F43EB">
        <w:t xml:space="preserve"> a </w:t>
      </w:r>
      <w:r w:rsidR="007D4AC4" w:rsidRPr="00BB0C4E">
        <w:t>najvýchodnejšou časťou republiky.</w:t>
      </w:r>
      <w:r w:rsidR="000B4555" w:rsidRPr="00BB0C4E">
        <w:t xml:space="preserve"> Cez Slovensko viedla cesta</w:t>
      </w:r>
      <w:r w:rsidR="005F43EB">
        <w:t xml:space="preserve"> k </w:t>
      </w:r>
      <w:r w:rsidR="000B4555" w:rsidRPr="00BB0C4E">
        <w:t>hraniciam</w:t>
      </w:r>
      <w:r w:rsidR="005F43EB">
        <w:t xml:space="preserve"> s </w:t>
      </w:r>
      <w:r w:rsidR="000B4555" w:rsidRPr="00BB0C4E">
        <w:t>azda jediným priateľsky nakloneným susedom – Rumunskom.</w:t>
      </w:r>
      <w:r w:rsidR="007D4AC4" w:rsidRPr="00BB0C4E">
        <w:t xml:space="preserve"> </w:t>
      </w:r>
    </w:p>
    <w:p w14:paraId="55E59FC2" w14:textId="77777777" w:rsidR="00C41516" w:rsidRPr="00BB0C4E" w:rsidRDefault="007D4AC4" w:rsidP="00041FEF">
      <w:r w:rsidRPr="00BB0C4E">
        <w:t>Mocenské záujmy dvoch susedným štátov, Maďarska</w:t>
      </w:r>
      <w:r w:rsidR="005F43EB">
        <w:t xml:space="preserve"> a </w:t>
      </w:r>
      <w:r w:rsidRPr="00BB0C4E">
        <w:t>Poľska predpokladali, že Slovensko je najslabšou časťou republiky. Tomuto presvedčeniu nahráva</w:t>
      </w:r>
      <w:r w:rsidR="00BB0C4E">
        <w:t>l</w:t>
      </w:r>
      <w:r w:rsidR="006F627D">
        <w:t xml:space="preserve"> </w:t>
      </w:r>
      <w:r w:rsidRPr="00BB0C4E">
        <w:t>aj fakt, že vzťahy medzi Čechmi</w:t>
      </w:r>
      <w:r w:rsidR="005F43EB">
        <w:t xml:space="preserve"> a </w:t>
      </w:r>
      <w:r w:rsidRPr="00BB0C4E">
        <w:t xml:space="preserve">Slovákmi neboli doriešené počas celej existencie predmníchovskej republiky. </w:t>
      </w:r>
      <w:r w:rsidR="00C41516" w:rsidRPr="00BB0C4E">
        <w:t>Odtrhnutím Slovenska od Prahy chceli Poľsko aj Maďarsko zlikvidova</w:t>
      </w:r>
      <w:r w:rsidR="00BB0C4E">
        <w:t>ť</w:t>
      </w:r>
      <w:r w:rsidR="006F627D">
        <w:t xml:space="preserve"> </w:t>
      </w:r>
      <w:r w:rsidR="00C41516" w:rsidRPr="00BB0C4E">
        <w:t>Č</w:t>
      </w:r>
      <w:r w:rsidR="000404A3" w:rsidRPr="00BB0C4E">
        <w:t>eskoslo</w:t>
      </w:r>
      <w:r w:rsidR="00C41516" w:rsidRPr="00BB0C4E">
        <w:t>venskú republiku</w:t>
      </w:r>
      <w:r w:rsidR="005F43EB">
        <w:t xml:space="preserve"> a </w:t>
      </w:r>
      <w:r w:rsidR="00C41516" w:rsidRPr="00BB0C4E">
        <w:t>presadi</w:t>
      </w:r>
      <w:r w:rsidR="00BB0C4E">
        <w:t>ť</w:t>
      </w:r>
      <w:r w:rsidR="006F627D">
        <w:t xml:space="preserve"> </w:t>
      </w:r>
      <w:r w:rsidR="00C41516" w:rsidRPr="00BB0C4E">
        <w:t>vlastné záujmy</w:t>
      </w:r>
      <w:r w:rsidR="005F43EB">
        <w:t xml:space="preserve"> v </w:t>
      </w:r>
      <w:r w:rsidR="00C41516" w:rsidRPr="00BB0C4E">
        <w:t>strednej</w:t>
      </w:r>
      <w:r w:rsidR="005F43EB">
        <w:t xml:space="preserve"> a </w:t>
      </w:r>
      <w:r w:rsidR="00C41516" w:rsidRPr="00BB0C4E">
        <w:t xml:space="preserve">východnej Európe. </w:t>
      </w:r>
      <w:r w:rsidRPr="00BB0C4E">
        <w:t xml:space="preserve">Preto sa Poľsko vo svojej politike zameriavalo na </w:t>
      </w:r>
      <w:r w:rsidR="000B4555" w:rsidRPr="00BB0C4E">
        <w:t xml:space="preserve">podporu </w:t>
      </w:r>
      <w:r w:rsidRPr="00BB0C4E">
        <w:t>autonomistick</w:t>
      </w:r>
      <w:r w:rsidR="000B4555" w:rsidRPr="00BB0C4E">
        <w:t>ých</w:t>
      </w:r>
      <w:r w:rsidR="005F43EB">
        <w:t xml:space="preserve"> a </w:t>
      </w:r>
      <w:r w:rsidR="000B4555" w:rsidRPr="00BB0C4E">
        <w:t>separatistických</w:t>
      </w:r>
      <w:r w:rsidR="006F627D">
        <w:t xml:space="preserve"> </w:t>
      </w:r>
      <w:r w:rsidRPr="00BB0C4E">
        <w:t>hnu</w:t>
      </w:r>
      <w:r w:rsidR="000B4555" w:rsidRPr="00BB0C4E">
        <w:t>tí</w:t>
      </w:r>
      <w:r w:rsidRPr="00BB0C4E">
        <w:t xml:space="preserve"> na Slovensku</w:t>
      </w:r>
      <w:r w:rsidR="00C41516" w:rsidRPr="00BB0C4E">
        <w:t>. Najmä</w:t>
      </w:r>
      <w:r w:rsidR="005F43EB">
        <w:t xml:space="preserve"> v </w:t>
      </w:r>
      <w:r w:rsidR="00C41516" w:rsidRPr="00BB0C4E">
        <w:t>počiatkoch svojej politiky proti Č</w:t>
      </w:r>
      <w:r w:rsidR="000404A3" w:rsidRPr="00BB0C4E">
        <w:t>eskoslo</w:t>
      </w:r>
      <w:r w:rsidR="00C41516" w:rsidRPr="00BB0C4E">
        <w:t>vensku však urobi</w:t>
      </w:r>
      <w:r w:rsidR="000B4555" w:rsidRPr="00BB0C4E">
        <w:t>lo chybu, keď</w:t>
      </w:r>
      <w:r w:rsidR="00C41516" w:rsidRPr="00BB0C4E">
        <w:t xml:space="preserve"> spolupracovalo aj</w:t>
      </w:r>
      <w:r w:rsidR="005F43EB">
        <w:t xml:space="preserve"> s </w:t>
      </w:r>
      <w:r w:rsidR="00C41516" w:rsidRPr="00BB0C4E">
        <w:t>maďarskou ireden</w:t>
      </w:r>
      <w:r w:rsidR="000B4555" w:rsidRPr="00BB0C4E">
        <w:t>tou. Tá</w:t>
      </w:r>
      <w:r w:rsidR="00C41516" w:rsidRPr="00BB0C4E">
        <w:t xml:space="preserve"> nechcela autonómiu pre Slovensko, ale jeho pripojenie</w:t>
      </w:r>
      <w:r w:rsidR="005F43EB">
        <w:t xml:space="preserve"> k </w:t>
      </w:r>
      <w:r w:rsidR="00C41516" w:rsidRPr="00BB0C4E">
        <w:t>Maďarsku. To vyvolalo nedôveru</w:t>
      </w:r>
      <w:r w:rsidR="005F43EB">
        <w:t xml:space="preserve"> v </w:t>
      </w:r>
      <w:r w:rsidR="00C41516" w:rsidRPr="00BB0C4E">
        <w:t xml:space="preserve">slovenských kruhoch, ktorá nebola </w:t>
      </w:r>
      <w:r w:rsidR="0028073A" w:rsidRPr="00BB0C4E">
        <w:t xml:space="preserve">nikdy </w:t>
      </w:r>
      <w:r w:rsidR="00C41516" w:rsidRPr="00BB0C4E">
        <w:t xml:space="preserve">celkom prekonaná. </w:t>
      </w:r>
      <w:r w:rsidR="00A90B4F" w:rsidRPr="00BB0C4E">
        <w:t>Slovenská ľudová strana sa aj napriek svojim vyjadreniam</w:t>
      </w:r>
      <w:r w:rsidR="005F43EB">
        <w:t xml:space="preserve"> v </w:t>
      </w:r>
      <w:r w:rsidR="00A90B4F" w:rsidRPr="00BB0C4E">
        <w:t>pražskom parlamente na podporu poľskej menšiny stavala</w:t>
      </w:r>
      <w:r w:rsidR="005F43EB">
        <w:t xml:space="preserve"> k </w:t>
      </w:r>
      <w:r w:rsidR="00A90B4F" w:rsidRPr="00BB0C4E">
        <w:t>spolupráci</w:t>
      </w:r>
      <w:r w:rsidR="005F43EB">
        <w:t xml:space="preserve"> s </w:t>
      </w:r>
      <w:r w:rsidR="00A90B4F" w:rsidRPr="00BB0C4E">
        <w:t>poľskými politickými kruhmi zdržanlivo.</w:t>
      </w:r>
    </w:p>
    <w:p w14:paraId="652EA606" w14:textId="77777777" w:rsidR="00D5015B" w:rsidRPr="00BB0C4E" w:rsidRDefault="00C41516" w:rsidP="00041FEF">
      <w:r w:rsidRPr="00BB0C4E">
        <w:t>Pokus</w:t>
      </w:r>
      <w:r w:rsidR="005F43EB">
        <w:t xml:space="preserve"> o </w:t>
      </w:r>
      <w:r w:rsidRPr="00BB0C4E">
        <w:t>stanovenie hraníc</w:t>
      </w:r>
      <w:r w:rsidR="005F43EB">
        <w:t xml:space="preserve"> v </w:t>
      </w:r>
      <w:r w:rsidRPr="00BB0C4E">
        <w:t>Európe na etni</w:t>
      </w:r>
      <w:r w:rsidR="00665F57" w:rsidRPr="00BB0C4E">
        <w:t>ckom princípe sa skonči</w:t>
      </w:r>
      <w:r w:rsidR="00BB0C4E">
        <w:t>l</w:t>
      </w:r>
      <w:r w:rsidR="006F627D">
        <w:t xml:space="preserve"> </w:t>
      </w:r>
      <w:r w:rsidR="00665F57" w:rsidRPr="00BB0C4E">
        <w:t>neúspechom</w:t>
      </w:r>
      <w:r w:rsidRPr="00BB0C4E">
        <w:t xml:space="preserve">. </w:t>
      </w:r>
      <w:r w:rsidR="00D5015B" w:rsidRPr="00BB0C4E">
        <w:t>Zaujímavý je názor Winstona Churchila, ktorý vyjadri</w:t>
      </w:r>
      <w:r w:rsidR="00BB0C4E">
        <w:t>l</w:t>
      </w:r>
      <w:r w:rsidR="006F627D">
        <w:t xml:space="preserve"> </w:t>
      </w:r>
      <w:r w:rsidR="00D5015B" w:rsidRPr="00BB0C4E">
        <w:t>vo svojej knihe Nach dem Kriege vydanej</w:t>
      </w:r>
      <w:r w:rsidR="005F43EB">
        <w:t xml:space="preserve"> v </w:t>
      </w:r>
      <w:r w:rsidR="00D5015B" w:rsidRPr="00BB0C4E">
        <w:t>roku 1930 pri hodnotení mierových zmlúv uzavretých po 1. svetovej vojne, ktoré významným spôsobom určili aj hranice štátov</w:t>
      </w:r>
      <w:r w:rsidR="005F43EB">
        <w:t xml:space="preserve"> v </w:t>
      </w:r>
      <w:r w:rsidR="00D5015B" w:rsidRPr="00BB0C4E">
        <w:t>strednej Európe:</w:t>
      </w:r>
    </w:p>
    <w:p w14:paraId="49A41822" w14:textId="77777777" w:rsidR="00D9489F" w:rsidRDefault="00D5015B" w:rsidP="00041FEF">
      <w:r w:rsidRPr="00BB0C4E">
        <w:t>„</w:t>
      </w:r>
      <w:r w:rsidRPr="006D3DE4">
        <w:rPr>
          <w:i/>
        </w:rPr>
        <w:t>Základné požiadavky víťazov boli podľa ubúdajúcich sí</w:t>
      </w:r>
      <w:r w:rsidR="00BB0C4E" w:rsidRPr="006D3DE4">
        <w:rPr>
          <w:i/>
        </w:rPr>
        <w:t>l</w:t>
      </w:r>
      <w:r w:rsidR="006F627D" w:rsidRPr="006D3DE4">
        <w:rPr>
          <w:i/>
        </w:rPr>
        <w:t xml:space="preserve"> </w:t>
      </w:r>
      <w:r w:rsidRPr="006D3DE4">
        <w:rPr>
          <w:i/>
        </w:rPr>
        <w:t>čestne aplikované. Pravdepodobne nie viac ako tri percentá celého obyvateľstva</w:t>
      </w:r>
      <w:r w:rsidR="005F43EB">
        <w:rPr>
          <w:i/>
        </w:rPr>
        <w:t xml:space="preserve"> v </w:t>
      </w:r>
      <w:r w:rsidRPr="006D3DE4">
        <w:rPr>
          <w:i/>
        </w:rPr>
        <w:t>Európe nežije pod svojou národnou správou</w:t>
      </w:r>
      <w:r w:rsidR="005F43EB">
        <w:rPr>
          <w:i/>
        </w:rPr>
        <w:t xml:space="preserve"> a </w:t>
      </w:r>
      <w:r w:rsidRPr="006D3DE4">
        <w:rPr>
          <w:i/>
        </w:rPr>
        <w:t>vládou. Žiadne riešenie sa však nemohlo vyhnú</w:t>
      </w:r>
      <w:r w:rsidR="00BB0C4E" w:rsidRPr="006D3DE4">
        <w:rPr>
          <w:i/>
        </w:rPr>
        <w:t>ť</w:t>
      </w:r>
      <w:r w:rsidR="006F627D" w:rsidRPr="006D3DE4">
        <w:rPr>
          <w:i/>
        </w:rPr>
        <w:t xml:space="preserve"> </w:t>
      </w:r>
      <w:r w:rsidRPr="006D3DE4">
        <w:rPr>
          <w:i/>
        </w:rPr>
        <w:t>tvrdosti</w:t>
      </w:r>
      <w:r w:rsidR="005F43EB">
        <w:rPr>
          <w:i/>
        </w:rPr>
        <w:t xml:space="preserve"> a </w:t>
      </w:r>
      <w:r w:rsidRPr="006D3DE4">
        <w:rPr>
          <w:i/>
        </w:rPr>
        <w:t>protivám. Formácie, do ktorých bola zmenená stredná</w:t>
      </w:r>
      <w:r w:rsidR="005F43EB">
        <w:rPr>
          <w:i/>
        </w:rPr>
        <w:t xml:space="preserve"> a </w:t>
      </w:r>
      <w:r w:rsidRPr="006D3DE4">
        <w:rPr>
          <w:i/>
        </w:rPr>
        <w:t>južná Európa boli náhle</w:t>
      </w:r>
      <w:r w:rsidR="005F43EB">
        <w:rPr>
          <w:i/>
        </w:rPr>
        <w:t xml:space="preserve"> a </w:t>
      </w:r>
      <w:r w:rsidRPr="006D3DE4">
        <w:rPr>
          <w:i/>
        </w:rPr>
        <w:t>čiastočne hrubé, ale oni presne</w:t>
      </w:r>
      <w:r w:rsidR="005F43EB">
        <w:rPr>
          <w:i/>
        </w:rPr>
        <w:t xml:space="preserve"> v </w:t>
      </w:r>
      <w:r w:rsidRPr="006D3DE4">
        <w:rPr>
          <w:i/>
        </w:rPr>
        <w:t>tomto momente vyhovovali praktickým účelom všeobecnej osnovy.“</w:t>
      </w:r>
      <w:r w:rsidRPr="00AF3AC0">
        <w:rPr>
          <w:vertAlign w:val="superscript"/>
        </w:rPr>
        <w:footnoteReference w:id="151"/>
      </w:r>
    </w:p>
    <w:p w14:paraId="373EB608" w14:textId="77777777" w:rsidR="00C86314" w:rsidRPr="00BB0C4E" w:rsidRDefault="00C41516" w:rsidP="00041FEF">
      <w:r w:rsidRPr="00BB0C4E">
        <w:t>N</w:t>
      </w:r>
      <w:r w:rsidR="00CC660F" w:rsidRPr="00BB0C4E">
        <w:t xml:space="preserve">a území, kde sa po stáročia miešali rôzne národy </w:t>
      </w:r>
      <w:r w:rsidR="0028073A" w:rsidRPr="00BB0C4E">
        <w:t>nie je možné</w:t>
      </w:r>
      <w:r w:rsidRPr="00BB0C4E">
        <w:t xml:space="preserve"> urči</w:t>
      </w:r>
      <w:r w:rsidR="00BB0C4E">
        <w:t>ť</w:t>
      </w:r>
      <w:r w:rsidR="006F627D">
        <w:t xml:space="preserve"> </w:t>
      </w:r>
      <w:r w:rsidRPr="00BB0C4E">
        <w:t>presnú etnickú hranicu.</w:t>
      </w:r>
      <w:r w:rsidR="005F43EB">
        <w:t xml:space="preserve"> o </w:t>
      </w:r>
      <w:r w:rsidRPr="00BB0C4E">
        <w:t>národoch, ktoré sú si blízke rečou</w:t>
      </w:r>
      <w:r w:rsidR="005F43EB">
        <w:t xml:space="preserve"> a </w:t>
      </w:r>
      <w:r w:rsidRPr="00BB0C4E">
        <w:t>spôsobom života to platí dvojnásobne. Poliaci aj Slováci sú Slovania, preto ich jazyk</w:t>
      </w:r>
      <w:r w:rsidR="005F43EB">
        <w:t xml:space="preserve"> a </w:t>
      </w:r>
      <w:r w:rsidRPr="00BB0C4E">
        <w:t xml:space="preserve">spôsob života nie sú veľmi odlišné. </w:t>
      </w:r>
      <w:r w:rsidR="003121EA" w:rsidRPr="00BB0C4E">
        <w:t>Vo svojej práci som chcela ukázať, že problémy</w:t>
      </w:r>
      <w:r w:rsidR="005F43EB">
        <w:t xml:space="preserve"> s </w:t>
      </w:r>
      <w:r w:rsidR="003121EA" w:rsidRPr="00BB0C4E">
        <w:t>etnicitou vznikli aj na hranici, ktorá bola považovaná za najstabilnejšiu,</w:t>
      </w:r>
      <w:r w:rsidR="005F43EB">
        <w:t xml:space="preserve"> a </w:t>
      </w:r>
      <w:r w:rsidR="003121EA" w:rsidRPr="00BB0C4E">
        <w:t>na ktorej nikto nepredpoklada</w:t>
      </w:r>
      <w:r w:rsidR="00BB0C4E">
        <w:t>l</w:t>
      </w:r>
      <w:r w:rsidR="006F627D">
        <w:t xml:space="preserve"> </w:t>
      </w:r>
      <w:r w:rsidR="003121EA" w:rsidRPr="00BB0C4E">
        <w:t>väčšie problémy</w:t>
      </w:r>
      <w:r w:rsidR="00120E3E" w:rsidRPr="00BB0C4E">
        <w:t>.</w:t>
      </w:r>
      <w:r w:rsidR="006F627D">
        <w:t xml:space="preserve"> </w:t>
      </w:r>
      <w:r w:rsidR="00A51177" w:rsidRPr="00BB0C4E">
        <w:t>Nakoniec etnické spory narušili vzťahy medzi dvomi štátmi, ktoré si mali by</w:t>
      </w:r>
      <w:r w:rsidR="00BB0C4E">
        <w:t>ť</w:t>
      </w:r>
      <w:r w:rsidR="006F627D">
        <w:t xml:space="preserve"> </w:t>
      </w:r>
      <w:r w:rsidR="00A51177" w:rsidRPr="00BB0C4E">
        <w:t>najbližšie.</w:t>
      </w:r>
      <w:r w:rsidR="00C86314" w:rsidRPr="00BB0C4E">
        <w:t xml:space="preserve"> Regionálny konflikt takto prispe</w:t>
      </w:r>
      <w:r w:rsidR="00BB0C4E">
        <w:t>l</w:t>
      </w:r>
      <w:r w:rsidR="005F43EB">
        <w:t xml:space="preserve"> k </w:t>
      </w:r>
      <w:r w:rsidR="00C86314" w:rsidRPr="00BB0C4E">
        <w:t>tomu, že Poľsko</w:t>
      </w:r>
      <w:r w:rsidR="005F43EB">
        <w:t xml:space="preserve"> a </w:t>
      </w:r>
      <w:r w:rsidR="00C86314" w:rsidRPr="00BB0C4E">
        <w:t>Československo nenašli</w:t>
      </w:r>
      <w:r w:rsidR="005F43EB">
        <w:t xml:space="preserve"> k </w:t>
      </w:r>
      <w:r w:rsidR="00C86314" w:rsidRPr="00BB0C4E">
        <w:t>sebe cestu ani</w:t>
      </w:r>
      <w:r w:rsidR="005F43EB">
        <w:t xml:space="preserve"> v </w:t>
      </w:r>
      <w:r w:rsidR="00C86314" w:rsidRPr="00BB0C4E">
        <w:t>neskoršom období</w:t>
      </w:r>
      <w:r w:rsidR="005F43EB">
        <w:t xml:space="preserve"> a </w:t>
      </w:r>
      <w:r w:rsidR="00C86314" w:rsidRPr="00BB0C4E">
        <w:t>nedokázali spoji</w:t>
      </w:r>
      <w:r w:rsidR="00BB0C4E">
        <w:t>ť</w:t>
      </w:r>
      <w:r w:rsidR="006F627D">
        <w:t xml:space="preserve"> </w:t>
      </w:r>
      <w:r w:rsidR="00C86314" w:rsidRPr="00BB0C4E">
        <w:t>svoje sily, aby boli silnejším protivníkom stále silnejúcemu Nemecku</w:t>
      </w:r>
      <w:r w:rsidR="005F43EB">
        <w:t xml:space="preserve"> a </w:t>
      </w:r>
      <w:r w:rsidR="00C86314" w:rsidRPr="00BB0C4E">
        <w:t>Sovietskemu zväzu.</w:t>
      </w:r>
    </w:p>
    <w:p w14:paraId="7BDA1709" w14:textId="77777777" w:rsidR="008E3922" w:rsidRPr="00BB0C4E" w:rsidRDefault="00543A6B" w:rsidP="00041FEF">
      <w:r w:rsidRPr="00BB0C4E">
        <w:t>Stanovovanie hraníc pri diplomatickom stole celkom samozrejme prináša so sebou zásah do osudov obyvateľov územia, ktorého sa rozhodnutie týka. Aj pohľad na dramatickos</w:t>
      </w:r>
      <w:r w:rsidR="00BB0C4E">
        <w:t>ť</w:t>
      </w:r>
      <w:r w:rsidR="005F43EB">
        <w:t xml:space="preserve"> a </w:t>
      </w:r>
      <w:r w:rsidRPr="00BB0C4E">
        <w:t xml:space="preserve">peripetie stanovovania severnej hranice Slovenska potvrdzuje názor, že určovanie medzištátnych hraníc na </w:t>
      </w:r>
      <w:r w:rsidR="00B31253" w:rsidRPr="00BB0C4E">
        <w:t xml:space="preserve">prísne </w:t>
      </w:r>
      <w:r w:rsidRPr="00BB0C4E">
        <w:t>etnickom princípe je nerealizovateľné.</w:t>
      </w:r>
      <w:r w:rsidR="005F43EB">
        <w:t xml:space="preserve"> v </w:t>
      </w:r>
      <w:r w:rsidR="00B31253" w:rsidRPr="00BB0C4E">
        <w:t>pohraničných oblastiach celkom prirodzene vznikajú zmiešané rodiny</w:t>
      </w:r>
      <w:r w:rsidR="005F43EB">
        <w:t xml:space="preserve"> a </w:t>
      </w:r>
      <w:r w:rsidR="00B31253" w:rsidRPr="00BB0C4E">
        <w:t>vzťahy</w:t>
      </w:r>
      <w:r w:rsidR="005F43EB">
        <w:t xml:space="preserve"> z </w:t>
      </w:r>
      <w:r w:rsidR="00B31253" w:rsidRPr="00BB0C4E">
        <w:t xml:space="preserve">toho vyplývajúce. </w:t>
      </w:r>
      <w:r w:rsidRPr="00BB0C4E">
        <w:t>Hranice štátov sa vždy formujú</w:t>
      </w:r>
      <w:r w:rsidR="005F43EB">
        <w:t xml:space="preserve"> v </w:t>
      </w:r>
      <w:r w:rsidRPr="00BB0C4E">
        <w:t>kontexte</w:t>
      </w:r>
      <w:r w:rsidR="005F43EB">
        <w:t xml:space="preserve"> s </w:t>
      </w:r>
      <w:r w:rsidRPr="00BB0C4E">
        <w:t>vývojom</w:t>
      </w:r>
      <w:r w:rsidR="005F43EB">
        <w:t xml:space="preserve"> v </w:t>
      </w:r>
      <w:r w:rsidRPr="00BB0C4E">
        <w:t>oblasti</w:t>
      </w:r>
      <w:r w:rsidR="005F43EB">
        <w:t xml:space="preserve"> a </w:t>
      </w:r>
      <w:r w:rsidRPr="00BB0C4E">
        <w:t>hospodárskymi</w:t>
      </w:r>
      <w:r w:rsidR="005F43EB">
        <w:t xml:space="preserve"> a </w:t>
      </w:r>
      <w:r w:rsidR="00B31253" w:rsidRPr="00BB0C4E">
        <w:t xml:space="preserve">politickými </w:t>
      </w:r>
      <w:r w:rsidRPr="00BB0C4E">
        <w:t>záujmami zúčastnených strán</w:t>
      </w:r>
      <w:r w:rsidR="00B31253" w:rsidRPr="00BB0C4E">
        <w:t>.</w:t>
      </w:r>
      <w:r w:rsidR="00DC01B5" w:rsidRPr="00BB0C4E">
        <w:t xml:space="preserve"> </w:t>
      </w:r>
      <w:r w:rsidR="00B31253" w:rsidRPr="00BB0C4E">
        <w:t>N</w:t>
      </w:r>
      <w:r w:rsidR="00DC01B5" w:rsidRPr="00BB0C4E">
        <w:t>eberú ohľad na pocity ľudí, ktorí na danom území žijú. Myšlienka plebiscitu, zdanlivo najdemokratickejšej formy rozhodovania narazila na mnohé problémy, spojené práve</w:t>
      </w:r>
      <w:r w:rsidR="005F43EB">
        <w:t xml:space="preserve"> s </w:t>
      </w:r>
      <w:r w:rsidR="00DC01B5" w:rsidRPr="00BB0C4E">
        <w:t>problémami hospodárskymi.</w:t>
      </w:r>
      <w:r w:rsidR="005F43EB">
        <w:t xml:space="preserve"> v </w:t>
      </w:r>
      <w:r w:rsidR="00DC01B5" w:rsidRPr="00BB0C4E">
        <w:t>období príprav na plebiscit boli zbytočne rozdúchavané vášne medzi obyvateľmi</w:t>
      </w:r>
      <w:r w:rsidR="005F43EB">
        <w:t xml:space="preserve"> a </w:t>
      </w:r>
      <w:r w:rsidR="00DC01B5" w:rsidRPr="00BB0C4E">
        <w:t>trhali sa priateľstvá. Tieto vášne</w:t>
      </w:r>
      <w:r w:rsidR="005F43EB">
        <w:t xml:space="preserve"> a </w:t>
      </w:r>
      <w:r w:rsidR="00DC01B5" w:rsidRPr="00BB0C4E">
        <w:t>nepriateľstvá pretrvávali aj po odvolaní plebiscitu</w:t>
      </w:r>
      <w:r w:rsidR="008E3922" w:rsidRPr="00BB0C4E">
        <w:t>.</w:t>
      </w:r>
      <w:r w:rsidR="005F43EB">
        <w:t xml:space="preserve"> o </w:t>
      </w:r>
      <w:r w:rsidR="000A1D2C" w:rsidRPr="00BB0C4E">
        <w:t>pretrvávajúcom spore svedčí aj rozdielnos</w:t>
      </w:r>
      <w:r w:rsidR="00BB0C4E">
        <w:t>ť</w:t>
      </w:r>
      <w:r w:rsidR="005F43EB">
        <w:t xml:space="preserve"> v </w:t>
      </w:r>
      <w:r w:rsidR="000A1D2C" w:rsidRPr="00BB0C4E">
        <w:t>interpretácii</w:t>
      </w:r>
      <w:r w:rsidR="005F43EB">
        <w:t xml:space="preserve"> o </w:t>
      </w:r>
      <w:r w:rsidR="000A1D2C" w:rsidRPr="00BB0C4E">
        <w:t>význame</w:t>
      </w:r>
      <w:r w:rsidR="005F43EB">
        <w:t xml:space="preserve"> a </w:t>
      </w:r>
      <w:r w:rsidR="000A1D2C" w:rsidRPr="00BB0C4E">
        <w:t>prospešnosti niektorých spoločn</w:t>
      </w:r>
      <w:r w:rsidR="00A50BB1" w:rsidRPr="00BB0C4E">
        <w:t>ých československo-poľských akci</w:t>
      </w:r>
      <w:r w:rsidR="000A1D2C" w:rsidRPr="00BB0C4E">
        <w:t xml:space="preserve">í. </w:t>
      </w:r>
      <w:r w:rsidR="008E3922" w:rsidRPr="00BB0C4E">
        <w:t xml:space="preserve">Vo svojom článku </w:t>
      </w:r>
      <w:r w:rsidR="000D123A" w:rsidRPr="00BB0C4E">
        <w:t>„</w:t>
      </w:r>
      <w:r w:rsidR="000D123A" w:rsidRPr="006D3DE4">
        <w:rPr>
          <w:i/>
        </w:rPr>
        <w:t>Záujem Poľska</w:t>
      </w:r>
      <w:r w:rsidR="005F43EB">
        <w:rPr>
          <w:i/>
        </w:rPr>
        <w:t xml:space="preserve"> o </w:t>
      </w:r>
      <w:r w:rsidR="000D123A" w:rsidRPr="006D3DE4">
        <w:rPr>
          <w:i/>
        </w:rPr>
        <w:t>Slovensko</w:t>
      </w:r>
      <w:r w:rsidR="005F43EB">
        <w:rPr>
          <w:i/>
        </w:rPr>
        <w:t xml:space="preserve"> v </w:t>
      </w:r>
      <w:r w:rsidR="000D123A" w:rsidRPr="006D3DE4">
        <w:rPr>
          <w:i/>
        </w:rPr>
        <w:t>rokoch 1918 – 1930“</w:t>
      </w:r>
      <w:r w:rsidR="000A1D2C" w:rsidRPr="00AF3AC0">
        <w:rPr>
          <w:vertAlign w:val="superscript"/>
        </w:rPr>
        <w:footnoteReference w:id="152"/>
      </w:r>
      <w:r w:rsidR="000D123A" w:rsidRPr="00BB0C4E">
        <w:t xml:space="preserve"> </w:t>
      </w:r>
      <w:r w:rsidR="008E3922" w:rsidRPr="00BB0C4E">
        <w:t>Szklarska-Lohmannova prezentuje spoločné akcie Poliakov</w:t>
      </w:r>
      <w:r w:rsidR="005F43EB">
        <w:t xml:space="preserve"> a </w:t>
      </w:r>
      <w:r w:rsidR="008E3922" w:rsidRPr="00BB0C4E">
        <w:t>Slovákov ako úprimné snahy</w:t>
      </w:r>
      <w:r w:rsidR="005F43EB">
        <w:t xml:space="preserve"> o </w:t>
      </w:r>
      <w:r w:rsidR="008E3922" w:rsidRPr="00BB0C4E">
        <w:t>priateľstvo</w:t>
      </w:r>
      <w:r w:rsidR="005F43EB">
        <w:t xml:space="preserve"> a </w:t>
      </w:r>
      <w:r w:rsidR="008E3922" w:rsidRPr="00BB0C4E">
        <w:t>porozumenie</w:t>
      </w:r>
      <w:r w:rsidR="005F43EB">
        <w:t xml:space="preserve"> z </w:t>
      </w:r>
      <w:r w:rsidR="00A50BB1" w:rsidRPr="00BB0C4E">
        <w:t>poľskej strany</w:t>
      </w:r>
      <w:r w:rsidR="008E3922" w:rsidRPr="00BB0C4E">
        <w:t>, na druhej strane tie isté akcie prezentuje Matej Andráš</w:t>
      </w:r>
      <w:r w:rsidR="005F43EB">
        <w:t xml:space="preserve"> v </w:t>
      </w:r>
      <w:r w:rsidR="000D123A" w:rsidRPr="00BB0C4E">
        <w:t>článku „</w:t>
      </w:r>
      <w:r w:rsidR="000D123A" w:rsidRPr="006D3DE4">
        <w:rPr>
          <w:i/>
        </w:rPr>
        <w:t>Slovenské severné pohraničie, alebo neuskutočnené plebiscity“</w:t>
      </w:r>
      <w:r w:rsidR="000A1D2C" w:rsidRPr="00AF3AC0">
        <w:rPr>
          <w:vertAlign w:val="superscript"/>
        </w:rPr>
        <w:footnoteReference w:id="153"/>
      </w:r>
      <w:r w:rsidR="000D123A" w:rsidRPr="00BB0C4E">
        <w:t xml:space="preserve"> </w:t>
      </w:r>
      <w:r w:rsidR="008E3922" w:rsidRPr="00BB0C4E">
        <w:t>ako snahy</w:t>
      </w:r>
      <w:r w:rsidR="005F43EB">
        <w:t xml:space="preserve"> o </w:t>
      </w:r>
      <w:r w:rsidR="000E7F93" w:rsidRPr="00BB0C4E">
        <w:t xml:space="preserve">násilnú </w:t>
      </w:r>
      <w:r w:rsidR="008E3922" w:rsidRPr="00BB0C4E">
        <w:t>polonizáciu slovenských Goralov. Je možné, že na oboch stranách hranice žili ľudia, ktorí sa úprimne snažili</w:t>
      </w:r>
      <w:r w:rsidR="005F43EB">
        <w:t xml:space="preserve"> o </w:t>
      </w:r>
      <w:r w:rsidR="008E3922" w:rsidRPr="00BB0C4E">
        <w:t>zlepšenie vzťahov. Ich úprimné snahy však mohli by</w:t>
      </w:r>
      <w:r w:rsidR="00BB0C4E">
        <w:t>ť</w:t>
      </w:r>
      <w:r w:rsidR="006F627D">
        <w:t xml:space="preserve"> </w:t>
      </w:r>
      <w:r w:rsidR="008E3922" w:rsidRPr="00BB0C4E">
        <w:t>zneužité. Otáznikom totiž ostáva spolupráca poľských organizácií</w:t>
      </w:r>
      <w:r w:rsidR="005F43EB">
        <w:t xml:space="preserve"> s </w:t>
      </w:r>
      <w:r w:rsidR="008E3922" w:rsidRPr="00BB0C4E">
        <w:t>Ungerom</w:t>
      </w:r>
      <w:r w:rsidR="005F43EB">
        <w:t xml:space="preserve"> a </w:t>
      </w:r>
      <w:r w:rsidR="008E3922" w:rsidRPr="00BB0C4E">
        <w:t>Jehličkom.</w:t>
      </w:r>
    </w:p>
    <w:p w14:paraId="78B2B511" w14:textId="77777777" w:rsidR="00C0730A" w:rsidRPr="00BB0C4E" w:rsidRDefault="00D51A45" w:rsidP="00041FEF">
      <w:r w:rsidRPr="00BB0C4E">
        <w:t>S rozhodnutím Rady veľvyslancov nebola spokojná ani jedna strana.</w:t>
      </w:r>
      <w:r w:rsidR="00DC01B5" w:rsidRPr="00BB0C4E">
        <w:t xml:space="preserve"> </w:t>
      </w:r>
      <w:r w:rsidRPr="00BB0C4E">
        <w:t>Poliaci</w:t>
      </w:r>
      <w:r w:rsidR="005F43EB">
        <w:t xml:space="preserve"> z </w:t>
      </w:r>
      <w:r w:rsidRPr="00BB0C4E">
        <w:t>Těšínska hľadali podporu</w:t>
      </w:r>
      <w:r w:rsidR="005F43EB">
        <w:t xml:space="preserve"> u </w:t>
      </w:r>
      <w:r w:rsidRPr="00BB0C4E">
        <w:t>Slovenskej ľudovej strany vo svojej požiadavke pripoji</w:t>
      </w:r>
      <w:r w:rsidR="00BB0C4E">
        <w:t>ť</w:t>
      </w:r>
      <w:r w:rsidR="006F627D">
        <w:t xml:space="preserve"> </w:t>
      </w:r>
      <w:r w:rsidRPr="00BB0C4E">
        <w:t>sa</w:t>
      </w:r>
      <w:r w:rsidR="005F43EB">
        <w:t xml:space="preserve"> k </w:t>
      </w:r>
      <w:r w:rsidRPr="00BB0C4E">
        <w:t xml:space="preserve">Poľsku. </w:t>
      </w:r>
      <w:r w:rsidR="005F45B1" w:rsidRPr="00BB0C4E">
        <w:t xml:space="preserve">Apelovali na autonomistické snahy ľudákov, na ich často deklarovanú požiadavku sebaurčenia. </w:t>
      </w:r>
      <w:r w:rsidRPr="00BB0C4E">
        <w:t>Tento vzťah komplikovali názory na otázku Javoriny. Poľská vláda sa Javoriny nechcela vzda</w:t>
      </w:r>
      <w:r w:rsidR="00BB0C4E">
        <w:t>ť</w:t>
      </w:r>
      <w:r w:rsidR="005F43EB">
        <w:t xml:space="preserve"> z </w:t>
      </w:r>
      <w:r w:rsidRPr="00BB0C4E">
        <w:t xml:space="preserve">prestížnych dôvodov, preto oficiálne </w:t>
      </w:r>
      <w:r w:rsidRPr="00BB0C4E">
        <w:lastRenderedPageBreak/>
        <w:t xml:space="preserve">nijak nepodporovala priateľské vzťahy </w:t>
      </w:r>
      <w:r w:rsidR="000D123A" w:rsidRPr="00BB0C4E">
        <w:t>Poliakov</w:t>
      </w:r>
      <w:r w:rsidR="005F43EB">
        <w:t xml:space="preserve"> z </w:t>
      </w:r>
      <w:r w:rsidR="000D123A" w:rsidRPr="00BB0C4E">
        <w:t xml:space="preserve">Těšínska </w:t>
      </w:r>
      <w:r w:rsidRPr="00BB0C4E">
        <w:t>so Slovákmi. Naopak slovenskí ľudáci zdôrazňovali, že oravské</w:t>
      </w:r>
      <w:r w:rsidR="005F43EB">
        <w:t xml:space="preserve"> a </w:t>
      </w:r>
      <w:r w:rsidRPr="00BB0C4E">
        <w:t>spišské územia pripojené</w:t>
      </w:r>
      <w:r w:rsidR="005F43EB">
        <w:t xml:space="preserve"> k </w:t>
      </w:r>
      <w:r w:rsidRPr="00BB0C4E">
        <w:t>Poľsku patria</w:t>
      </w:r>
      <w:r w:rsidR="005F43EB">
        <w:t xml:space="preserve"> k </w:t>
      </w:r>
      <w:r w:rsidRPr="00BB0C4E">
        <w:t>Slovensku</w:t>
      </w:r>
      <w:r w:rsidR="005F43EB">
        <w:t xml:space="preserve"> a </w:t>
      </w:r>
      <w:r w:rsidRPr="00BB0C4E">
        <w:t>Slovenská ľudová strana nikdy neprestane bojova</w:t>
      </w:r>
      <w:r w:rsidR="00BB0C4E">
        <w:t>ť</w:t>
      </w:r>
      <w:r w:rsidR="005F43EB">
        <w:t xml:space="preserve"> o </w:t>
      </w:r>
      <w:r w:rsidRPr="00BB0C4E">
        <w:t>ich vrátenie.</w:t>
      </w:r>
      <w:r w:rsidR="00701DBC" w:rsidRPr="00BB0C4E">
        <w:t xml:space="preserve"> </w:t>
      </w:r>
    </w:p>
    <w:p w14:paraId="7AD956AA" w14:textId="77777777" w:rsidR="005D0231" w:rsidRPr="00BB0C4E" w:rsidRDefault="00871812" w:rsidP="00041FEF">
      <w:r w:rsidRPr="00BB0C4E">
        <w:t>Napäté</w:t>
      </w:r>
      <w:r w:rsidR="00701DBC" w:rsidRPr="00BB0C4E">
        <w:t xml:space="preserve"> vzťahy </w:t>
      </w:r>
      <w:r w:rsidR="00C0730A" w:rsidRPr="00BB0C4E">
        <w:t>medzi Poľskom</w:t>
      </w:r>
      <w:r w:rsidR="005F43EB">
        <w:t xml:space="preserve"> a </w:t>
      </w:r>
      <w:r w:rsidR="00C0730A" w:rsidRPr="00BB0C4E">
        <w:t>Č</w:t>
      </w:r>
      <w:r w:rsidR="000404A3" w:rsidRPr="00BB0C4E">
        <w:t>eskoslo</w:t>
      </w:r>
      <w:r w:rsidR="00C0730A" w:rsidRPr="00BB0C4E">
        <w:t xml:space="preserve">venskom </w:t>
      </w:r>
      <w:r w:rsidR="00701DBC" w:rsidRPr="00BB0C4E">
        <w:t>sa zvláš</w:t>
      </w:r>
      <w:r w:rsidR="00BB0C4E">
        <w:t>ť</w:t>
      </w:r>
      <w:r w:rsidR="006F627D">
        <w:t xml:space="preserve"> </w:t>
      </w:r>
      <w:r w:rsidR="00701DBC" w:rsidRPr="00BB0C4E">
        <w:t>výrazne prejavili</w:t>
      </w:r>
      <w:r w:rsidR="005F43EB">
        <w:t xml:space="preserve"> v </w:t>
      </w:r>
      <w:r w:rsidR="00DC01B5" w:rsidRPr="00BB0C4E">
        <w:t>predmníchovskom období</w:t>
      </w:r>
      <w:r w:rsidR="00CD001C" w:rsidRPr="00BB0C4E">
        <w:t>.</w:t>
      </w:r>
      <w:r w:rsidR="00701DBC" w:rsidRPr="00BB0C4E">
        <w:t xml:space="preserve"> </w:t>
      </w:r>
      <w:r w:rsidR="00CD001C" w:rsidRPr="00BB0C4E">
        <w:t>Poľská tlač</w:t>
      </w:r>
      <w:r w:rsidR="005F43EB">
        <w:t xml:space="preserve"> a </w:t>
      </w:r>
      <w:r w:rsidR="00CD001C" w:rsidRPr="00BB0C4E">
        <w:t>politici</w:t>
      </w:r>
      <w:r w:rsidR="00DC01B5" w:rsidRPr="00BB0C4E">
        <w:t xml:space="preserve"> mimoriadne zveličova</w:t>
      </w:r>
      <w:r w:rsidR="00CD001C" w:rsidRPr="00BB0C4E">
        <w:t>li</w:t>
      </w:r>
      <w:r w:rsidR="00DC01B5" w:rsidRPr="00BB0C4E">
        <w:t xml:space="preserve"> krivdy, ktoré sa vraj stali poľskej menšine</w:t>
      </w:r>
      <w:r w:rsidR="005F43EB">
        <w:t xml:space="preserve"> v </w:t>
      </w:r>
      <w:r w:rsidR="00DC01B5" w:rsidRPr="00BB0C4E">
        <w:t>Č</w:t>
      </w:r>
      <w:r w:rsidR="000404A3" w:rsidRPr="00BB0C4E">
        <w:t>eskoslo</w:t>
      </w:r>
      <w:r w:rsidR="00DC01B5" w:rsidRPr="00BB0C4E">
        <w:t>vensku.</w:t>
      </w:r>
      <w:r w:rsidR="007E297A" w:rsidRPr="00BB0C4E">
        <w:t xml:space="preserve"> Poľská vláda stále viac zdôrazňovala svoj záujem</w:t>
      </w:r>
      <w:r w:rsidR="005F43EB">
        <w:t xml:space="preserve"> o </w:t>
      </w:r>
      <w:r w:rsidR="007E297A" w:rsidRPr="00BB0C4E">
        <w:t>Těšínsko, ale aj</w:t>
      </w:r>
      <w:r w:rsidR="005F43EB">
        <w:t xml:space="preserve"> o </w:t>
      </w:r>
      <w:r w:rsidR="007E297A" w:rsidRPr="00BB0C4E">
        <w:t>spoločnú hranicu</w:t>
      </w:r>
      <w:r w:rsidR="005F43EB">
        <w:t xml:space="preserve"> s </w:t>
      </w:r>
      <w:r w:rsidR="007E297A" w:rsidRPr="00BB0C4E">
        <w:t xml:space="preserve">Maďarskom. </w:t>
      </w:r>
      <w:r w:rsidR="004A4711" w:rsidRPr="00BB0C4E">
        <w:t>Po vyhlásení mníchovského diktátu poľská strana neváhala</w:t>
      </w:r>
      <w:r w:rsidR="005F43EB">
        <w:t xml:space="preserve"> a </w:t>
      </w:r>
      <w:r w:rsidR="004A4711" w:rsidRPr="00BB0C4E">
        <w:t>obsadila celé Těšínsko.</w:t>
      </w:r>
      <w:r w:rsidR="005A5935" w:rsidRPr="00BB0C4E">
        <w:t xml:space="preserve"> </w:t>
      </w:r>
      <w:r w:rsidR="007E297A" w:rsidRPr="00BB0C4E">
        <w:t>Rovnako násilným spôsobom sa zmocnila aj oblastí Oravy</w:t>
      </w:r>
      <w:r w:rsidR="005F43EB">
        <w:t xml:space="preserve"> a </w:t>
      </w:r>
      <w:r w:rsidR="007E297A" w:rsidRPr="00BB0C4E">
        <w:t>Spiša, ktoré požadovala už</w:t>
      </w:r>
      <w:r w:rsidR="005F43EB">
        <w:t xml:space="preserve"> v </w:t>
      </w:r>
      <w:r w:rsidR="007E297A" w:rsidRPr="00BB0C4E">
        <w:t xml:space="preserve">roku 1919. </w:t>
      </w:r>
      <w:r w:rsidR="005A5935" w:rsidRPr="00BB0C4E">
        <w:t>Za nedoriešené národnostné spory</w:t>
      </w:r>
      <w:r w:rsidR="00A2092F" w:rsidRPr="00BB0C4E">
        <w:t xml:space="preserve"> </w:t>
      </w:r>
      <w:r w:rsidR="005A5935" w:rsidRPr="00BB0C4E">
        <w:t>zaplatila Č</w:t>
      </w:r>
      <w:r w:rsidR="000404A3" w:rsidRPr="00BB0C4E">
        <w:t>eskoslo</w:t>
      </w:r>
      <w:r w:rsidR="005A5935" w:rsidRPr="00BB0C4E">
        <w:t>venská republika tú najvyššiu cenu.</w:t>
      </w:r>
      <w:r w:rsidR="00A2092F" w:rsidRPr="00BB0C4E">
        <w:t xml:space="preserve"> Poľsko týmto násilným činom stratilo na Slovensku všetky svoje dlho budované pozície. Zároveň tým dopomohlo</w:t>
      </w:r>
      <w:r w:rsidR="005F43EB">
        <w:t xml:space="preserve"> k </w:t>
      </w:r>
      <w:r w:rsidR="00A2092F" w:rsidRPr="00BB0C4E">
        <w:t>získaniu silnejšieho postavenia nacistickej politiky</w:t>
      </w:r>
      <w:r w:rsidR="005F43EB">
        <w:t xml:space="preserve"> v </w:t>
      </w:r>
      <w:r w:rsidR="00A2092F" w:rsidRPr="00BB0C4E">
        <w:t>radoch politikov HSĽS. Takto sa nielen Slovensko, ale aj Poľsko ocitli pred hrozbou, voči ktorej boli úplne bezmocní.</w:t>
      </w:r>
    </w:p>
    <w:p w14:paraId="7EDEC3F2" w14:textId="77777777" w:rsidR="00A57E14" w:rsidRPr="00BB0C4E" w:rsidRDefault="00A57E14" w:rsidP="00C64739">
      <w:pPr>
        <w:pStyle w:val="Nadpis1"/>
        <w:numPr>
          <w:ilvl w:val="0"/>
          <w:numId w:val="0"/>
        </w:numPr>
        <w:ind w:left="432"/>
      </w:pPr>
      <w:bookmarkStart w:id="79" w:name="_Toc194590647"/>
      <w:bookmarkStart w:id="80" w:name="_Toc397117544"/>
      <w:bookmarkStart w:id="81" w:name="_Toc194205739"/>
      <w:r w:rsidRPr="00BB0C4E">
        <w:lastRenderedPageBreak/>
        <w:t>Bibliografia</w:t>
      </w:r>
      <w:bookmarkEnd w:id="79"/>
      <w:bookmarkEnd w:id="80"/>
    </w:p>
    <w:p w14:paraId="4310156C" w14:textId="77777777" w:rsidR="00A57E14" w:rsidRPr="00BB0C4E" w:rsidRDefault="00A57E14" w:rsidP="00C64739">
      <w:pPr>
        <w:ind w:firstLine="0"/>
      </w:pPr>
      <w:r w:rsidRPr="00BB0C4E">
        <w:t>ANDRÁŠ, Matej : Slovenské severné pohraničie, alebo neuskutočnené plebiscity. In : Kultúra, 2002, roč. 5, č. 24, s. 6</w:t>
      </w:r>
      <w:r w:rsidR="005F43EB">
        <w:t xml:space="preserve"> a </w:t>
      </w:r>
      <w:r w:rsidRPr="00BB0C4E">
        <w:t>14 – 15.</w:t>
      </w:r>
    </w:p>
    <w:p w14:paraId="5B12A979" w14:textId="77777777" w:rsidR="00A57E14" w:rsidRPr="00BB0C4E" w:rsidRDefault="00A57E14" w:rsidP="00C64739">
      <w:pPr>
        <w:ind w:firstLine="0"/>
      </w:pPr>
      <w:r w:rsidRPr="00BB0C4E">
        <w:t>ANDRÁŠ, Matej : Osudy hornej Oravy</w:t>
      </w:r>
      <w:r w:rsidR="005F43EB">
        <w:t xml:space="preserve"> a </w:t>
      </w:r>
      <w:r w:rsidRPr="00BB0C4E">
        <w:t>severného Spiša. In: Slovo (internetové vydanie). [citované dňa 26. 2. 2008]. Dostupné na &lt;</w:t>
      </w:r>
      <w:hyperlink r:id="rId12" w:history="1">
        <w:r w:rsidRPr="00BB0C4E">
          <w:rPr>
            <w:rStyle w:val="Hypertextovprepojenie"/>
          </w:rPr>
          <w:t>http://www.noveslovo.sk/archiv/2001-2/ominulosti.html</w:t>
        </w:r>
      </w:hyperlink>
      <w:r w:rsidRPr="00BB0C4E">
        <w:t>&gt;.</w:t>
      </w:r>
    </w:p>
    <w:p w14:paraId="75FC6D9B" w14:textId="77777777" w:rsidR="00A57E14" w:rsidRPr="00BB0C4E" w:rsidRDefault="00A57E14" w:rsidP="00C64739">
      <w:pPr>
        <w:ind w:firstLine="0"/>
      </w:pPr>
      <w:r w:rsidRPr="00AF3AC0">
        <w:rPr>
          <w:caps/>
        </w:rPr>
        <w:t>deák</w:t>
      </w:r>
      <w:r w:rsidR="00AF3AC0">
        <w:t>, L</w:t>
      </w:r>
      <w:r w:rsidRPr="00BB0C4E">
        <w:t>adislav : Hra</w:t>
      </w:r>
      <w:r w:rsidR="005F43EB">
        <w:t xml:space="preserve"> o </w:t>
      </w:r>
      <w:r w:rsidRPr="00BB0C4E">
        <w:t>Slovensko : Slovensko</w:t>
      </w:r>
      <w:r w:rsidR="005F43EB">
        <w:t xml:space="preserve"> s </w:t>
      </w:r>
      <w:r w:rsidRPr="00BB0C4E">
        <w:t>politike Maďarska</w:t>
      </w:r>
      <w:r w:rsidR="005F43EB">
        <w:t xml:space="preserve"> a </w:t>
      </w:r>
      <w:r w:rsidRPr="00BB0C4E">
        <w:t>Poľska</w:t>
      </w:r>
      <w:r w:rsidR="005F43EB">
        <w:t xml:space="preserve"> v </w:t>
      </w:r>
      <w:r w:rsidRPr="00BB0C4E">
        <w:t>rokoch 1933 – 1939. 1. vyd. Bratislava : Veda, 1991. 240 s. ISBN 80-224-0370-9</w:t>
      </w:r>
    </w:p>
    <w:p w14:paraId="7005CDAA" w14:textId="77777777" w:rsidR="00A57E14" w:rsidRPr="00BB0C4E" w:rsidRDefault="00A57E14" w:rsidP="00C64739">
      <w:pPr>
        <w:ind w:firstLine="0"/>
      </w:pPr>
      <w:r w:rsidRPr="00AF3AC0">
        <w:rPr>
          <w:caps/>
        </w:rPr>
        <w:t>Hronský</w:t>
      </w:r>
      <w:r w:rsidR="00AF3AC0">
        <w:t>, M</w:t>
      </w:r>
      <w:r w:rsidRPr="00BB0C4E">
        <w:t>arián – Pálka, František : Boj</w:t>
      </w:r>
      <w:r w:rsidR="005F43EB">
        <w:t xml:space="preserve"> o </w:t>
      </w:r>
      <w:r w:rsidRPr="00BB0C4E">
        <w:t>Slovensko</w:t>
      </w:r>
      <w:r w:rsidR="005F43EB">
        <w:t xml:space="preserve"> a </w:t>
      </w:r>
      <w:r w:rsidRPr="00BB0C4E">
        <w:t>Trianon. 1. vyd. Bratislava : Národné literárne centrum, 1998. 327 s. ISBN 80-88878-14-4</w:t>
      </w:r>
    </w:p>
    <w:p w14:paraId="29AFE46D" w14:textId="77777777" w:rsidR="00A57E14" w:rsidRPr="00BB0C4E" w:rsidRDefault="00A57E14" w:rsidP="00C64739">
      <w:pPr>
        <w:ind w:firstLine="0"/>
      </w:pPr>
      <w:r w:rsidRPr="00AF3AC0">
        <w:rPr>
          <w:caps/>
        </w:rPr>
        <w:t>Hronský</w:t>
      </w:r>
      <w:r w:rsidR="00AF3AC0">
        <w:t>, M</w:t>
      </w:r>
      <w:r w:rsidRPr="00BB0C4E">
        <w:t>arián : Slovensko pri zrode Československa. 1. vyd. Bratislava : Pravda, 1987. 344 s. Bez ISBN.</w:t>
      </w:r>
    </w:p>
    <w:p w14:paraId="5BDAF234" w14:textId="77777777" w:rsidR="00A57E14" w:rsidRPr="00BB0C4E" w:rsidRDefault="00A57E14" w:rsidP="00C64739">
      <w:pPr>
        <w:ind w:firstLine="0"/>
      </w:pPr>
      <w:r w:rsidRPr="00AF3AC0">
        <w:rPr>
          <w:caps/>
        </w:rPr>
        <w:t>Hronský</w:t>
      </w:r>
      <w:r w:rsidRPr="00BB0C4E">
        <w:t>, Marián – Krivá, Anna – čaplovič, Miloslav : Vojenské dejiny Slovenska. Zv. 4 : 1914 – 1939. Bratislava : Ministerstvo obrany SR, 1996. 264 s. ISBN 80-88842-05-0</w:t>
      </w:r>
    </w:p>
    <w:p w14:paraId="798A8F1A" w14:textId="77777777" w:rsidR="00A57E14" w:rsidRPr="00BB0C4E" w:rsidRDefault="00A57E14" w:rsidP="00C64739">
      <w:pPr>
        <w:ind w:firstLine="0"/>
      </w:pPr>
      <w:r w:rsidRPr="00AF3AC0">
        <w:rPr>
          <w:caps/>
        </w:rPr>
        <w:t>ištok</w:t>
      </w:r>
      <w:r w:rsidRPr="00BB0C4E">
        <w:t>, Robert : Geografia verejnej správy. 1. vyd. Prešov : Prešovská univerzita, 1999. 158 s. ISBN 80-88885-65-5</w:t>
      </w:r>
    </w:p>
    <w:p w14:paraId="53A0CCF5" w14:textId="77777777" w:rsidR="00A57E14" w:rsidRPr="00BB0C4E" w:rsidRDefault="00A57E14" w:rsidP="00C64739">
      <w:pPr>
        <w:ind w:firstLine="0"/>
      </w:pPr>
      <w:r w:rsidRPr="00BB0C4E">
        <w:t>KÁZMEROVÁ, Ľubica : Stanovenie hraníc</w:t>
      </w:r>
      <w:r w:rsidR="005F43EB">
        <w:t xml:space="preserve"> v </w:t>
      </w:r>
      <w:r w:rsidRPr="00BB0C4E">
        <w:t>oblasti Tatranskej Javoriny</w:t>
      </w:r>
      <w:r w:rsidR="005F43EB">
        <w:t xml:space="preserve"> v </w:t>
      </w:r>
      <w:r w:rsidRPr="00BB0C4E">
        <w:t>rokoch 1918 – 1924 (problém vo svetle fondov Ministerstva zahraničných vecí Českej republiky). In: Historické štúdie 43, 2004, s. 105 – 113.</w:t>
      </w:r>
    </w:p>
    <w:p w14:paraId="5AE3BE3A" w14:textId="77777777" w:rsidR="00A57E14" w:rsidRPr="00BB0C4E" w:rsidRDefault="00A57E14" w:rsidP="00C64739">
      <w:pPr>
        <w:ind w:firstLine="0"/>
      </w:pPr>
      <w:r w:rsidRPr="00AF3AC0">
        <w:rPr>
          <w:caps/>
        </w:rPr>
        <w:t>Klimko</w:t>
      </w:r>
      <w:r w:rsidRPr="00BB0C4E">
        <w:t>, Jozef : Politické</w:t>
      </w:r>
      <w:r w:rsidR="005F43EB">
        <w:t xml:space="preserve"> a </w:t>
      </w:r>
      <w:r w:rsidRPr="00BB0C4E">
        <w:t xml:space="preserve">právne dejiny hraníc predmníchovskej republiky (1918 – 1938). 1.vyd. Bratislava : Veda, 1986. 180 s. Bez ISBN </w:t>
      </w:r>
    </w:p>
    <w:p w14:paraId="6E058E22" w14:textId="77777777" w:rsidR="00A57E14" w:rsidRPr="00BB0C4E" w:rsidRDefault="00A57E14" w:rsidP="00C64739">
      <w:pPr>
        <w:ind w:firstLine="0"/>
      </w:pPr>
      <w:r w:rsidRPr="00AF3AC0">
        <w:rPr>
          <w:caps/>
        </w:rPr>
        <w:t>Klimko</w:t>
      </w:r>
      <w:r w:rsidRPr="00BB0C4E">
        <w:t>, Jozef : Vývoj územia Slovenska</w:t>
      </w:r>
      <w:r w:rsidR="005F43EB">
        <w:t xml:space="preserve"> a </w:t>
      </w:r>
      <w:r w:rsidRPr="00BB0C4E">
        <w:t>utváranie jeho hraníc. 1. vyd. Bratislava : Obzor, 1980. 168 s. Bez ISBN</w:t>
      </w:r>
    </w:p>
    <w:p w14:paraId="662AB119" w14:textId="77777777" w:rsidR="00A57E14" w:rsidRPr="00BB0C4E" w:rsidRDefault="00A57E14" w:rsidP="00C64739">
      <w:pPr>
        <w:ind w:firstLine="0"/>
      </w:pPr>
      <w:r w:rsidRPr="00AF3AC0">
        <w:rPr>
          <w:caps/>
        </w:rPr>
        <w:t>Lipták</w:t>
      </w:r>
      <w:r w:rsidRPr="00BB0C4E">
        <w:t>, Ľubomír : Slovensko</w:t>
      </w:r>
      <w:r w:rsidR="005F43EB">
        <w:t xml:space="preserve"> v </w:t>
      </w:r>
      <w:r w:rsidRPr="00BB0C4E">
        <w:t>20. storočí. 3. vyd. Bratislava : Kalligram, 2000. 371 s. ISBN 80-7149-337-6</w:t>
      </w:r>
    </w:p>
    <w:p w14:paraId="0ED90AF0" w14:textId="77777777" w:rsidR="00A57E14" w:rsidRPr="00BB0C4E" w:rsidRDefault="00A57E14" w:rsidP="00C64739">
      <w:pPr>
        <w:ind w:firstLine="0"/>
      </w:pPr>
      <w:r w:rsidRPr="00BB0C4E">
        <w:t>MAJERNÍKOVÁ, Milica : Poľský záujem</w:t>
      </w:r>
      <w:r w:rsidR="005F43EB">
        <w:t xml:space="preserve"> o </w:t>
      </w:r>
      <w:r w:rsidRPr="00BB0C4E">
        <w:t>Spiš</w:t>
      </w:r>
      <w:r w:rsidR="005F43EB">
        <w:t xml:space="preserve"> v </w:t>
      </w:r>
      <w:r w:rsidRPr="00BB0C4E">
        <w:t>rokoch 1918 – 1925. In:</w:t>
      </w:r>
      <w:r w:rsidR="005F43EB">
        <w:t xml:space="preserve"> z </w:t>
      </w:r>
      <w:r w:rsidRPr="00BB0C4E">
        <w:t>minulosti Spiša XIII/2005, Spišský dejepisný spolok, 2005, s. 173 – 198.</w:t>
      </w:r>
    </w:p>
    <w:p w14:paraId="37856085" w14:textId="77777777" w:rsidR="00A57E14" w:rsidRPr="00BB0C4E" w:rsidRDefault="00A57E14" w:rsidP="00C64739">
      <w:pPr>
        <w:ind w:firstLine="0"/>
      </w:pPr>
      <w:r w:rsidRPr="00BB0C4E">
        <w:t>MATULA, Pavo</w:t>
      </w:r>
      <w:r w:rsidR="00BB0C4E">
        <w:t>l</w:t>
      </w:r>
      <w:r w:rsidR="006F627D">
        <w:t xml:space="preserve"> </w:t>
      </w:r>
      <w:r w:rsidRPr="00BB0C4E">
        <w:t>: Boj</w:t>
      </w:r>
      <w:r w:rsidR="005F43EB">
        <w:t xml:space="preserve"> o </w:t>
      </w:r>
      <w:r w:rsidRPr="00BB0C4E">
        <w:t>územie : spor</w:t>
      </w:r>
      <w:r w:rsidR="005F43EB">
        <w:t xml:space="preserve"> o </w:t>
      </w:r>
      <w:r w:rsidRPr="00BB0C4E">
        <w:t>slovensko-poľskú hranicu. In: Historická revue, 2000, roč. 11, č. 8, s. 26 – 27.</w:t>
      </w:r>
    </w:p>
    <w:p w14:paraId="12D4A529" w14:textId="77777777" w:rsidR="00A57E14" w:rsidRPr="00BB0C4E" w:rsidRDefault="00A57E14" w:rsidP="00C64739">
      <w:pPr>
        <w:ind w:firstLine="0"/>
      </w:pPr>
      <w:r w:rsidRPr="00BB0C4E">
        <w:t>MATULA, Pavo</w:t>
      </w:r>
      <w:r w:rsidR="00BB0C4E">
        <w:t>l</w:t>
      </w:r>
      <w:r w:rsidR="006F627D">
        <w:t xml:space="preserve"> </w:t>
      </w:r>
      <w:r w:rsidRPr="00BB0C4E">
        <w:t>: Úloha cirkvi</w:t>
      </w:r>
      <w:r w:rsidR="005F43EB">
        <w:t xml:space="preserve"> v </w:t>
      </w:r>
      <w:r w:rsidRPr="00BB0C4E">
        <w:t>zápase</w:t>
      </w:r>
      <w:r w:rsidR="005F43EB">
        <w:t xml:space="preserve"> o </w:t>
      </w:r>
      <w:r w:rsidRPr="00BB0C4E">
        <w:t>národnú identitu obyvateľstva severného Spiša</w:t>
      </w:r>
      <w:r w:rsidR="005F43EB">
        <w:t xml:space="preserve"> a </w:t>
      </w:r>
      <w:r w:rsidRPr="00BB0C4E">
        <w:t>Oravy</w:t>
      </w:r>
      <w:r w:rsidR="005F43EB">
        <w:t xml:space="preserve"> v </w:t>
      </w:r>
      <w:r w:rsidRPr="00BB0C4E">
        <w:t>rokoch 1918 – 1939. In: Štúdie</w:t>
      </w:r>
      <w:r w:rsidR="005F43EB">
        <w:t xml:space="preserve"> a </w:t>
      </w:r>
      <w:r w:rsidRPr="00BB0C4E">
        <w:t>články [citované dňa 8. 3. 2008]. Dostupné na &lt;</w:t>
      </w:r>
      <w:hyperlink r:id="rId13" w:history="1">
        <w:r w:rsidRPr="00BB0C4E">
          <w:rPr>
            <w:rStyle w:val="Hypertextovprepojenie"/>
          </w:rPr>
          <w:t>http://www.saske.sk/cas/4-2007/04-matula.html</w:t>
        </w:r>
      </w:hyperlink>
      <w:r w:rsidRPr="00BB0C4E">
        <w:t>&gt;.</w:t>
      </w:r>
    </w:p>
    <w:p w14:paraId="02D0DD61" w14:textId="77777777" w:rsidR="00A57E14" w:rsidRPr="00BB0C4E" w:rsidRDefault="00A57E14" w:rsidP="00C64739">
      <w:pPr>
        <w:ind w:firstLine="0"/>
      </w:pPr>
      <w:r w:rsidRPr="00BB0C4E">
        <w:t>MELNÍKOVÁ, Marta : Utváranie severných hraníc Slovenska</w:t>
      </w:r>
      <w:r w:rsidR="005F43EB">
        <w:t xml:space="preserve"> v </w:t>
      </w:r>
      <w:r w:rsidRPr="00BB0C4E">
        <w:t>20. storočí. In: Slovenská archivistika, 1996, roč. 31, č. 2, s. 16 – 26.</w:t>
      </w:r>
    </w:p>
    <w:p w14:paraId="21C990A8" w14:textId="77777777" w:rsidR="00A57E14" w:rsidRPr="00BB0C4E" w:rsidRDefault="00A57E14" w:rsidP="00C64739">
      <w:pPr>
        <w:ind w:firstLine="0"/>
      </w:pPr>
      <w:r w:rsidRPr="00BB0C4E">
        <w:t>MURCKO, Micha</w:t>
      </w:r>
      <w:r w:rsidR="00BB0C4E">
        <w:t>l</w:t>
      </w:r>
      <w:r w:rsidR="006F627D">
        <w:t xml:space="preserve"> </w:t>
      </w:r>
      <w:r w:rsidRPr="00BB0C4E">
        <w:t>: Na demarkačnej čiare : ako sa utvárali slovenské severné hranice. In: Ľubovnianske noviny, 8. 4. 1999, roč. 25, č. 14, s. 3.</w:t>
      </w:r>
    </w:p>
    <w:p w14:paraId="4CBF3C46" w14:textId="77777777" w:rsidR="00A57E14" w:rsidRPr="00BB0C4E" w:rsidRDefault="00A57E14" w:rsidP="00C64739">
      <w:pPr>
        <w:ind w:firstLine="0"/>
      </w:pPr>
      <w:r w:rsidRPr="00AF3AC0">
        <w:rPr>
          <w:caps/>
        </w:rPr>
        <w:t>Szklarska – Lohmanowa</w:t>
      </w:r>
      <w:r w:rsidRPr="00BB0C4E">
        <w:t>, Alina : Záujem Poľska</w:t>
      </w:r>
      <w:r w:rsidR="005F43EB">
        <w:t xml:space="preserve"> o </w:t>
      </w:r>
      <w:r w:rsidRPr="00BB0C4E">
        <w:t>Slovensko</w:t>
      </w:r>
      <w:r w:rsidR="005F43EB">
        <w:t xml:space="preserve"> v </w:t>
      </w:r>
      <w:r w:rsidRPr="00BB0C4E">
        <w:t>rokoch 1918 – 1930. In: Historické štúdie, 1970, roč. XV, s. 215 – 225.</w:t>
      </w:r>
    </w:p>
    <w:p w14:paraId="5F781F98" w14:textId="77777777" w:rsidR="00A57E14" w:rsidRPr="00BB0C4E" w:rsidRDefault="00A57E14" w:rsidP="00C64739">
      <w:pPr>
        <w:ind w:firstLine="0"/>
      </w:pPr>
      <w:r w:rsidRPr="00AF3AC0">
        <w:rPr>
          <w:caps/>
        </w:rPr>
        <w:t>Valenta</w:t>
      </w:r>
      <w:r w:rsidRPr="00BB0C4E">
        <w:t>, Jaroslav : Poľská politika</w:t>
      </w:r>
      <w:r w:rsidR="005F43EB">
        <w:t xml:space="preserve"> a </w:t>
      </w:r>
      <w:r w:rsidRPr="00BB0C4E">
        <w:t>Slovensko</w:t>
      </w:r>
      <w:r w:rsidR="005F43EB">
        <w:t xml:space="preserve"> v </w:t>
      </w:r>
      <w:r w:rsidRPr="00BB0C4E">
        <w:t>roce 1919. In: Historický časopis, 1965, roč. XIII, č. 3, s. 403 – 421.</w:t>
      </w:r>
    </w:p>
    <w:p w14:paraId="1E610614" w14:textId="77777777" w:rsidR="00A57E14" w:rsidRPr="00BB0C4E" w:rsidRDefault="00A57E14" w:rsidP="00C64739">
      <w:pPr>
        <w:ind w:firstLine="0"/>
      </w:pPr>
      <w:r w:rsidRPr="00AF3AC0">
        <w:rPr>
          <w:caps/>
        </w:rPr>
        <w:t>Varinský</w:t>
      </w:r>
      <w:r w:rsidRPr="00BB0C4E">
        <w:t>, Vladimír : Vytváranie severnej hranice Slovenska na Orave</w:t>
      </w:r>
      <w:r w:rsidR="005F43EB">
        <w:t xml:space="preserve"> a </w:t>
      </w:r>
      <w:r w:rsidRPr="00BB0C4E">
        <w:t>Spiši</w:t>
      </w:r>
      <w:r w:rsidR="005F43EB">
        <w:t xml:space="preserve"> v </w:t>
      </w:r>
      <w:r w:rsidRPr="00BB0C4E">
        <w:t xml:space="preserve">r. 1918 – 20. Osobná komunikácia. 2007-10-07. Email: </w:t>
      </w:r>
      <w:hyperlink r:id="rId14" w:history="1">
        <w:r w:rsidRPr="00BB0C4E">
          <w:rPr>
            <w:rStyle w:val="Hypertextovprepojenie"/>
          </w:rPr>
          <w:t>varinsky@fhv.umb.sk</w:t>
        </w:r>
      </w:hyperlink>
    </w:p>
    <w:p w14:paraId="25F0A3F3" w14:textId="1FB1B0D0" w:rsidR="00020AF9" w:rsidRPr="00BB0C4E" w:rsidRDefault="00A57E14" w:rsidP="006C6159">
      <w:pPr>
        <w:ind w:firstLine="0"/>
      </w:pPr>
      <w:r w:rsidRPr="00AF3AC0">
        <w:rPr>
          <w:caps/>
        </w:rPr>
        <w:t>zemko</w:t>
      </w:r>
      <w:r w:rsidRPr="00BB0C4E">
        <w:t>, Milan – bystrický, Valerián : Slovensko</w:t>
      </w:r>
      <w:r w:rsidR="005F43EB">
        <w:t xml:space="preserve"> v </w:t>
      </w:r>
      <w:r w:rsidRPr="00BB0C4E">
        <w:t>Československu : 1918 – 1939. 1.</w:t>
      </w:r>
      <w:r w:rsidR="006F627D">
        <w:t xml:space="preserve"> </w:t>
      </w:r>
      <w:r w:rsidRPr="00BB0C4E">
        <w:t>vyd. Bratislava : Veda, 2004. 687 s. ISBN 80-224-0795-X</w:t>
      </w:r>
      <w:bookmarkEnd w:id="81"/>
    </w:p>
    <w:p w14:paraId="4385AC8F" w14:textId="1723A89C" w:rsidR="00544DC1" w:rsidRPr="00BB0C4E" w:rsidRDefault="00813138" w:rsidP="00640A4E">
      <w:pPr>
        <w:ind w:firstLine="0"/>
      </w:pPr>
      <w:r>
        <w:br w:type="page"/>
      </w:r>
      <w:r w:rsidR="00640A4E" w:rsidRPr="00640A4E">
        <w:lastRenderedPageBreak/>
        <w:t>{</w:t>
      </w:r>
      <w:r w:rsidR="00544DC1" w:rsidRPr="00BB0C4E">
        <w:t>Formulár údajov pre databázu kvalifikačných prác</w:t>
      </w:r>
    </w:p>
    <w:p w14:paraId="2227C0BE" w14:textId="77777777" w:rsidR="00C30554" w:rsidRPr="008E7AB1" w:rsidRDefault="00C30554" w:rsidP="00532C19">
      <w:pPr>
        <w:spacing w:after="0" w:line="240" w:lineRule="auto"/>
        <w:ind w:firstLine="0"/>
        <w:jc w:val="left"/>
      </w:pPr>
      <w:r w:rsidRPr="00D726BC">
        <w:rPr>
          <w:b/>
        </w:rPr>
        <w:t>Signatúra?</w:t>
      </w:r>
    </w:p>
    <w:p w14:paraId="6A19EEBF" w14:textId="77777777" w:rsidR="00C30554" w:rsidRPr="008E7AB1" w:rsidRDefault="00C30554" w:rsidP="00532C19">
      <w:pPr>
        <w:spacing w:after="0" w:line="240" w:lineRule="auto"/>
        <w:ind w:firstLine="0"/>
        <w:jc w:val="left"/>
      </w:pPr>
      <w:r w:rsidRPr="008E7AB1">
        <w:t>Názov práce</w:t>
      </w:r>
      <w:r>
        <w:t xml:space="preserve"> v </w:t>
      </w:r>
      <w:r w:rsidRPr="008E7AB1">
        <w:t>slovenskom jazyku? Formovanie hraníc medzi Československom</w:t>
      </w:r>
      <w:r>
        <w:t xml:space="preserve"> a </w:t>
      </w:r>
      <w:r w:rsidRPr="008E7AB1">
        <w:t>Poľskom</w:t>
      </w:r>
      <w:r>
        <w:t xml:space="preserve"> v </w:t>
      </w:r>
      <w:r w:rsidRPr="008E7AB1">
        <w:t>medzivojnovom období</w:t>
      </w:r>
    </w:p>
    <w:p w14:paraId="7FE8F84A" w14:textId="77777777" w:rsidR="00C30554" w:rsidRPr="008E7AB1" w:rsidRDefault="00C30554" w:rsidP="00532C19">
      <w:pPr>
        <w:spacing w:after="0" w:line="240" w:lineRule="auto"/>
        <w:ind w:firstLine="0"/>
        <w:jc w:val="left"/>
      </w:pPr>
      <w:r w:rsidRPr="008E7AB1">
        <w:t>Názov práce</w:t>
      </w:r>
      <w:r>
        <w:t xml:space="preserve"> v </w:t>
      </w:r>
      <w:r w:rsidRPr="008E7AB1">
        <w:t>anglickom jazyku?A few comments about the origin of competing between Czechoslovakia and Poland in the inter-war period</w:t>
      </w:r>
    </w:p>
    <w:p w14:paraId="278A2618" w14:textId="77777777" w:rsidR="00C30554" w:rsidRPr="008E7AB1" w:rsidRDefault="00C30554" w:rsidP="00532C19">
      <w:pPr>
        <w:spacing w:after="0" w:line="240" w:lineRule="auto"/>
        <w:ind w:firstLine="0"/>
        <w:jc w:val="left"/>
      </w:pPr>
      <w:r w:rsidRPr="008E7AB1">
        <w:t>Typ práce?Diplomová práca</w:t>
      </w:r>
    </w:p>
    <w:p w14:paraId="79E44041" w14:textId="77777777" w:rsidR="00C30554" w:rsidRPr="008E7AB1" w:rsidRDefault="00C30554" w:rsidP="00532C19">
      <w:pPr>
        <w:spacing w:after="0" w:line="240" w:lineRule="auto"/>
        <w:ind w:firstLine="0"/>
        <w:jc w:val="left"/>
      </w:pPr>
      <w:r w:rsidRPr="008E7AB1">
        <w:t>Autor?Jank</w:t>
      </w:r>
      <w:r>
        <w:t>a Hrašková</w:t>
      </w:r>
    </w:p>
    <w:p w14:paraId="44820023" w14:textId="77777777" w:rsidR="00C30554" w:rsidRPr="008E7AB1" w:rsidRDefault="00C30554" w:rsidP="00532C19">
      <w:pPr>
        <w:spacing w:after="0" w:line="240" w:lineRule="auto"/>
        <w:ind w:firstLine="0"/>
        <w:jc w:val="left"/>
      </w:pPr>
      <w:r w:rsidRPr="008E7AB1">
        <w:t>Vedúci práce?Prof. PhDr. Dalibor Krátky, CSc.</w:t>
      </w:r>
    </w:p>
    <w:p w14:paraId="4A4C28BD" w14:textId="77777777" w:rsidR="00C30554" w:rsidRPr="008E7AB1" w:rsidRDefault="00C30554" w:rsidP="00532C19">
      <w:pPr>
        <w:spacing w:after="0" w:line="240" w:lineRule="auto"/>
        <w:ind w:firstLine="0"/>
        <w:jc w:val="left"/>
      </w:pPr>
      <w:r w:rsidRPr="008E7AB1">
        <w:t>Fakulta?Fakulta humanitných vied</w:t>
      </w:r>
    </w:p>
    <w:p w14:paraId="66C3B552" w14:textId="77777777" w:rsidR="00C30554" w:rsidRPr="008E7AB1" w:rsidRDefault="00C30554" w:rsidP="00532C19">
      <w:pPr>
        <w:spacing w:after="0" w:line="240" w:lineRule="auto"/>
        <w:ind w:firstLine="0"/>
        <w:jc w:val="left"/>
      </w:pPr>
      <w:r w:rsidRPr="008E7AB1">
        <w:t>Katedra?Katedra histórie</w:t>
      </w:r>
    </w:p>
    <w:p w14:paraId="7D1002BF" w14:textId="77777777" w:rsidR="00C30554" w:rsidRPr="008E7AB1" w:rsidRDefault="00C30554" w:rsidP="00532C19">
      <w:pPr>
        <w:spacing w:after="0" w:line="240" w:lineRule="auto"/>
        <w:ind w:firstLine="0"/>
        <w:jc w:val="left"/>
      </w:pPr>
      <w:r w:rsidRPr="008E7AB1">
        <w:t>Študijný odbor?dejepis</w:t>
      </w:r>
    </w:p>
    <w:p w14:paraId="6A46522B" w14:textId="77777777" w:rsidR="00C30554" w:rsidRPr="008E7AB1" w:rsidRDefault="00C30554" w:rsidP="00532C19">
      <w:pPr>
        <w:spacing w:after="0" w:line="240" w:lineRule="auto"/>
        <w:ind w:firstLine="0"/>
        <w:jc w:val="left"/>
      </w:pPr>
      <w:r w:rsidRPr="008E7AB1">
        <w:t>Rok obhajoby?20</w:t>
      </w:r>
      <w:r>
        <w:t>14</w:t>
      </w:r>
    </w:p>
    <w:p w14:paraId="26CB3455" w14:textId="77777777" w:rsidR="00C30554" w:rsidRPr="008E7AB1" w:rsidRDefault="00C30554" w:rsidP="00532C19">
      <w:pPr>
        <w:spacing w:after="0" w:line="240" w:lineRule="auto"/>
        <w:ind w:firstLine="0"/>
        <w:jc w:val="left"/>
      </w:pPr>
      <w:r w:rsidRPr="008E7AB1">
        <w:t>Rozsah?60 strán</w:t>
      </w:r>
    </w:p>
    <w:p w14:paraId="5CA36C41" w14:textId="77777777" w:rsidR="00C30554" w:rsidRPr="008E7AB1" w:rsidRDefault="00C30554" w:rsidP="00532C19">
      <w:pPr>
        <w:spacing w:after="0" w:line="240" w:lineRule="auto"/>
        <w:ind w:firstLine="0"/>
        <w:jc w:val="left"/>
      </w:pPr>
      <w:r w:rsidRPr="008E7AB1">
        <w:t>Kľúčové slová</w:t>
      </w:r>
      <w:r>
        <w:t xml:space="preserve"> v </w:t>
      </w:r>
      <w:r w:rsidRPr="008E7AB1">
        <w:t>slovenskom jazyku?medzinárodné vzťahy, severná hranica, Poľsko, Slovensko, Československo, Orava, Spiš, Těšínsko</w:t>
      </w:r>
    </w:p>
    <w:p w14:paraId="047CEF7B" w14:textId="77777777" w:rsidR="00C30554" w:rsidRPr="008E7AB1" w:rsidRDefault="00C30554" w:rsidP="00532C19">
      <w:pPr>
        <w:spacing w:after="0" w:line="240" w:lineRule="auto"/>
        <w:ind w:firstLine="0"/>
        <w:jc w:val="left"/>
      </w:pPr>
      <w:r w:rsidRPr="008E7AB1">
        <w:t>Kľúčové slová</w:t>
      </w:r>
      <w:r>
        <w:t xml:space="preserve"> v </w:t>
      </w:r>
      <w:r w:rsidRPr="008E7AB1">
        <w:t>anglickom jazyku?international relations, northern border, Poland, Slovakia, Czechoslovakia, Orava region, Spiš region, Těšín region</w:t>
      </w:r>
    </w:p>
    <w:p w14:paraId="47FBEA72" w14:textId="77777777" w:rsidR="00C30554" w:rsidRPr="008E7AB1" w:rsidRDefault="00C30554" w:rsidP="00532C19">
      <w:pPr>
        <w:spacing w:after="0" w:line="240" w:lineRule="auto"/>
        <w:ind w:firstLine="0"/>
        <w:jc w:val="left"/>
      </w:pPr>
      <w:r w:rsidRPr="008E7AB1">
        <w:t>Poznámka?</w:t>
      </w:r>
    </w:p>
    <w:p w14:paraId="01A6B2B5" w14:textId="2B4F4ED8" w:rsidR="00544DC1" w:rsidRPr="00BB0C4E" w:rsidRDefault="00544DC1" w:rsidP="00532C19">
      <w:pPr>
        <w:spacing w:line="240" w:lineRule="auto"/>
        <w:ind w:firstLine="0"/>
      </w:pPr>
      <w:r w:rsidRPr="00BB0C4E">
        <w:t>Kľúčové slová oddeľujte vždy čiarkou. Kľúčové slová sú lexikálne jednotky charakterizujúce obsah celého dokumentu – vyjadrujú predmet dokumentu</w:t>
      </w:r>
      <w:r w:rsidR="005F43EB">
        <w:t xml:space="preserve"> a </w:t>
      </w:r>
      <w:r w:rsidRPr="00BB0C4E">
        <w:t>informačnej otázky.</w:t>
      </w:r>
      <w:r w:rsidR="00C30554">
        <w:t>?</w:t>
      </w:r>
      <w:r w:rsidRPr="00BB0C4E">
        <w:t>Pojmy môžu by</w:t>
      </w:r>
      <w:r w:rsidR="00BB0C4E">
        <w:t>ť</w:t>
      </w:r>
      <w:r w:rsidR="006F627D">
        <w:t xml:space="preserve"> </w:t>
      </w:r>
      <w:r w:rsidRPr="00BB0C4E">
        <w:t>vyjadrené jedným</w:t>
      </w:r>
      <w:r w:rsidR="005F43EB">
        <w:t xml:space="preserve"> a </w:t>
      </w:r>
      <w:r w:rsidRPr="00BB0C4E">
        <w:t>viac slovami. Nejedná sa</w:t>
      </w:r>
      <w:r w:rsidR="005F43EB">
        <w:t xml:space="preserve"> o </w:t>
      </w:r>
      <w:r w:rsidRPr="00BB0C4E">
        <w:t>voľne vybraté slová, často ich môžeme nájs</w:t>
      </w:r>
      <w:r w:rsidR="00BB0C4E">
        <w:t>ť</w:t>
      </w:r>
      <w:r w:rsidR="005F43EB">
        <w:t xml:space="preserve"> v </w:t>
      </w:r>
      <w:r w:rsidRPr="00BB0C4E">
        <w:t>redukciách dokumentov –</w:t>
      </w:r>
      <w:r w:rsidR="005F43EB">
        <w:t xml:space="preserve"> v </w:t>
      </w:r>
      <w:r w:rsidRPr="00BB0C4E">
        <w:t>referátoch, anotáciách</w:t>
      </w:r>
      <w:r w:rsidR="005F43EB">
        <w:t xml:space="preserve"> a </w:t>
      </w:r>
      <w:r w:rsidRPr="00BB0C4E">
        <w:t>extraktoch.</w:t>
      </w:r>
    </w:p>
    <w:p w14:paraId="732268B2" w14:textId="77777777" w:rsidR="00544DC1" w:rsidRPr="00BB0C4E" w:rsidRDefault="00544DC1" w:rsidP="00532C19">
      <w:pPr>
        <w:spacing w:line="240" w:lineRule="auto"/>
      </w:pPr>
      <w:r w:rsidRPr="00BB0C4E">
        <w:t>Potvrdzujem, že som zadané údaje vyplnila správne.</w:t>
      </w:r>
    </w:p>
    <w:p w14:paraId="0A17758C" w14:textId="77777777" w:rsidR="00544DC1" w:rsidRPr="00BB0C4E" w:rsidRDefault="00544DC1" w:rsidP="00532C19">
      <w:pPr>
        <w:spacing w:line="240" w:lineRule="auto"/>
      </w:pPr>
      <w:r w:rsidRPr="00BB0C4E">
        <w:t>................................................</w:t>
      </w:r>
    </w:p>
    <w:p w14:paraId="1556A52A" w14:textId="79D96EEA" w:rsidR="005E3030" w:rsidRPr="00BB0C4E" w:rsidRDefault="00544DC1" w:rsidP="00850CFC">
      <w:pPr>
        <w:spacing w:line="240" w:lineRule="auto"/>
      </w:pPr>
      <w:r w:rsidRPr="00BB0C4E">
        <w:t>Dátum</w:t>
      </w:r>
      <w:r w:rsidR="005F43EB">
        <w:t xml:space="preserve"> a </w:t>
      </w:r>
      <w:r w:rsidRPr="00BB0C4E">
        <w:t>podpis autora práce</w:t>
      </w:r>
      <w:r w:rsidR="00640A4E">
        <w:t xml:space="preserve"> }</w:t>
      </w:r>
    </w:p>
    <w:sectPr w:rsidR="005E3030" w:rsidRPr="00BB0C4E" w:rsidSect="006F627D">
      <w:footerReference w:type="default" r:id="rId15"/>
      <w:headerReference w:type="first" r:id="rId16"/>
      <w:footerReference w:type="first" r:id="rId17"/>
      <w:pgSz w:w="16840" w:h="23814" w:code="8"/>
      <w:pgMar w:top="1418" w:right="1134" w:bottom="1418" w:left="2268" w:header="1077" w:footer="107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53">
      <wne:macro wne:macroName="PROJECT.NEWMACROS.CITOVANI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EEE34" w14:textId="77777777" w:rsidR="008A5DC7" w:rsidRDefault="008A5DC7" w:rsidP="00041FEF">
      <w:r>
        <w:separator/>
      </w:r>
    </w:p>
  </w:endnote>
  <w:endnote w:type="continuationSeparator" w:id="0">
    <w:p w14:paraId="1F6A1B20" w14:textId="77777777" w:rsidR="008A5DC7" w:rsidRDefault="008A5DC7" w:rsidP="00041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C09E6" w14:textId="77777777" w:rsidR="006C6159" w:rsidRDefault="006C6159" w:rsidP="00041FEF">
    <w:pPr>
      <w:pStyle w:val="Pta"/>
      <w:rPr>
        <w:rStyle w:val="slostrany"/>
      </w:rPr>
    </w:pPr>
    <w:r>
      <w:rPr>
        <w:rStyle w:val="slostrany"/>
      </w:rPr>
      <w:fldChar w:fldCharType="begin"/>
    </w:r>
    <w:r>
      <w:rPr>
        <w:rStyle w:val="slostrany"/>
      </w:rPr>
      <w:instrText xml:space="preserve">PAGE  </w:instrText>
    </w:r>
    <w:r>
      <w:rPr>
        <w:rStyle w:val="slostrany"/>
      </w:rPr>
      <w:fldChar w:fldCharType="end"/>
    </w:r>
  </w:p>
  <w:p w14:paraId="0A24811E" w14:textId="77777777" w:rsidR="006C6159" w:rsidRDefault="006C6159" w:rsidP="00041FE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B9C3D" w14:textId="77777777" w:rsidR="006C6159" w:rsidRPr="001371C2" w:rsidRDefault="006C6159" w:rsidP="001371C2">
    <w:pPr>
      <w:pStyle w:val="Pta"/>
      <w:jc w:val="center"/>
      <w:rPr>
        <w:caps/>
        <w:sz w:val="22"/>
        <w:szCs w:val="22"/>
      </w:rPr>
    </w:pPr>
    <w:r w:rsidRPr="001371C2">
      <w:rPr>
        <w:caps/>
        <w:sz w:val="22"/>
        <w:szCs w:val="22"/>
      </w:rPr>
      <w:t>Banská Bystrica, 2014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0A35D" w14:textId="35FD97D3" w:rsidR="006C6159" w:rsidRDefault="006C6159" w:rsidP="00103B5A">
    <w:pPr>
      <w:pStyle w:val="Pta"/>
      <w:spacing w:before="12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A3E7" w14:textId="77777777" w:rsidR="006C6159" w:rsidRPr="001371C2" w:rsidRDefault="006C6159" w:rsidP="001371C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7609D" w14:textId="77777777" w:rsidR="008A5DC7" w:rsidRDefault="008A5DC7" w:rsidP="00041FEF">
      <w:r>
        <w:separator/>
      </w:r>
    </w:p>
  </w:footnote>
  <w:footnote w:type="continuationSeparator" w:id="0">
    <w:p w14:paraId="090F0590" w14:textId="77777777" w:rsidR="008A5DC7" w:rsidRDefault="008A5DC7" w:rsidP="00041FEF">
      <w:r>
        <w:continuationSeparator/>
      </w:r>
    </w:p>
  </w:footnote>
  <w:footnote w:id="1">
    <w:p w14:paraId="25D9DE9F" w14:textId="77777777" w:rsidR="006C6159" w:rsidRDefault="006C6159" w:rsidP="00041FEF">
      <w:pPr>
        <w:pStyle w:val="poznmkapodiarou"/>
      </w:pPr>
      <w:r>
        <w:rPr>
          <w:rStyle w:val="Odkaznapoznmkupodiarou"/>
        </w:rPr>
        <w:footnoteRef/>
      </w:r>
      <w:r>
        <w:t xml:space="preserve"> </w:t>
      </w:r>
      <w:r w:rsidRPr="00CA3BF3">
        <w:rPr>
          <w:caps/>
        </w:rPr>
        <w:t>Hronský, m</w:t>
      </w:r>
      <w:r w:rsidRPr="00CA3BF3">
        <w:t xml:space="preserve">arián – </w:t>
      </w:r>
      <w:r w:rsidRPr="00CA3BF3">
        <w:rPr>
          <w:caps/>
        </w:rPr>
        <w:t>Pálka</w:t>
      </w:r>
      <w:r w:rsidRPr="00CA3BF3">
        <w:t xml:space="preserve">, František : </w:t>
      </w:r>
      <w:r w:rsidRPr="00CA3BF3">
        <w:rPr>
          <w:i/>
        </w:rPr>
        <w:t>Boj o Slovensko a Trianon</w:t>
      </w:r>
      <w:r w:rsidRPr="00CA3BF3">
        <w:t>. 1. vyd. Bratislava : Národné literárne centrum, 1998. 327 s. ISBN 80-88878-14-4</w:t>
      </w:r>
    </w:p>
  </w:footnote>
  <w:footnote w:id="2">
    <w:p w14:paraId="323E2DB0" w14:textId="77777777" w:rsidR="006C6159" w:rsidRDefault="006C6159" w:rsidP="00041FEF">
      <w:pPr>
        <w:pStyle w:val="poznmkapodiarou"/>
      </w:pPr>
      <w:r w:rsidRPr="00CA3BF3">
        <w:rPr>
          <w:rStyle w:val="Odkaznapoznmkupodiarou"/>
          <w:szCs w:val="20"/>
        </w:rPr>
        <w:footnoteRef/>
      </w:r>
      <w:r w:rsidRPr="00CA3BF3">
        <w:t xml:space="preserve"> </w:t>
      </w:r>
      <w:r w:rsidRPr="00CA3BF3">
        <w:rPr>
          <w:caps/>
        </w:rPr>
        <w:t>Klimko</w:t>
      </w:r>
      <w:r w:rsidRPr="00CA3BF3">
        <w:t xml:space="preserve">, Jozef : </w:t>
      </w:r>
      <w:r w:rsidRPr="00CA3BF3">
        <w:rPr>
          <w:i/>
        </w:rPr>
        <w:t>Politické a právne dejiny hraníc predmníchovskej republiky (1918 – 1938).</w:t>
      </w:r>
      <w:r w:rsidRPr="00CA3BF3">
        <w:t xml:space="preserve"> 1.vyd. Bratislava : Veda, 1986. 180 s. Bez ISBN </w:t>
      </w:r>
    </w:p>
  </w:footnote>
  <w:footnote w:id="3">
    <w:p w14:paraId="166B8E0F" w14:textId="77777777" w:rsidR="006C6159" w:rsidRDefault="006C6159" w:rsidP="00041FEF">
      <w:pPr>
        <w:pStyle w:val="poznmkapodiarou"/>
      </w:pPr>
      <w:r w:rsidRPr="00CA3BF3">
        <w:rPr>
          <w:rStyle w:val="Odkaznapoznmkupodiarou"/>
          <w:szCs w:val="20"/>
        </w:rPr>
        <w:footnoteRef/>
      </w:r>
      <w:r w:rsidRPr="00CA3BF3">
        <w:t xml:space="preserve"> </w:t>
      </w:r>
      <w:r w:rsidRPr="00CA3BF3">
        <w:rPr>
          <w:caps/>
        </w:rPr>
        <w:t>Klimko</w:t>
      </w:r>
      <w:r w:rsidRPr="00CA3BF3">
        <w:t xml:space="preserve">, Jozef : </w:t>
      </w:r>
      <w:r w:rsidRPr="00CA3BF3">
        <w:rPr>
          <w:i/>
        </w:rPr>
        <w:t>Vývoj územia Slovenska a utváranie jeho hraníc</w:t>
      </w:r>
      <w:r w:rsidRPr="00CA3BF3">
        <w:t>. 1. vyd. Bratislava : Obzor, 1980. 168 s. Bez ISBN</w:t>
      </w:r>
    </w:p>
  </w:footnote>
  <w:footnote w:id="4">
    <w:p w14:paraId="3735961D" w14:textId="77777777" w:rsidR="006C6159" w:rsidRDefault="006C6159" w:rsidP="00041FEF">
      <w:pPr>
        <w:pStyle w:val="poznmkapodiarou"/>
      </w:pPr>
      <w:r w:rsidRPr="00DF00BD">
        <w:rPr>
          <w:rStyle w:val="Odkaznapoznmkupodiarou"/>
          <w:szCs w:val="20"/>
        </w:rPr>
        <w:footnoteRef/>
      </w:r>
      <w:r w:rsidRPr="00DF00BD">
        <w:t xml:space="preserve"> </w:t>
      </w:r>
      <w:r w:rsidRPr="00DF00BD">
        <w:rPr>
          <w:caps/>
        </w:rPr>
        <w:t>Hronský, m</w:t>
      </w:r>
      <w:r w:rsidRPr="00DF00BD">
        <w:t>arián :</w:t>
      </w:r>
      <w:r w:rsidRPr="00DF00BD">
        <w:rPr>
          <w:i/>
        </w:rPr>
        <w:t> Slovensko pri zrode Československa</w:t>
      </w:r>
      <w:r w:rsidRPr="00DF00BD">
        <w:t>. 1. vyd. Bratislava : Pravda, 1987. 344 s. Bez ISBN.</w:t>
      </w:r>
    </w:p>
  </w:footnote>
  <w:footnote w:id="5">
    <w:p w14:paraId="1DCCA703" w14:textId="77777777" w:rsidR="006C6159" w:rsidRDefault="006C6159" w:rsidP="00041FEF">
      <w:pPr>
        <w:pStyle w:val="poznmkapodiarou"/>
      </w:pPr>
      <w:r>
        <w:rPr>
          <w:rStyle w:val="Odkaznapoznmkupodiarou"/>
        </w:rPr>
        <w:footnoteRef/>
      </w:r>
      <w:r>
        <w:t xml:space="preserve"> </w:t>
      </w:r>
      <w:r w:rsidRPr="00124FAC">
        <w:rPr>
          <w:caps/>
        </w:rPr>
        <w:t>Varinský</w:t>
      </w:r>
      <w:r w:rsidRPr="00124FAC">
        <w:t xml:space="preserve">, Vladimír : </w:t>
      </w:r>
      <w:r w:rsidRPr="00124FAC">
        <w:rPr>
          <w:i/>
        </w:rPr>
        <w:t>Vytváranie severnej hranice Slovenska na Orave a Spiši v r. 1918 – 20</w:t>
      </w:r>
      <w:r w:rsidRPr="00124FAC">
        <w:t xml:space="preserve">. Osobná komunikácia. 2007-10-07. Email: </w:t>
      </w:r>
      <w:hyperlink r:id="rId1" w:history="1">
        <w:r w:rsidRPr="00124FAC">
          <w:rPr>
            <w:rStyle w:val="Hypertextovprepojenie"/>
            <w:szCs w:val="20"/>
          </w:rPr>
          <w:t>varinsky@fhv.umb.sk</w:t>
        </w:r>
      </w:hyperlink>
    </w:p>
  </w:footnote>
  <w:footnote w:id="6">
    <w:p w14:paraId="4F2FD4B6" w14:textId="77777777" w:rsidR="006C6159" w:rsidRDefault="006C6159" w:rsidP="00041FEF">
      <w:pPr>
        <w:pStyle w:val="poznmkapodiarou"/>
      </w:pPr>
      <w:r>
        <w:rPr>
          <w:rStyle w:val="Odkaznapoznmkupodiarou"/>
        </w:rPr>
        <w:footnoteRef/>
      </w:r>
      <w:r>
        <w:t xml:space="preserve"> </w:t>
      </w:r>
      <w:r w:rsidRPr="002F5694">
        <w:rPr>
          <w:caps/>
        </w:rPr>
        <w:t>deák, l</w:t>
      </w:r>
      <w:r w:rsidRPr="002F5694">
        <w:t xml:space="preserve">adislav : </w:t>
      </w:r>
      <w:r w:rsidRPr="002F5694">
        <w:rPr>
          <w:i/>
        </w:rPr>
        <w:t>Hra o Slovensko</w:t>
      </w:r>
      <w:r w:rsidRPr="002F5694">
        <w:t xml:space="preserve"> : </w:t>
      </w:r>
      <w:r w:rsidRPr="002F5694">
        <w:rPr>
          <w:i/>
        </w:rPr>
        <w:t>Slovensko s politike Maďarska a Poľska v rokoch 1933 – 1939</w:t>
      </w:r>
      <w:r w:rsidRPr="002F5694">
        <w:t>. 1. vyd. Bratislava : Veda, 1991. 240 s. ISBN 80-224-0370-9</w:t>
      </w:r>
    </w:p>
  </w:footnote>
  <w:footnote w:id="7">
    <w:p w14:paraId="790033EA" w14:textId="77777777" w:rsidR="006C6159" w:rsidRDefault="006C6159" w:rsidP="00041FEF">
      <w:pPr>
        <w:pStyle w:val="poznmkapodiarou"/>
      </w:pPr>
      <w:r>
        <w:rPr>
          <w:rStyle w:val="Odkaznapoznmkupodiarou"/>
        </w:rPr>
        <w:footnoteRef/>
      </w:r>
      <w:r>
        <w:t xml:space="preserve"> </w:t>
      </w:r>
      <w:r w:rsidRPr="005361D2">
        <w:rPr>
          <w:caps/>
        </w:rPr>
        <w:t>Valenta</w:t>
      </w:r>
      <w:r w:rsidRPr="005361D2">
        <w:t>, Jaroslav : P</w:t>
      </w:r>
      <w:r>
        <w:t>oľská politika a Slovensko v roku</w:t>
      </w:r>
      <w:r w:rsidRPr="005361D2">
        <w:t xml:space="preserve"> 1919. In: </w:t>
      </w:r>
      <w:r w:rsidRPr="005361D2">
        <w:rPr>
          <w:i/>
        </w:rPr>
        <w:t>Historický časopis</w:t>
      </w:r>
      <w:r w:rsidRPr="005361D2">
        <w:t>, 1965, roč. XIII, č. 3, s. 403 – 421.</w:t>
      </w:r>
    </w:p>
  </w:footnote>
  <w:footnote w:id="8">
    <w:p w14:paraId="17D48422" w14:textId="77777777" w:rsidR="006C6159" w:rsidRDefault="006C6159" w:rsidP="00041FEF">
      <w:pPr>
        <w:pStyle w:val="poznmkapodiarou"/>
      </w:pPr>
      <w:r>
        <w:rPr>
          <w:rStyle w:val="Odkaznapoznmkupodiarou"/>
        </w:rPr>
        <w:footnoteRef/>
      </w:r>
      <w:r>
        <w:t xml:space="preserve"> </w:t>
      </w:r>
      <w:r w:rsidRPr="005361D2">
        <w:t>MAJERNÍKOVÁ, Milica : Poľský záujem o Spiš v rokoch 1918 – 1925</w:t>
      </w:r>
      <w:r w:rsidRPr="005361D2">
        <w:rPr>
          <w:i/>
        </w:rPr>
        <w:t>.</w:t>
      </w:r>
      <w:r w:rsidRPr="005361D2">
        <w:t xml:space="preserve"> In: </w:t>
      </w:r>
      <w:r w:rsidRPr="005361D2">
        <w:rPr>
          <w:i/>
        </w:rPr>
        <w:t>Z minulosti Spiša</w:t>
      </w:r>
      <w:r w:rsidRPr="005361D2">
        <w:t xml:space="preserve"> XIII/2005, Spišský dejepisný spolok, 2005, s. 173 – 198.</w:t>
      </w:r>
    </w:p>
  </w:footnote>
  <w:footnote w:id="9">
    <w:p w14:paraId="4EDDC406" w14:textId="77777777" w:rsidR="006C6159" w:rsidRDefault="006C6159" w:rsidP="00041FEF">
      <w:pPr>
        <w:pStyle w:val="poznmkapodiarou"/>
      </w:pPr>
      <w:r>
        <w:rPr>
          <w:rStyle w:val="Odkaznapoznmkupodiarou"/>
        </w:rPr>
        <w:footnoteRef/>
      </w:r>
      <w:r>
        <w:t xml:space="preserve"> </w:t>
      </w:r>
      <w:r w:rsidRPr="005361D2">
        <w:rPr>
          <w:caps/>
        </w:rPr>
        <w:t>ANDRÁŠ, M</w:t>
      </w:r>
      <w:r w:rsidRPr="005361D2">
        <w:t xml:space="preserve">atej : Slovenské severné pohraničie, alebo neuskutočnené plebiscity. In : </w:t>
      </w:r>
      <w:r w:rsidRPr="005361D2">
        <w:rPr>
          <w:i/>
        </w:rPr>
        <w:t>Kultúra</w:t>
      </w:r>
      <w:r w:rsidRPr="005361D2">
        <w:t>, 2002, roč. 5, č. 24, s. 6 a 14 – 15.</w:t>
      </w:r>
    </w:p>
  </w:footnote>
  <w:footnote w:id="10">
    <w:p w14:paraId="2CB5F272" w14:textId="77777777" w:rsidR="006C6159" w:rsidRDefault="006C6159" w:rsidP="00041FEF">
      <w:pPr>
        <w:pStyle w:val="poznmkapodiarou"/>
      </w:pPr>
      <w:r w:rsidRPr="00347BB6">
        <w:rPr>
          <w:rStyle w:val="Odkaznapoznmkupodiarou"/>
          <w:szCs w:val="20"/>
        </w:rPr>
        <w:footnoteRef/>
      </w:r>
      <w:r w:rsidRPr="00347BB6">
        <w:t xml:space="preserve"> </w:t>
      </w:r>
      <w:r w:rsidRPr="00347BB6">
        <w:rPr>
          <w:caps/>
        </w:rPr>
        <w:t xml:space="preserve">Szklarska – Lohmanowa, </w:t>
      </w:r>
      <w:r w:rsidRPr="00347BB6">
        <w:t xml:space="preserve">Alina : Záujem Poľska o Slovensko v rokoch 1918 – 1930. In: </w:t>
      </w:r>
      <w:r w:rsidRPr="00347BB6">
        <w:rPr>
          <w:i/>
        </w:rPr>
        <w:t>Historické štúdie</w:t>
      </w:r>
      <w:r w:rsidRPr="00347BB6">
        <w:t>, 1970, roč. XV, s. 215 – 225.</w:t>
      </w:r>
    </w:p>
  </w:footnote>
  <w:footnote w:id="11">
    <w:p w14:paraId="5B22D834" w14:textId="77777777" w:rsidR="006C6159" w:rsidRDefault="006C6159" w:rsidP="00041FEF">
      <w:pPr>
        <w:pStyle w:val="poznmkapodiarou"/>
      </w:pPr>
      <w:r w:rsidRPr="00A9059C">
        <w:rPr>
          <w:rStyle w:val="Odkaznapoznmkupodiarou"/>
        </w:rPr>
        <w:footnoteRef/>
      </w:r>
      <w:r w:rsidRPr="00A9059C">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w:t>
      </w:r>
      <w:r>
        <w:t>a : Veda, 1986, s. 11 Bez ISBN</w:t>
      </w:r>
    </w:p>
  </w:footnote>
  <w:footnote w:id="12">
    <w:p w14:paraId="62CD2618" w14:textId="77777777" w:rsidR="006C6159" w:rsidRDefault="006C6159" w:rsidP="00041FEF">
      <w:pPr>
        <w:pStyle w:val="poznmkapodiarou"/>
      </w:pPr>
      <w:r>
        <w:rPr>
          <w:rStyle w:val="Odkaznapoznmkupodiarou"/>
        </w:rPr>
        <w:footnoteRef/>
      </w:r>
      <w:r>
        <w:t xml:space="preserve"> </w:t>
      </w:r>
      <w:r w:rsidRPr="007303E2">
        <w:rPr>
          <w:caps/>
        </w:rPr>
        <w:t>Hronský, m</w:t>
      </w:r>
      <w:r w:rsidRPr="007303E2">
        <w:t xml:space="preserve">arián – </w:t>
      </w:r>
      <w:r w:rsidRPr="007303E2">
        <w:rPr>
          <w:caps/>
        </w:rPr>
        <w:t>Pálka</w:t>
      </w:r>
      <w:r w:rsidRPr="007303E2">
        <w:t xml:space="preserve">, František : </w:t>
      </w:r>
      <w:r w:rsidRPr="007303E2">
        <w:rPr>
          <w:i/>
        </w:rPr>
        <w:t>Boj o Slovensko a Trianon</w:t>
      </w:r>
      <w:r w:rsidRPr="007303E2">
        <w:t>. 1. vyd. Bratislava : Národné literárne centrum, 1</w:t>
      </w:r>
      <w:r>
        <w:t>998, s. 157. ISBN 80-88878-14-4</w:t>
      </w:r>
    </w:p>
  </w:footnote>
  <w:footnote w:id="13">
    <w:p w14:paraId="733B5370"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 Bratislava : Veda, 1986, s. 72</w:t>
      </w:r>
      <w:r>
        <w:t xml:space="preserve">. </w:t>
      </w:r>
      <w:r w:rsidRPr="007303E2">
        <w:t>Bez ISBN</w:t>
      </w:r>
    </w:p>
  </w:footnote>
  <w:footnote w:id="14">
    <w:p w14:paraId="45FCDF08" w14:textId="77777777" w:rsidR="006C6159" w:rsidRDefault="006C6159" w:rsidP="00041FEF">
      <w:pPr>
        <w:pStyle w:val="poznmkapodiarou"/>
      </w:pPr>
      <w:r>
        <w:rPr>
          <w:rStyle w:val="Odkaznapoznmkupodiarou"/>
        </w:rPr>
        <w:footnoteRef/>
      </w:r>
      <w:r>
        <w:t xml:space="preserve"> </w:t>
      </w:r>
      <w:r w:rsidRPr="007303E2">
        <w:rPr>
          <w:caps/>
        </w:rPr>
        <w:t>Klimko</w:t>
      </w:r>
      <w:r w:rsidRPr="007303E2">
        <w:t>, Jozef : Politické a právne dejiny</w:t>
      </w:r>
      <w:r>
        <w:t xml:space="preserve"> </w:t>
      </w:r>
      <w:r w:rsidRPr="00014CB0">
        <w:t>hraníc predmníchovskej republiky (1918 – 1938).</w:t>
      </w:r>
      <w:r>
        <w:t xml:space="preserve"> </w:t>
      </w:r>
      <w:r w:rsidRPr="007303E2">
        <w:t xml:space="preserve">1.vyd. Bratislava : Veda, 1986, s. </w:t>
      </w:r>
      <w:r>
        <w:t xml:space="preserve">96. </w:t>
      </w:r>
      <w:r w:rsidRPr="007303E2">
        <w:t>Bez ISBN</w:t>
      </w:r>
    </w:p>
  </w:footnote>
  <w:footnote w:id="15">
    <w:p w14:paraId="11050CC0"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w:t>
      </w:r>
      <w:r w:rsidRPr="008200B3">
        <w:t xml:space="preserve"> </w:t>
      </w:r>
      <w:r>
        <w:t xml:space="preserve">Bratislava : Veda, 1986, s. 87. </w:t>
      </w:r>
      <w:r w:rsidRPr="007303E2">
        <w:t>Bez ISBN</w:t>
      </w:r>
    </w:p>
  </w:footnote>
  <w:footnote w:id="16">
    <w:p w14:paraId="09C6E93C" w14:textId="77777777" w:rsidR="006C6159" w:rsidRDefault="006C6159" w:rsidP="00041FEF">
      <w:pPr>
        <w:pStyle w:val="poznmkapodiarou"/>
      </w:pPr>
      <w:r>
        <w:rPr>
          <w:rStyle w:val="Odkaznapoznmkupodiarou"/>
        </w:rPr>
        <w:footnoteRef/>
      </w:r>
      <w:r>
        <w:t xml:space="preserve"> </w:t>
      </w:r>
      <w:r w:rsidRPr="007303E2">
        <w:rPr>
          <w:caps/>
        </w:rPr>
        <w:t>Klimko</w:t>
      </w:r>
      <w:r w:rsidRPr="007303E2">
        <w:t>, Jozef : Politické a právne</w:t>
      </w:r>
      <w:r w:rsidRPr="00014CB0">
        <w:t xml:space="preserve"> hraníc predmníchovskej republiky (1918 – 1938).</w:t>
      </w:r>
      <w:r>
        <w:t xml:space="preserve"> </w:t>
      </w:r>
      <w:r w:rsidRPr="007303E2">
        <w:t>1.vyd.</w:t>
      </w:r>
      <w:r w:rsidRPr="008200B3">
        <w:t xml:space="preserve"> </w:t>
      </w:r>
      <w:r>
        <w:t xml:space="preserve">Bratislava : Veda, 1986, s. 87. </w:t>
      </w:r>
      <w:r w:rsidRPr="007303E2">
        <w:t>Bez ISBN</w:t>
      </w:r>
    </w:p>
  </w:footnote>
  <w:footnote w:id="17">
    <w:p w14:paraId="2EEE6137" w14:textId="77777777" w:rsidR="006C6159" w:rsidRDefault="006C6159" w:rsidP="00041FEF">
      <w:pPr>
        <w:pStyle w:val="poznmkapodiarou"/>
      </w:pPr>
      <w:r>
        <w:rPr>
          <w:rStyle w:val="Odkaznapoznmkupodiarou"/>
        </w:rPr>
        <w:footnoteRef/>
      </w:r>
      <w:r>
        <w:t xml:space="preserve"> </w:t>
      </w:r>
      <w:r w:rsidRPr="00B55F09">
        <w:rPr>
          <w:caps/>
          <w:szCs w:val="20"/>
        </w:rPr>
        <w:t>Hronský, m</w:t>
      </w:r>
      <w:r w:rsidRPr="00B55F09">
        <w:rPr>
          <w:szCs w:val="20"/>
        </w:rPr>
        <w:t xml:space="preserve">arián – </w:t>
      </w:r>
      <w:r w:rsidRPr="00B55F09">
        <w:rPr>
          <w:caps/>
          <w:szCs w:val="20"/>
        </w:rPr>
        <w:t>Pálka</w:t>
      </w:r>
      <w:r w:rsidRPr="00B55F09">
        <w:rPr>
          <w:szCs w:val="20"/>
        </w:rPr>
        <w:t>, František : Boj o Slovensko a Trianon. 1. vyd. Bratislava : Národné literárne centrum, 1</w:t>
      </w:r>
      <w:r>
        <w:rPr>
          <w:szCs w:val="20"/>
        </w:rPr>
        <w:t>998, s. 212</w:t>
      </w:r>
      <w:r w:rsidRPr="00B55F09">
        <w:rPr>
          <w:szCs w:val="20"/>
        </w:rPr>
        <w:t>. ISBN 80-88878-14-4</w:t>
      </w:r>
    </w:p>
  </w:footnote>
  <w:footnote w:id="18">
    <w:p w14:paraId="0A143A39" w14:textId="77777777" w:rsidR="006C6159" w:rsidRDefault="006C6159" w:rsidP="00041FEF">
      <w:pPr>
        <w:pStyle w:val="poznmkapodiarou"/>
      </w:pPr>
      <w:r>
        <w:rPr>
          <w:rStyle w:val="Odkaznapoznmkupodiarou"/>
        </w:rPr>
        <w:footnoteRef/>
      </w:r>
      <w:r>
        <w:t xml:space="preserve"> </w:t>
      </w:r>
      <w:r w:rsidRPr="00AB43FF">
        <w:rPr>
          <w:caps/>
        </w:rPr>
        <w:t>deák, l</w:t>
      </w:r>
      <w:r w:rsidRPr="00AB43FF">
        <w:t xml:space="preserve">adislav : </w:t>
      </w:r>
      <w:r w:rsidRPr="00AB43FF">
        <w:rPr>
          <w:i/>
        </w:rPr>
        <w:t>Hra o Slovensko</w:t>
      </w:r>
      <w:r w:rsidRPr="00AB43FF">
        <w:t xml:space="preserve"> : </w:t>
      </w:r>
      <w:r w:rsidRPr="00AB43FF">
        <w:rPr>
          <w:i/>
        </w:rPr>
        <w:t>Slovensko s politike Maďarska a Poľska v rokoch 1933 – 1939</w:t>
      </w:r>
      <w:r w:rsidRPr="00AB43FF">
        <w:t>. 1.</w:t>
      </w:r>
      <w:r>
        <w:t> </w:t>
      </w:r>
      <w:r w:rsidRPr="00AB43FF">
        <w:t xml:space="preserve">vyd. </w:t>
      </w:r>
      <w:r>
        <w:t>Bratislava : Veda, 1991, s. 21.</w:t>
      </w:r>
      <w:r w:rsidRPr="00AB43FF">
        <w:t xml:space="preserve"> ISBN 80-224-0370-9</w:t>
      </w:r>
    </w:p>
  </w:footnote>
  <w:footnote w:id="19">
    <w:p w14:paraId="450A5BDF" w14:textId="77777777" w:rsidR="006C6159" w:rsidRDefault="006C6159" w:rsidP="00041FEF">
      <w:pPr>
        <w:pStyle w:val="poznmkapodiarou"/>
      </w:pPr>
      <w:r>
        <w:rPr>
          <w:rStyle w:val="Odkaznapoznmkupodiarou"/>
        </w:rPr>
        <w:footnoteRef/>
      </w:r>
      <w:r>
        <w:t xml:space="preserve"> </w:t>
      </w:r>
      <w:r w:rsidRPr="00391C2E">
        <w:rPr>
          <w:caps/>
        </w:rPr>
        <w:t>deák, l</w:t>
      </w:r>
      <w:r w:rsidRPr="00391C2E">
        <w:t xml:space="preserve">adislav : </w:t>
      </w:r>
      <w:r w:rsidRPr="00391C2E">
        <w:rPr>
          <w:i/>
        </w:rPr>
        <w:t>Hra o Slovensko</w:t>
      </w:r>
      <w:r w:rsidRPr="00391C2E">
        <w:t xml:space="preserve"> : </w:t>
      </w:r>
      <w:r w:rsidRPr="00391C2E">
        <w:rPr>
          <w:i/>
        </w:rPr>
        <w:t>Slovensko s politike Maďarska a Poľska v rokoch 1933 – 1939</w:t>
      </w:r>
      <w:r w:rsidRPr="00391C2E">
        <w:t xml:space="preserve">. 1. vyd. </w:t>
      </w:r>
      <w:r>
        <w:t>Bratislava : Veda, 1991,</w:t>
      </w:r>
      <w:r w:rsidRPr="00391C2E">
        <w:t xml:space="preserve"> s.</w:t>
      </w:r>
      <w:r>
        <w:t xml:space="preserve"> 27. </w:t>
      </w:r>
      <w:r w:rsidRPr="00391C2E">
        <w:t>ISBN 80-224-0370-9</w:t>
      </w:r>
    </w:p>
  </w:footnote>
  <w:footnote w:id="20">
    <w:p w14:paraId="39735892"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414</w:t>
      </w:r>
      <w:r w:rsidRPr="007303E2">
        <w:t>.</w:t>
      </w:r>
    </w:p>
  </w:footnote>
  <w:footnote w:id="21">
    <w:p w14:paraId="1919BBB9"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w:t>
      </w:r>
      <w:r>
        <w:t xml:space="preserve"> </w:t>
      </w:r>
      <w:r w:rsidRPr="0033650E">
        <w:t>a Slovensko v roku 1919</w:t>
      </w:r>
      <w:r w:rsidRPr="007303E2">
        <w:t xml:space="preserve">. In: </w:t>
      </w:r>
      <w:r w:rsidRPr="0033650E">
        <w:rPr>
          <w:i/>
        </w:rPr>
        <w:t>Historický časopis</w:t>
      </w:r>
      <w:r w:rsidRPr="007303E2">
        <w:t>, 1965, roč. XIII, č. 3, s.</w:t>
      </w:r>
      <w:r>
        <w:t> </w:t>
      </w:r>
      <w:r w:rsidRPr="007303E2">
        <w:t>413.</w:t>
      </w:r>
    </w:p>
  </w:footnote>
  <w:footnote w:id="22">
    <w:p w14:paraId="0B436427" w14:textId="77777777" w:rsidR="006C6159" w:rsidRDefault="006C6159" w:rsidP="00041FEF">
      <w:pPr>
        <w:pStyle w:val="poznmkapodiarou"/>
      </w:pPr>
      <w:r>
        <w:rPr>
          <w:rStyle w:val="Odkaznapoznmkupodiarou"/>
        </w:rPr>
        <w:footnoteRef/>
      </w:r>
      <w:r>
        <w:t xml:space="preserve"> </w:t>
      </w:r>
      <w:r w:rsidRPr="00BD3C71">
        <w:rPr>
          <w:caps/>
        </w:rPr>
        <w:t>Valenta</w:t>
      </w:r>
      <w:r w:rsidRPr="00BD3C71">
        <w:t xml:space="preserve">, Jaroslav : </w:t>
      </w:r>
      <w:r w:rsidRPr="0033650E">
        <w:t>Poľská politika a Slovensko v roku 1919</w:t>
      </w:r>
      <w:r w:rsidRPr="003372B3">
        <w:t>.</w:t>
      </w:r>
      <w:r w:rsidRPr="007303E2">
        <w:t xml:space="preserve"> </w:t>
      </w:r>
      <w:r w:rsidRPr="00BD3C71">
        <w:t xml:space="preserve">In: </w:t>
      </w:r>
      <w:r w:rsidRPr="0033650E">
        <w:rPr>
          <w:i/>
        </w:rPr>
        <w:t>Historický časopis</w:t>
      </w:r>
      <w:r w:rsidRPr="00BD3C71">
        <w:t xml:space="preserve">, 1965, roč. XIII, č. 3, s. </w:t>
      </w:r>
      <w:r>
        <w:t>417</w:t>
      </w:r>
      <w:r w:rsidRPr="00BD3C71">
        <w:t>.</w:t>
      </w:r>
    </w:p>
  </w:footnote>
  <w:footnote w:id="23">
    <w:p w14:paraId="3365EBA2" w14:textId="77777777" w:rsidR="006C6159" w:rsidRDefault="006C6159" w:rsidP="00041FEF">
      <w:pPr>
        <w:pStyle w:val="poznmkapodiarou"/>
      </w:pPr>
      <w:r>
        <w:rPr>
          <w:rStyle w:val="Odkaznapoznmkupodiarou"/>
        </w:rPr>
        <w:footnoteRef/>
      </w:r>
      <w:r>
        <w:t xml:space="preserve"> </w:t>
      </w:r>
      <w:r w:rsidRPr="00D11C3A">
        <w:rPr>
          <w:caps/>
        </w:rPr>
        <w:t>deák, l</w:t>
      </w:r>
      <w:r w:rsidRPr="00D11C3A">
        <w:t xml:space="preserve">adislav : </w:t>
      </w:r>
      <w:r w:rsidRPr="000D1275">
        <w:rPr>
          <w:i/>
        </w:rPr>
        <w:t>Hra o Slovensko : Slovensko s politike Maďarska a Poľska v rokoch 1933 – 1939</w:t>
      </w:r>
      <w:r>
        <w:t>. 1. v</w:t>
      </w:r>
      <w:r w:rsidRPr="00D11C3A">
        <w:t xml:space="preserve">yd. Bratislava : Veda, 1991, s. </w:t>
      </w:r>
      <w:r>
        <w:t>23</w:t>
      </w:r>
      <w:r w:rsidRPr="00D11C3A">
        <w:t>. ISBN 80-224-0370-9</w:t>
      </w:r>
    </w:p>
  </w:footnote>
  <w:footnote w:id="24">
    <w:p w14:paraId="680D79EB" w14:textId="77777777" w:rsidR="006C6159" w:rsidRDefault="006C6159" w:rsidP="00041FEF">
      <w:pPr>
        <w:pStyle w:val="poznmkapodiarou"/>
      </w:pPr>
      <w:r w:rsidRPr="007303E2">
        <w:rPr>
          <w:rStyle w:val="Odkaznapoznmkupodiarou"/>
          <w:szCs w:val="20"/>
        </w:rPr>
        <w:footnoteRef/>
      </w:r>
      <w:r w:rsidRPr="007303E2">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1970, roč. XV, s. 215.</w:t>
      </w:r>
    </w:p>
  </w:footnote>
  <w:footnote w:id="25">
    <w:p w14:paraId="680B24EE" w14:textId="77777777" w:rsidR="006C6159" w:rsidRDefault="006C6159" w:rsidP="00041FEF">
      <w:pPr>
        <w:pStyle w:val="poznmkapodiarou"/>
      </w:pPr>
      <w:r w:rsidRPr="007303E2">
        <w:rPr>
          <w:rStyle w:val="Odkaznapoznmkupodiarou"/>
          <w:szCs w:val="20"/>
        </w:rPr>
        <w:footnoteRef/>
      </w:r>
      <w:r w:rsidRPr="007303E2">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1970, roč. XV, s. 215.</w:t>
      </w:r>
    </w:p>
  </w:footnote>
  <w:footnote w:id="26">
    <w:p w14:paraId="0E94A245"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DE3944">
        <w:t>.</w:t>
      </w:r>
      <w:r w:rsidRPr="007303E2">
        <w:t xml:space="preserve"> In: </w:t>
      </w:r>
      <w:r w:rsidRPr="0033650E">
        <w:rPr>
          <w:i/>
        </w:rPr>
        <w:t>Historický časopis</w:t>
      </w:r>
      <w:r w:rsidRPr="007303E2">
        <w:t>, 1965, roč. XIII, č. 3, s</w:t>
      </w:r>
      <w:r>
        <w:t>. </w:t>
      </w:r>
      <w:r w:rsidRPr="007303E2">
        <w:t>405.</w:t>
      </w:r>
    </w:p>
  </w:footnote>
  <w:footnote w:id="27">
    <w:p w14:paraId="7721E271" w14:textId="77777777" w:rsidR="006C6159" w:rsidRDefault="006C6159" w:rsidP="00041FEF">
      <w:pPr>
        <w:pStyle w:val="poznmkapodiarou"/>
      </w:pPr>
      <w:r w:rsidRPr="007303E2">
        <w:rPr>
          <w:rStyle w:val="Odkaznapoznmkupodiarou"/>
          <w:szCs w:val="20"/>
        </w:rPr>
        <w:footnoteRef/>
      </w:r>
      <w:r w:rsidRPr="007303E2">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406</w:t>
      </w:r>
      <w:r w:rsidRPr="007303E2">
        <w:t>.</w:t>
      </w:r>
    </w:p>
  </w:footnote>
  <w:footnote w:id="28">
    <w:p w14:paraId="69F8FDC9"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406</w:t>
      </w:r>
      <w:r w:rsidRPr="007303E2">
        <w:t>.</w:t>
      </w:r>
    </w:p>
  </w:footnote>
  <w:footnote w:id="29">
    <w:p w14:paraId="102D083A" w14:textId="77777777" w:rsidR="006C6159" w:rsidRDefault="006C6159" w:rsidP="00041FEF">
      <w:pPr>
        <w:pStyle w:val="poznmkapodiarou"/>
      </w:pPr>
      <w:r w:rsidRPr="007303E2">
        <w:rPr>
          <w:rStyle w:val="Odkaznapoznmkupodiarou"/>
          <w:szCs w:val="20"/>
        </w:rPr>
        <w:footnoteRef/>
      </w:r>
      <w:r w:rsidRPr="007303E2">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1970, roč. XV, s. 216.</w:t>
      </w:r>
    </w:p>
  </w:footnote>
  <w:footnote w:id="30">
    <w:p w14:paraId="2AA14461" w14:textId="77777777" w:rsidR="006C6159" w:rsidRDefault="006C6159" w:rsidP="00041FEF">
      <w:pPr>
        <w:pStyle w:val="poznmkapodiarou"/>
      </w:pPr>
      <w:r w:rsidRPr="007303E2">
        <w:rPr>
          <w:rStyle w:val="Odkaznapoznmkupodiarou"/>
          <w:szCs w:val="20"/>
        </w:rPr>
        <w:footnoteRef/>
      </w:r>
      <w:r w:rsidRPr="007303E2">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1970, roč. XV, s. 216.</w:t>
      </w:r>
    </w:p>
  </w:footnote>
  <w:footnote w:id="31">
    <w:p w14:paraId="07C916A2" w14:textId="77777777" w:rsidR="006C6159" w:rsidRDefault="006C6159" w:rsidP="00041FEF">
      <w:pPr>
        <w:pStyle w:val="poznmkapodiarou"/>
      </w:pPr>
      <w:r>
        <w:rPr>
          <w:rStyle w:val="Odkaznapoznmkupodiarou"/>
        </w:rPr>
        <w:footnoteRef/>
      </w:r>
      <w:r>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w:t>
      </w:r>
      <w:r>
        <w:t>0, roč. XV, s. 216</w:t>
      </w:r>
      <w:r w:rsidRPr="007303E2">
        <w:t>.</w:t>
      </w:r>
    </w:p>
  </w:footnote>
  <w:footnote w:id="32">
    <w:p w14:paraId="4875ECB7" w14:textId="77777777" w:rsidR="006C6159" w:rsidRDefault="006C6159" w:rsidP="00041FEF">
      <w:pPr>
        <w:pStyle w:val="poznmkapodiarou"/>
      </w:pPr>
      <w:r>
        <w:rPr>
          <w:rStyle w:val="Odkaznapoznmkupodiarou"/>
        </w:rPr>
        <w:footnoteRef/>
      </w:r>
      <w:r>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w:t>
      </w:r>
      <w:r>
        <w:t>0, roč. XV, s. 217.</w:t>
      </w:r>
    </w:p>
  </w:footnote>
  <w:footnote w:id="33">
    <w:p w14:paraId="6F06F43B"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419</w:t>
      </w:r>
      <w:r w:rsidRPr="007303E2">
        <w:t>.</w:t>
      </w:r>
    </w:p>
  </w:footnote>
  <w:footnote w:id="34">
    <w:p w14:paraId="78D46DC5"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419</w:t>
      </w:r>
      <w:r w:rsidRPr="007303E2">
        <w:t>.</w:t>
      </w:r>
    </w:p>
  </w:footnote>
  <w:footnote w:id="35">
    <w:p w14:paraId="088425F7"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419</w:t>
      </w:r>
      <w:r w:rsidRPr="007303E2">
        <w:t>.</w:t>
      </w:r>
    </w:p>
  </w:footnote>
  <w:footnote w:id="36">
    <w:p w14:paraId="50B130E6" w14:textId="77777777" w:rsidR="006C6159" w:rsidRDefault="006C6159" w:rsidP="00041FEF">
      <w:pPr>
        <w:pStyle w:val="poznmkapodiarou"/>
      </w:pPr>
      <w:r>
        <w:rPr>
          <w:rStyle w:val="Odkaznapoznmkupodiarou"/>
        </w:rPr>
        <w:footnoteRef/>
      </w:r>
      <w:r>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w:t>
      </w:r>
      <w:r>
        <w:t>0, roč. XV, s. 215.</w:t>
      </w:r>
    </w:p>
  </w:footnote>
  <w:footnote w:id="37">
    <w:p w14:paraId="38ADBBED"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33650E">
        <w:t>Poľská politika a Slovensko v roku 1919</w:t>
      </w:r>
      <w:r w:rsidRPr="007303E2">
        <w:t xml:space="preserve">. In: </w:t>
      </w:r>
      <w:r w:rsidRPr="0033650E">
        <w:rPr>
          <w:i/>
        </w:rPr>
        <w:t>Historický časopis</w:t>
      </w:r>
      <w:r w:rsidRPr="007303E2">
        <w:t>, 1965, roč. XIII, č. 3, s.</w:t>
      </w:r>
      <w:r>
        <w:t> 420</w:t>
      </w:r>
      <w:r w:rsidRPr="007303E2">
        <w:t>.</w:t>
      </w:r>
    </w:p>
  </w:footnote>
  <w:footnote w:id="38">
    <w:p w14:paraId="7C0F3ACD" w14:textId="77777777" w:rsidR="006C6159" w:rsidRDefault="006C6159" w:rsidP="00041FEF">
      <w:pPr>
        <w:pStyle w:val="poznmkapodiarou"/>
      </w:pPr>
      <w:r>
        <w:rPr>
          <w:rStyle w:val="Odkaznapoznmkupodiarou"/>
        </w:rPr>
        <w:footnoteRef/>
      </w:r>
      <w:r>
        <w:t xml:space="preserve"> </w:t>
      </w:r>
      <w:r w:rsidRPr="007303E2">
        <w:rPr>
          <w:caps/>
        </w:rPr>
        <w:t xml:space="preserve">Szklarska – Lohmanowa, </w:t>
      </w:r>
      <w:r w:rsidRPr="007303E2">
        <w:t xml:space="preserve">Alina : </w:t>
      </w:r>
      <w:r w:rsidRPr="0033650E">
        <w:t>Záujem Poľska o Slovensko v rokoch 1918 – 1930</w:t>
      </w:r>
      <w:r w:rsidRPr="007303E2">
        <w:t xml:space="preserve">. In: </w:t>
      </w:r>
      <w:r w:rsidRPr="0033650E">
        <w:rPr>
          <w:i/>
        </w:rPr>
        <w:t>Historické štúdie</w:t>
      </w:r>
      <w:r w:rsidRPr="007303E2">
        <w:t>, 197</w:t>
      </w:r>
      <w:r>
        <w:t>0, roč. XV, s. 217.</w:t>
      </w:r>
    </w:p>
  </w:footnote>
  <w:footnote w:id="39">
    <w:p w14:paraId="6F4FC427" w14:textId="77777777" w:rsidR="006C6159" w:rsidRDefault="006C6159" w:rsidP="00041FEF">
      <w:pPr>
        <w:pStyle w:val="poznmkapodiarou"/>
      </w:pPr>
      <w:r>
        <w:rPr>
          <w:rStyle w:val="Odkaznapoznmkupodiarou"/>
        </w:rPr>
        <w:footnoteRef/>
      </w:r>
      <w:r>
        <w:t xml:space="preserve"> </w:t>
      </w:r>
      <w:r w:rsidRPr="007303E2">
        <w:rPr>
          <w:caps/>
        </w:rPr>
        <w:t xml:space="preserve">Szklarska – Lohmanowa, </w:t>
      </w:r>
      <w:r w:rsidRPr="007303E2">
        <w:t xml:space="preserve">Alina : </w:t>
      </w:r>
      <w:r w:rsidRPr="004F10BE">
        <w:t>Záujem Poľska o Slovensko v rokoch 1918 – 1930</w:t>
      </w:r>
      <w:r w:rsidRPr="007303E2">
        <w:t xml:space="preserve">. In: </w:t>
      </w:r>
      <w:r w:rsidRPr="004F10BE">
        <w:rPr>
          <w:i/>
        </w:rPr>
        <w:t>Historické štúdie</w:t>
      </w:r>
      <w:r w:rsidRPr="007303E2">
        <w:t>, 197</w:t>
      </w:r>
      <w:r>
        <w:t>0, roč. XV, s. 217.</w:t>
      </w:r>
    </w:p>
  </w:footnote>
  <w:footnote w:id="40">
    <w:p w14:paraId="62250BC5" w14:textId="77777777" w:rsidR="006C6159" w:rsidRDefault="006C6159" w:rsidP="00041FEF">
      <w:pPr>
        <w:pStyle w:val="poznmkapodiarou"/>
      </w:pPr>
      <w:r w:rsidRPr="007303E2">
        <w:rPr>
          <w:rStyle w:val="Odkaznapoznmkupodiarou"/>
          <w:szCs w:val="20"/>
        </w:rPr>
        <w:footnoteRef/>
      </w:r>
      <w:r w:rsidRPr="007303E2">
        <w:rPr>
          <w:szCs w:val="20"/>
        </w:rPr>
        <w:t xml:space="preserve"> </w:t>
      </w:r>
      <w:r w:rsidRPr="007303E2">
        <w:rPr>
          <w:caps/>
          <w:szCs w:val="20"/>
        </w:rPr>
        <w:t xml:space="preserve">Szklarska – Lohmanowa, </w:t>
      </w:r>
      <w:r w:rsidRPr="007303E2">
        <w:rPr>
          <w:szCs w:val="20"/>
        </w:rPr>
        <w:t xml:space="preserve">Alina : </w:t>
      </w:r>
      <w:r w:rsidRPr="004F10BE">
        <w:rPr>
          <w:szCs w:val="20"/>
        </w:rPr>
        <w:t>Záujem Poľska o Slovensko v rokoch 1918 – 1930</w:t>
      </w:r>
      <w:r w:rsidRPr="007303E2">
        <w:rPr>
          <w:szCs w:val="20"/>
        </w:rPr>
        <w:t xml:space="preserve">. In: </w:t>
      </w:r>
      <w:r w:rsidRPr="004F10BE">
        <w:rPr>
          <w:i/>
          <w:szCs w:val="20"/>
        </w:rPr>
        <w:t>Historické štúdie</w:t>
      </w:r>
      <w:r w:rsidRPr="007303E2">
        <w:rPr>
          <w:szCs w:val="20"/>
        </w:rPr>
        <w:t>, 1970, roč. XV, s. 220.</w:t>
      </w:r>
    </w:p>
  </w:footnote>
  <w:footnote w:id="41">
    <w:p w14:paraId="42416B4B" w14:textId="77777777" w:rsidR="006C6159" w:rsidRDefault="006C6159" w:rsidP="00041FEF">
      <w:pPr>
        <w:pStyle w:val="poznmkapodiarou"/>
      </w:pPr>
      <w:r>
        <w:rPr>
          <w:rStyle w:val="Odkaznapoznmkupodiarou"/>
        </w:rPr>
        <w:footnoteRef/>
      </w:r>
      <w:r>
        <w:t xml:space="preserve"> </w:t>
      </w:r>
      <w:r w:rsidRPr="00640A1E">
        <w:rPr>
          <w:caps/>
          <w:szCs w:val="20"/>
        </w:rPr>
        <w:t>Varinský</w:t>
      </w:r>
      <w:r w:rsidRPr="00640A1E">
        <w:rPr>
          <w:szCs w:val="20"/>
        </w:rPr>
        <w:t xml:space="preserve">, Vladimír : </w:t>
      </w:r>
      <w:r w:rsidRPr="00606394">
        <w:rPr>
          <w:i/>
          <w:szCs w:val="20"/>
        </w:rPr>
        <w:t>Vytváranie severnej hranice Slovenska na Orave a Spiši v r. 1918 – 20</w:t>
      </w:r>
      <w:r w:rsidRPr="00640A1E">
        <w:rPr>
          <w:szCs w:val="20"/>
        </w:rPr>
        <w:t xml:space="preserve">. Osobná komunikácia. 2007-10-07. Email: </w:t>
      </w:r>
      <w:hyperlink r:id="rId2" w:history="1">
        <w:r w:rsidRPr="00640A1E">
          <w:rPr>
            <w:rStyle w:val="Hypertextovprepojenie"/>
            <w:szCs w:val="20"/>
          </w:rPr>
          <w:t>varinsky@fhv.umb.sk</w:t>
        </w:r>
      </w:hyperlink>
    </w:p>
  </w:footnote>
  <w:footnote w:id="42">
    <w:p w14:paraId="62BDF735" w14:textId="77777777" w:rsidR="006C6159" w:rsidRDefault="006C6159" w:rsidP="00041FEF">
      <w:pPr>
        <w:pStyle w:val="poznmkapodiarou"/>
      </w:pPr>
      <w:r>
        <w:rPr>
          <w:rStyle w:val="Odkaznapoznmkupodiarou"/>
        </w:rPr>
        <w:footnoteRef/>
      </w:r>
      <w:r>
        <w:t xml:space="preserve"> </w:t>
      </w:r>
      <w:r w:rsidRPr="00640A1E">
        <w:rPr>
          <w:caps/>
        </w:rPr>
        <w:t>Varinský</w:t>
      </w:r>
      <w:r w:rsidRPr="00640A1E">
        <w:t xml:space="preserve">, Vladimír : </w:t>
      </w:r>
      <w:r w:rsidRPr="00606394">
        <w:rPr>
          <w:i/>
        </w:rPr>
        <w:t>Vytváranie severnej hranice Slovenska na Orave a Spiši v r. 1918 – 20</w:t>
      </w:r>
      <w:r w:rsidRPr="00640A1E">
        <w:t xml:space="preserve">. Osobná komunikácia. 2007-10-07. Email: </w:t>
      </w:r>
      <w:hyperlink r:id="rId3" w:history="1">
        <w:r w:rsidRPr="00640A1E">
          <w:rPr>
            <w:rStyle w:val="Hypertextovprepojenie"/>
          </w:rPr>
          <w:t>varinsky@fhv.umb.sk</w:t>
        </w:r>
      </w:hyperlink>
    </w:p>
  </w:footnote>
  <w:footnote w:id="43">
    <w:p w14:paraId="2CC199BA"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w:t>
      </w:r>
      <w:r>
        <w:t xml:space="preserve">va : Veda, 1986, s. 37. </w:t>
      </w:r>
      <w:r w:rsidRPr="007303E2">
        <w:t>Bez ISBN</w:t>
      </w:r>
    </w:p>
  </w:footnote>
  <w:footnote w:id="44">
    <w:p w14:paraId="1A333683"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w:t>
      </w:r>
      <w:r>
        <w:t xml:space="preserve">va : Veda, 1986, s. 38. </w:t>
      </w:r>
      <w:r w:rsidRPr="007303E2">
        <w:t>Bez ISBN</w:t>
      </w:r>
    </w:p>
  </w:footnote>
  <w:footnote w:id="45">
    <w:p w14:paraId="39BEED12" w14:textId="77777777" w:rsidR="006C6159" w:rsidRDefault="006C6159" w:rsidP="00041FEF">
      <w:pPr>
        <w:pStyle w:val="poznmkapodiarou"/>
      </w:pPr>
      <w:r>
        <w:rPr>
          <w:rStyle w:val="Odkaznapoznmkupodiarou"/>
        </w:rPr>
        <w:footnoteRef/>
      </w:r>
      <w:r>
        <w:t xml:space="preserve"> </w:t>
      </w:r>
      <w:r w:rsidRPr="007303E2">
        <w:rPr>
          <w:caps/>
        </w:rPr>
        <w:t>Valenta</w:t>
      </w:r>
      <w:r w:rsidRPr="007303E2">
        <w:t xml:space="preserve">, Jaroslav : </w:t>
      </w:r>
      <w:r w:rsidRPr="00027D00">
        <w:t>Poľská politika a Slovensko v roku 1919</w:t>
      </w:r>
      <w:r w:rsidRPr="007303E2">
        <w:t xml:space="preserve">. In: </w:t>
      </w:r>
      <w:r w:rsidRPr="00027D00">
        <w:rPr>
          <w:i/>
        </w:rPr>
        <w:t>Historický časopis</w:t>
      </w:r>
      <w:r w:rsidRPr="007303E2">
        <w:t>, 1965, roč. XIII, č. 3, s.</w:t>
      </w:r>
      <w:r>
        <w:t> </w:t>
      </w:r>
      <w:r w:rsidRPr="007303E2">
        <w:t>415.</w:t>
      </w:r>
    </w:p>
  </w:footnote>
  <w:footnote w:id="46">
    <w:p w14:paraId="6C99AF31" w14:textId="77777777" w:rsidR="006C6159" w:rsidRDefault="006C6159" w:rsidP="00041FEF">
      <w:pPr>
        <w:pStyle w:val="poznmkapodiarou"/>
      </w:pPr>
      <w:r>
        <w:rPr>
          <w:rStyle w:val="Odkaznapoznmkupodiarou"/>
        </w:rPr>
        <w:footnoteRef/>
      </w:r>
      <w:r>
        <w:t xml:space="preserve"> </w:t>
      </w:r>
      <w:r w:rsidRPr="00982650">
        <w:rPr>
          <w:caps/>
          <w:szCs w:val="20"/>
        </w:rPr>
        <w:t>Valenta</w:t>
      </w:r>
      <w:r w:rsidRPr="00982650">
        <w:rPr>
          <w:szCs w:val="20"/>
        </w:rPr>
        <w:t xml:space="preserve">, Jaroslav : </w:t>
      </w:r>
      <w:r w:rsidRPr="00027D00">
        <w:rPr>
          <w:szCs w:val="20"/>
        </w:rPr>
        <w:t>Poľská politika a Slovensko v roku 1919</w:t>
      </w:r>
      <w:r>
        <w:rPr>
          <w:i/>
          <w:szCs w:val="20"/>
        </w:rPr>
        <w:t xml:space="preserve">. </w:t>
      </w:r>
      <w:r w:rsidRPr="00982650">
        <w:rPr>
          <w:szCs w:val="20"/>
        </w:rPr>
        <w:t xml:space="preserve">In: </w:t>
      </w:r>
      <w:r w:rsidRPr="00027D00">
        <w:rPr>
          <w:i/>
          <w:szCs w:val="20"/>
        </w:rPr>
        <w:t>Historický časopis</w:t>
      </w:r>
      <w:r w:rsidRPr="00982650">
        <w:rPr>
          <w:szCs w:val="20"/>
        </w:rPr>
        <w:t xml:space="preserve">, 1965, roč. XIII, č. 3, s. </w:t>
      </w:r>
      <w:r>
        <w:rPr>
          <w:szCs w:val="20"/>
        </w:rPr>
        <w:t>415</w:t>
      </w:r>
      <w:r w:rsidRPr="00982650">
        <w:rPr>
          <w:szCs w:val="20"/>
        </w:rPr>
        <w:t>.</w:t>
      </w:r>
    </w:p>
  </w:footnote>
  <w:footnote w:id="47">
    <w:p w14:paraId="5EE2DAF8" w14:textId="77777777" w:rsidR="006C6159" w:rsidRDefault="006C6159" w:rsidP="00041FEF">
      <w:pPr>
        <w:pStyle w:val="poznmkapodiarou"/>
      </w:pPr>
      <w:r w:rsidRPr="007303E2">
        <w:rPr>
          <w:rStyle w:val="Odkaznapoznmkupodiarou"/>
        </w:rPr>
        <w:footnoteRef/>
      </w:r>
      <w:r w:rsidRPr="007303E2">
        <w:t xml:space="preserve"> </w:t>
      </w:r>
      <w:r w:rsidRPr="007303E2">
        <w:rPr>
          <w:caps/>
        </w:rPr>
        <w:t>Valenta</w:t>
      </w:r>
      <w:r w:rsidRPr="007303E2">
        <w:t xml:space="preserve">, Jaroslav : </w:t>
      </w:r>
      <w:r w:rsidRPr="00027D00">
        <w:t>Poľská politika a</w:t>
      </w:r>
      <w:r>
        <w:t xml:space="preserve"> </w:t>
      </w:r>
      <w:r w:rsidRPr="00027D00">
        <w:t>Slovensko v roku 1919</w:t>
      </w:r>
      <w:r>
        <w:rPr>
          <w:i/>
        </w:rPr>
        <w:t xml:space="preserve">. </w:t>
      </w:r>
      <w:r w:rsidRPr="007303E2">
        <w:t xml:space="preserve">In: </w:t>
      </w:r>
      <w:r w:rsidRPr="00027D00">
        <w:rPr>
          <w:i/>
        </w:rPr>
        <w:t>Historický časopis</w:t>
      </w:r>
      <w:r w:rsidRPr="007303E2">
        <w:t>, 1965, roč. XIII, č. 3, s.</w:t>
      </w:r>
      <w:r>
        <w:t> </w:t>
      </w:r>
      <w:r w:rsidRPr="007303E2">
        <w:t>415.</w:t>
      </w:r>
    </w:p>
  </w:footnote>
  <w:footnote w:id="48">
    <w:p w14:paraId="3FF732C9" w14:textId="77777777" w:rsidR="006C6159" w:rsidRDefault="006C6159" w:rsidP="00041FEF">
      <w:pPr>
        <w:pStyle w:val="poznmkapodiarou"/>
      </w:pPr>
      <w:r>
        <w:rPr>
          <w:rStyle w:val="Odkaznapoznmkupodiarou"/>
        </w:rPr>
        <w:footnoteRef/>
      </w:r>
      <w:r>
        <w:t xml:space="preserve"> </w:t>
      </w:r>
      <w:r w:rsidRPr="00A3199A">
        <w:rPr>
          <w:szCs w:val="20"/>
        </w:rPr>
        <w:t xml:space="preserve">MAJERNÍKOVÁ, Milica : </w:t>
      </w:r>
      <w:r w:rsidRPr="009F6D1B">
        <w:rPr>
          <w:szCs w:val="20"/>
        </w:rPr>
        <w:t>Poľský záujem o Spiš v rokoch 1918 – 1925</w:t>
      </w:r>
      <w:r w:rsidRPr="00A3199A">
        <w:rPr>
          <w:i/>
          <w:szCs w:val="20"/>
        </w:rPr>
        <w:t>.</w:t>
      </w:r>
      <w:r w:rsidRPr="00A3199A">
        <w:rPr>
          <w:szCs w:val="20"/>
        </w:rPr>
        <w:t xml:space="preserve"> In: </w:t>
      </w:r>
      <w:r w:rsidRPr="009F6D1B">
        <w:rPr>
          <w:i/>
          <w:szCs w:val="20"/>
        </w:rPr>
        <w:t>Z minulosti Spiša</w:t>
      </w:r>
      <w:r w:rsidRPr="00A3199A">
        <w:rPr>
          <w:szCs w:val="20"/>
        </w:rPr>
        <w:t xml:space="preserve"> XIII/2005, Spišský dejepisný spolok, 2005, s. 176.</w:t>
      </w:r>
    </w:p>
  </w:footnote>
  <w:footnote w:id="49">
    <w:p w14:paraId="096428EE" w14:textId="77777777" w:rsidR="006C6159" w:rsidRDefault="006C6159" w:rsidP="00041FEF">
      <w:pPr>
        <w:pStyle w:val="poznmkapodiarou"/>
      </w:pPr>
      <w:r w:rsidRPr="007303E2">
        <w:rPr>
          <w:rStyle w:val="Odkaznapoznmkupodiarou"/>
          <w:szCs w:val="20"/>
        </w:rPr>
        <w:footnoteRef/>
      </w:r>
      <w:r w:rsidRPr="007303E2">
        <w:rPr>
          <w:szCs w:val="20"/>
        </w:rPr>
        <w:t xml:space="preserve"> MATULA, Pavo</w:t>
      </w:r>
      <w:r>
        <w:rPr>
          <w:szCs w:val="20"/>
        </w:rPr>
        <w:t xml:space="preserve">l </w:t>
      </w:r>
      <w:r w:rsidRPr="007303E2">
        <w:rPr>
          <w:szCs w:val="20"/>
        </w:rPr>
        <w:t xml:space="preserve">: </w:t>
      </w:r>
      <w:r w:rsidRPr="009F6D1B">
        <w:rPr>
          <w:szCs w:val="20"/>
        </w:rPr>
        <w:t>Boj o územie : spor o slovensko-poľskú hranicu</w:t>
      </w:r>
      <w:r w:rsidRPr="007303E2">
        <w:rPr>
          <w:szCs w:val="20"/>
        </w:rPr>
        <w:t xml:space="preserve">. In: </w:t>
      </w:r>
      <w:r w:rsidRPr="009F6D1B">
        <w:rPr>
          <w:i/>
          <w:szCs w:val="20"/>
        </w:rPr>
        <w:t>Historická revue</w:t>
      </w:r>
      <w:r w:rsidRPr="007303E2">
        <w:rPr>
          <w:szCs w:val="20"/>
        </w:rPr>
        <w:t>, 2000, roč. 11, č. 8, s.</w:t>
      </w:r>
      <w:r>
        <w:rPr>
          <w:szCs w:val="20"/>
        </w:rPr>
        <w:t> </w:t>
      </w:r>
      <w:r w:rsidRPr="007303E2">
        <w:rPr>
          <w:szCs w:val="20"/>
        </w:rPr>
        <w:t>26.</w:t>
      </w:r>
    </w:p>
  </w:footnote>
  <w:footnote w:id="50">
    <w:p w14:paraId="6282F91E" w14:textId="77777777" w:rsidR="006C6159" w:rsidRDefault="006C6159" w:rsidP="00041FEF">
      <w:pPr>
        <w:pStyle w:val="poznmkapodiarou"/>
      </w:pPr>
      <w:r>
        <w:rPr>
          <w:rStyle w:val="Odkaznapoznmkupodiarou"/>
        </w:rPr>
        <w:footnoteRef/>
      </w:r>
      <w:r>
        <w:t xml:space="preserve"> </w:t>
      </w:r>
      <w:r>
        <w:rPr>
          <w:caps/>
          <w:szCs w:val="20"/>
        </w:rPr>
        <w:t>MURCKO, M</w:t>
      </w:r>
      <w:r>
        <w:rPr>
          <w:szCs w:val="20"/>
        </w:rPr>
        <w:t xml:space="preserve">ichal : </w:t>
      </w:r>
      <w:r w:rsidRPr="009F6D1B">
        <w:rPr>
          <w:szCs w:val="20"/>
        </w:rPr>
        <w:t>Na demarkačnej čiare : ako sa utvárali slovenské severné hranice</w:t>
      </w:r>
      <w:r>
        <w:rPr>
          <w:szCs w:val="20"/>
        </w:rPr>
        <w:t xml:space="preserve">. In: </w:t>
      </w:r>
      <w:r w:rsidRPr="009F6D1B">
        <w:rPr>
          <w:i/>
          <w:szCs w:val="20"/>
        </w:rPr>
        <w:t>Ľubovnianske noviny</w:t>
      </w:r>
      <w:r>
        <w:rPr>
          <w:szCs w:val="20"/>
        </w:rPr>
        <w:t>, 8. 4. 1999, roč. 25, č. 14, s. 3.</w:t>
      </w:r>
    </w:p>
  </w:footnote>
  <w:footnote w:id="51">
    <w:p w14:paraId="559BD8C0" w14:textId="77777777" w:rsidR="006C6159" w:rsidRDefault="006C6159" w:rsidP="00041FEF">
      <w:pPr>
        <w:pStyle w:val="poznmkapodiarou"/>
      </w:pPr>
      <w:r>
        <w:rPr>
          <w:rStyle w:val="Odkaznapoznmkupodiarou"/>
        </w:rPr>
        <w:footnoteRef/>
      </w:r>
      <w:r>
        <w:t xml:space="preserve"> </w:t>
      </w:r>
      <w:r w:rsidRPr="00A55611">
        <w:rPr>
          <w:szCs w:val="20"/>
        </w:rPr>
        <w:t>MATULA, Pavo</w:t>
      </w:r>
      <w:r>
        <w:rPr>
          <w:szCs w:val="20"/>
        </w:rPr>
        <w:t xml:space="preserve">l </w:t>
      </w:r>
      <w:r w:rsidRPr="00A55611">
        <w:rPr>
          <w:szCs w:val="20"/>
        </w:rPr>
        <w:t xml:space="preserve">: </w:t>
      </w:r>
      <w:r w:rsidRPr="009F6D1B">
        <w:rPr>
          <w:szCs w:val="20"/>
        </w:rPr>
        <w:t>Boj o územie : spor o slovensko-poľskú hranicu</w:t>
      </w:r>
      <w:r w:rsidRPr="007303E2">
        <w:rPr>
          <w:szCs w:val="20"/>
        </w:rPr>
        <w:t xml:space="preserve">. </w:t>
      </w:r>
      <w:r w:rsidRPr="00A55611">
        <w:rPr>
          <w:szCs w:val="20"/>
        </w:rPr>
        <w:t xml:space="preserve">In: </w:t>
      </w:r>
      <w:r w:rsidRPr="009F6D1B">
        <w:rPr>
          <w:i/>
          <w:szCs w:val="20"/>
        </w:rPr>
        <w:t>Historická revue</w:t>
      </w:r>
      <w:r w:rsidRPr="00A55611">
        <w:rPr>
          <w:szCs w:val="20"/>
        </w:rPr>
        <w:t>, 2000, roč. 11, č. 8, s. </w:t>
      </w:r>
      <w:r>
        <w:rPr>
          <w:szCs w:val="20"/>
        </w:rPr>
        <w:t>27</w:t>
      </w:r>
      <w:r w:rsidRPr="00A55611">
        <w:rPr>
          <w:szCs w:val="20"/>
        </w:rPr>
        <w:t>.</w:t>
      </w:r>
    </w:p>
  </w:footnote>
  <w:footnote w:id="52">
    <w:p w14:paraId="56D72A52" w14:textId="77777777" w:rsidR="006C6159" w:rsidRDefault="006C6159" w:rsidP="00041FEF">
      <w:pPr>
        <w:pStyle w:val="poznmkapodiarou"/>
      </w:pPr>
      <w:r>
        <w:rPr>
          <w:rStyle w:val="Odkaznapoznmkupodiarou"/>
        </w:rPr>
        <w:footnoteRef/>
      </w:r>
      <w:r>
        <w:t xml:space="preserve"> </w:t>
      </w:r>
      <w:r w:rsidRPr="004D213E">
        <w:rPr>
          <w:szCs w:val="20"/>
        </w:rPr>
        <w:t xml:space="preserve">MAJERNÍKOVÁ, Milica : </w:t>
      </w:r>
      <w:r w:rsidRPr="009F6D1B">
        <w:rPr>
          <w:szCs w:val="20"/>
        </w:rPr>
        <w:t>Poľský záujem o Spiš v rokoch 1918 – 1925</w:t>
      </w:r>
      <w:r w:rsidRPr="004D213E">
        <w:rPr>
          <w:i/>
          <w:szCs w:val="20"/>
        </w:rPr>
        <w:t>.</w:t>
      </w:r>
      <w:r w:rsidRPr="004D213E">
        <w:rPr>
          <w:szCs w:val="20"/>
        </w:rPr>
        <w:t xml:space="preserve"> In: </w:t>
      </w:r>
      <w:r w:rsidRPr="009F6D1B">
        <w:rPr>
          <w:i/>
          <w:szCs w:val="20"/>
        </w:rPr>
        <w:t>Z minulosti Spiša</w:t>
      </w:r>
      <w:r w:rsidRPr="004D213E">
        <w:rPr>
          <w:szCs w:val="20"/>
        </w:rPr>
        <w:t xml:space="preserve"> XIII/2005, Spišský dejepi</w:t>
      </w:r>
      <w:r>
        <w:rPr>
          <w:szCs w:val="20"/>
        </w:rPr>
        <w:t>sný spolok, 2005, s. 176</w:t>
      </w:r>
      <w:r w:rsidRPr="004D213E">
        <w:rPr>
          <w:szCs w:val="20"/>
        </w:rPr>
        <w:t>.</w:t>
      </w:r>
    </w:p>
  </w:footnote>
  <w:footnote w:id="53">
    <w:p w14:paraId="177F6D33" w14:textId="77777777" w:rsidR="006C6159" w:rsidRDefault="006C6159" w:rsidP="00041FEF">
      <w:pPr>
        <w:pStyle w:val="poznmkapodiarou"/>
      </w:pPr>
      <w:r>
        <w:rPr>
          <w:rStyle w:val="Odkaznapoznmkupodiarou"/>
        </w:rPr>
        <w:footnoteRef/>
      </w:r>
      <w:r>
        <w:t xml:space="preserve"> </w:t>
      </w:r>
      <w:r>
        <w:rPr>
          <w:caps/>
        </w:rPr>
        <w:t>MURCKO, M</w:t>
      </w:r>
      <w:r>
        <w:t xml:space="preserve">ichal : </w:t>
      </w:r>
      <w:r w:rsidRPr="009F6D1B">
        <w:t>Na demarkačnej čiare : ako sa utvárali slovenské severné hranice</w:t>
      </w:r>
      <w:r>
        <w:t xml:space="preserve">. In: </w:t>
      </w:r>
      <w:r w:rsidRPr="009F6D1B">
        <w:rPr>
          <w:i/>
        </w:rPr>
        <w:t>Ľubovnianske noviny</w:t>
      </w:r>
      <w:r>
        <w:t>, 8. 4. 1999, roč. 25, č. 14, s. 3.</w:t>
      </w:r>
    </w:p>
  </w:footnote>
  <w:footnote w:id="54">
    <w:p w14:paraId="0E8CF61A" w14:textId="77777777" w:rsidR="006C6159" w:rsidRDefault="006C6159" w:rsidP="00041FEF">
      <w:pPr>
        <w:pStyle w:val="poznmkapodiarou"/>
      </w:pPr>
      <w:r>
        <w:rPr>
          <w:rStyle w:val="Odkaznapoznmkupodiarou"/>
        </w:rPr>
        <w:footnoteRef/>
      </w:r>
      <w:r>
        <w:t xml:space="preserve"> </w:t>
      </w:r>
      <w:r w:rsidRPr="001E37C1">
        <w:t xml:space="preserve">MAJERNÍKOVÁ, Milica : </w:t>
      </w:r>
      <w:r w:rsidRPr="004B04B3">
        <w:t>Poľský záujem o Spiš v rokoch 1918 – 1925</w:t>
      </w:r>
      <w:r w:rsidRPr="001E37C1">
        <w:rPr>
          <w:i/>
        </w:rPr>
        <w:t>.</w:t>
      </w:r>
      <w:r w:rsidRPr="001E37C1">
        <w:t xml:space="preserve"> In: </w:t>
      </w:r>
      <w:r w:rsidRPr="004B04B3">
        <w:rPr>
          <w:i/>
        </w:rPr>
        <w:t>Z minulosti Spiša</w:t>
      </w:r>
      <w:r w:rsidRPr="001E37C1">
        <w:t xml:space="preserve"> XIII/2005, Spišský deje</w:t>
      </w:r>
      <w:r>
        <w:t>pisný spolok, 2005, s. 178.</w:t>
      </w:r>
    </w:p>
  </w:footnote>
  <w:footnote w:id="55">
    <w:p w14:paraId="50C9FC3E"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Bratislava : Veda, 1986, s. 50</w:t>
      </w:r>
      <w:r>
        <w:t xml:space="preserve">. </w:t>
      </w:r>
      <w:r w:rsidRPr="007303E2">
        <w:t>Bez ISBN</w:t>
      </w:r>
    </w:p>
  </w:footnote>
  <w:footnote w:id="56">
    <w:p w14:paraId="6FDEA439"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Bratislava : Veda, 1986, s. </w:t>
      </w:r>
      <w:r>
        <w:t xml:space="preserve">51. </w:t>
      </w:r>
      <w:r w:rsidRPr="007303E2">
        <w:t>Bez ISBN</w:t>
      </w:r>
    </w:p>
  </w:footnote>
  <w:footnote w:id="57">
    <w:p w14:paraId="4B4F0668"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Bratislava : Veda, 1986, s. </w:t>
      </w:r>
      <w:r>
        <w:t xml:space="preserve">55. </w:t>
      </w:r>
      <w:r w:rsidRPr="007303E2">
        <w:t>Bez ISBN</w:t>
      </w:r>
    </w:p>
  </w:footnote>
  <w:footnote w:id="58">
    <w:p w14:paraId="31B5AC9B" w14:textId="77777777" w:rsidR="006C6159" w:rsidRDefault="006C6159" w:rsidP="00041FEF">
      <w:pPr>
        <w:pStyle w:val="poznmkapodiarou"/>
      </w:pPr>
      <w:r w:rsidRPr="007303E2">
        <w:rPr>
          <w:rStyle w:val="Odkaznapoznmkupodiarou"/>
          <w:szCs w:val="20"/>
        </w:rPr>
        <w:footnoteRef/>
      </w:r>
      <w:r w:rsidRPr="007303E2">
        <w:rPr>
          <w:szCs w:val="20"/>
        </w:rPr>
        <w:t xml:space="preserve"> MELNÍKOVÁ, Marta: </w:t>
      </w:r>
      <w:r w:rsidRPr="00422E67">
        <w:rPr>
          <w:szCs w:val="20"/>
        </w:rPr>
        <w:t>Utváranie severných hraníc Slovenska v 20. storočí</w:t>
      </w:r>
      <w:r w:rsidRPr="007303E2">
        <w:rPr>
          <w:szCs w:val="20"/>
        </w:rPr>
        <w:t xml:space="preserve">. In: </w:t>
      </w:r>
      <w:r w:rsidRPr="00422E67">
        <w:rPr>
          <w:i/>
          <w:szCs w:val="20"/>
        </w:rPr>
        <w:t>Slovenská archivistika</w:t>
      </w:r>
      <w:r w:rsidRPr="007303E2">
        <w:rPr>
          <w:szCs w:val="20"/>
        </w:rPr>
        <w:t>, 1996, roč. 31, s. 19.</w:t>
      </w:r>
    </w:p>
  </w:footnote>
  <w:footnote w:id="59">
    <w:p w14:paraId="21AB9492" w14:textId="77777777" w:rsidR="006C6159" w:rsidRDefault="006C6159" w:rsidP="00041FEF">
      <w:pPr>
        <w:pStyle w:val="poznmkapodiarou"/>
      </w:pPr>
      <w:r w:rsidRPr="007303E2">
        <w:rPr>
          <w:rStyle w:val="Odkaznapoznmkupodiarou"/>
          <w:szCs w:val="20"/>
        </w:rPr>
        <w:footnoteRef/>
      </w:r>
      <w:r w:rsidRPr="007303E2">
        <w:rPr>
          <w:szCs w:val="20"/>
        </w:rPr>
        <w:t xml:space="preserve"> MELNÍKOVÁ, Marta: </w:t>
      </w:r>
      <w:r w:rsidRPr="00422E67">
        <w:rPr>
          <w:szCs w:val="20"/>
        </w:rPr>
        <w:t>Utváranie severných hraníc Slovenska v 20. storočí</w:t>
      </w:r>
      <w:r w:rsidRPr="007303E2">
        <w:rPr>
          <w:szCs w:val="20"/>
        </w:rPr>
        <w:t xml:space="preserve">. In: </w:t>
      </w:r>
      <w:r w:rsidRPr="00422E67">
        <w:rPr>
          <w:i/>
          <w:szCs w:val="20"/>
        </w:rPr>
        <w:t>Slovenská archivistika</w:t>
      </w:r>
      <w:r w:rsidRPr="007303E2">
        <w:rPr>
          <w:szCs w:val="20"/>
        </w:rPr>
        <w:t>, 1996, roč. 31, s. 20.</w:t>
      </w:r>
    </w:p>
  </w:footnote>
  <w:footnote w:id="60">
    <w:p w14:paraId="4E6F6BD9"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422E67">
        <w:t>Poľský záujem o Spiš v rokoch 1918 – 1925</w:t>
      </w:r>
      <w:r w:rsidRPr="00E6133A">
        <w:rPr>
          <w:i/>
        </w:rPr>
        <w:t>.</w:t>
      </w:r>
      <w:r w:rsidRPr="00E6133A">
        <w:t xml:space="preserve"> In: </w:t>
      </w:r>
      <w:r w:rsidRPr="00422E67">
        <w:rPr>
          <w:i/>
        </w:rPr>
        <w:t>Z minulosti Spiša</w:t>
      </w:r>
      <w:r w:rsidRPr="00E6133A">
        <w:t xml:space="preserve"> XIII/2005, Spišský dejepisný spolok, 2</w:t>
      </w:r>
      <w:r>
        <w:t>005, s. 182.</w:t>
      </w:r>
    </w:p>
  </w:footnote>
  <w:footnote w:id="61">
    <w:p w14:paraId="23893043"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422E67">
        <w:t>Poľský záujem o Spiš v rokoch 1918 – 1925</w:t>
      </w:r>
      <w:r w:rsidRPr="00E6133A">
        <w:rPr>
          <w:i/>
        </w:rPr>
        <w:t>.</w:t>
      </w:r>
      <w:r w:rsidRPr="00E6133A">
        <w:t xml:space="preserve"> In: </w:t>
      </w:r>
      <w:r w:rsidRPr="00422E67">
        <w:rPr>
          <w:i/>
        </w:rPr>
        <w:t>Z minulosti Spiša</w:t>
      </w:r>
      <w:r w:rsidRPr="00E6133A">
        <w:t xml:space="preserve"> XIII/2005, Spišský dejepisný spolok, 2</w:t>
      </w:r>
      <w:r>
        <w:t>005, s. 183.</w:t>
      </w:r>
    </w:p>
  </w:footnote>
  <w:footnote w:id="62">
    <w:p w14:paraId="610D384E"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 </w:t>
      </w:r>
      <w:r>
        <w:t xml:space="preserve">Bratislava : Veda, 1986, s. 36. </w:t>
      </w:r>
      <w:r w:rsidRPr="007303E2">
        <w:t>Bez ISBN</w:t>
      </w:r>
    </w:p>
  </w:footnote>
  <w:footnote w:id="63">
    <w:p w14:paraId="5335EA7E"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 </w:t>
      </w:r>
      <w:r>
        <w:t xml:space="preserve">Bratislava : Veda, 1986, s. 34. </w:t>
      </w:r>
      <w:r w:rsidRPr="007303E2">
        <w:t>Bez ISBN</w:t>
      </w:r>
    </w:p>
  </w:footnote>
  <w:footnote w:id="64">
    <w:p w14:paraId="5671BBAA"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 </w:t>
      </w:r>
      <w:r>
        <w:t xml:space="preserve">Bratislava : Veda, 1986, s. 35. </w:t>
      </w:r>
      <w:r w:rsidRPr="007303E2">
        <w:t>Bez ISBN</w:t>
      </w:r>
    </w:p>
  </w:footnote>
  <w:footnote w:id="65">
    <w:p w14:paraId="64394511"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Politické a právne dejiny </w:t>
      </w:r>
      <w:r w:rsidRPr="00014CB0">
        <w:t>hraníc predmníchovskej republiky (1918 – 1938).</w:t>
      </w:r>
      <w:r w:rsidRPr="007303E2">
        <w:t xml:space="preserve"> 1.vyd. </w:t>
      </w:r>
      <w:r>
        <w:t xml:space="preserve">Bratislava : Veda, 1986, s. 35. </w:t>
      </w:r>
      <w:r w:rsidRPr="007303E2">
        <w:t>Bez ISBN</w:t>
      </w:r>
    </w:p>
  </w:footnote>
  <w:footnote w:id="66">
    <w:p w14:paraId="041B94FD" w14:textId="77777777" w:rsidR="006C6159" w:rsidRDefault="006C6159" w:rsidP="00041FEF">
      <w:pPr>
        <w:pStyle w:val="poznmkapodiarou"/>
      </w:pPr>
      <w:r>
        <w:rPr>
          <w:rStyle w:val="Odkaznapoznmkupodiarou"/>
        </w:rPr>
        <w:footnoteRef/>
      </w:r>
      <w:r>
        <w:t xml:space="preserve"> </w:t>
      </w:r>
      <w:r w:rsidRPr="007303E2">
        <w:rPr>
          <w:szCs w:val="20"/>
        </w:rPr>
        <w:t xml:space="preserve">MELNÍKOVÁ, Marta: </w:t>
      </w:r>
      <w:r w:rsidRPr="00AD4548">
        <w:rPr>
          <w:szCs w:val="20"/>
        </w:rPr>
        <w:t>Utváranie severných hraníc Slovenska v 20. storočí</w:t>
      </w:r>
      <w:r w:rsidRPr="007303E2">
        <w:rPr>
          <w:szCs w:val="20"/>
        </w:rPr>
        <w:t xml:space="preserve">. In: </w:t>
      </w:r>
      <w:r w:rsidRPr="00AD4548">
        <w:rPr>
          <w:szCs w:val="20"/>
        </w:rPr>
        <w:t>Slovenská archivistika</w:t>
      </w:r>
      <w:r w:rsidRPr="007303E2">
        <w:rPr>
          <w:szCs w:val="20"/>
        </w:rPr>
        <w:t>, 1996, roč. 31, s. 18.</w:t>
      </w:r>
    </w:p>
  </w:footnote>
  <w:footnote w:id="67">
    <w:p w14:paraId="312F7265" w14:textId="77777777" w:rsidR="006C6159" w:rsidRDefault="006C6159" w:rsidP="00041FEF">
      <w:pPr>
        <w:pStyle w:val="poznmkapodiarou"/>
      </w:pPr>
      <w:r>
        <w:rPr>
          <w:rStyle w:val="Odkaznapoznmkupodiarou"/>
        </w:rPr>
        <w:footnoteRef/>
      </w:r>
      <w:r>
        <w:t xml:space="preserve"> </w:t>
      </w:r>
      <w:r w:rsidRPr="00AC7CA3">
        <w:rPr>
          <w:szCs w:val="20"/>
        </w:rPr>
        <w:t xml:space="preserve">MELNÍKOVÁ, Marta : </w:t>
      </w:r>
      <w:r w:rsidRPr="00EB12C4">
        <w:rPr>
          <w:szCs w:val="20"/>
        </w:rPr>
        <w:t>Utváranie severných hraníc Slovenska v 20. storočí</w:t>
      </w:r>
      <w:r w:rsidRPr="007303E2">
        <w:rPr>
          <w:szCs w:val="20"/>
        </w:rPr>
        <w:t>.</w:t>
      </w:r>
      <w:r w:rsidRPr="00AC7CA3">
        <w:rPr>
          <w:szCs w:val="20"/>
        </w:rPr>
        <w:t xml:space="preserve"> In: </w:t>
      </w:r>
      <w:r w:rsidRPr="00EB12C4">
        <w:rPr>
          <w:szCs w:val="20"/>
        </w:rPr>
        <w:t>Slovenská archivistika</w:t>
      </w:r>
      <w:r w:rsidRPr="00AC7CA3">
        <w:rPr>
          <w:szCs w:val="20"/>
        </w:rPr>
        <w:t xml:space="preserve">, 1996, roč. 31, č. 2, </w:t>
      </w:r>
      <w:r>
        <w:rPr>
          <w:szCs w:val="20"/>
        </w:rPr>
        <w:t>s. 18</w:t>
      </w:r>
      <w:r w:rsidRPr="00AC7CA3">
        <w:rPr>
          <w:szCs w:val="20"/>
        </w:rPr>
        <w:t>.</w:t>
      </w:r>
    </w:p>
  </w:footnote>
  <w:footnote w:id="68">
    <w:p w14:paraId="04446749" w14:textId="77777777" w:rsidR="006C6159" w:rsidRDefault="006C6159" w:rsidP="00041FEF">
      <w:pPr>
        <w:pStyle w:val="poznmkapodiarou"/>
      </w:pPr>
      <w:r>
        <w:rPr>
          <w:rStyle w:val="Odkaznapoznmkupodiarou"/>
        </w:rPr>
        <w:footnoteRef/>
      </w:r>
      <w:r>
        <w:t xml:space="preserve"> </w:t>
      </w:r>
      <w:r w:rsidRPr="00AC7CA3">
        <w:t xml:space="preserve">MELNÍKOVÁ, Marta : </w:t>
      </w:r>
      <w:r w:rsidRPr="00EB12C4">
        <w:t>Utváranie severných hraníc Slovenska v 20. storočí</w:t>
      </w:r>
      <w:r w:rsidRPr="007303E2">
        <w:t>.</w:t>
      </w:r>
      <w:r w:rsidRPr="00AC7CA3">
        <w:t xml:space="preserve"> In: </w:t>
      </w:r>
      <w:r w:rsidRPr="00EB12C4">
        <w:t>Slovenská archivistika</w:t>
      </w:r>
      <w:r w:rsidRPr="00AC7CA3">
        <w:t xml:space="preserve">, 1996, roč. 31, č. 2, </w:t>
      </w:r>
      <w:r>
        <w:t>s. 18</w:t>
      </w:r>
      <w:r w:rsidRPr="00AC7CA3">
        <w:t>.</w:t>
      </w:r>
    </w:p>
  </w:footnote>
  <w:footnote w:id="69">
    <w:p w14:paraId="4F3AFFC9" w14:textId="77777777" w:rsidR="006C6159" w:rsidRDefault="006C6159" w:rsidP="00041FEF">
      <w:pPr>
        <w:pStyle w:val="poznmkapodiarou"/>
      </w:pPr>
      <w:r w:rsidRPr="007303E2">
        <w:rPr>
          <w:rStyle w:val="Odkaznapoznmkupodiarou"/>
        </w:rPr>
        <w:footnoteRef/>
      </w:r>
      <w:r w:rsidRPr="007303E2">
        <w:t xml:space="preserve"> MATULA, Pavo</w:t>
      </w:r>
      <w:r>
        <w:t xml:space="preserve">l </w:t>
      </w:r>
      <w:r w:rsidRPr="007303E2">
        <w:t xml:space="preserve">: </w:t>
      </w:r>
      <w:r w:rsidRPr="00EB12C4">
        <w:t>Boj o územie : spor o slovensko-poľskú hranicu</w:t>
      </w:r>
      <w:r w:rsidRPr="007303E2">
        <w:t xml:space="preserve">. In: </w:t>
      </w:r>
      <w:r w:rsidRPr="00EB12C4">
        <w:rPr>
          <w:i/>
        </w:rPr>
        <w:t>Historická revue</w:t>
      </w:r>
      <w:r w:rsidRPr="007303E2">
        <w:t>, 2000, roč. 11, č. 8, s.</w:t>
      </w:r>
      <w:r>
        <w:t> </w:t>
      </w:r>
      <w:r w:rsidRPr="007303E2">
        <w:t>26.</w:t>
      </w:r>
    </w:p>
  </w:footnote>
  <w:footnote w:id="70">
    <w:p w14:paraId="25739890"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Bratislava : Veda, 1986, s. </w:t>
      </w:r>
      <w:r>
        <w:t xml:space="preserve">59. </w:t>
      </w:r>
      <w:r w:rsidRPr="007303E2">
        <w:t>Bez ISBN</w:t>
      </w:r>
    </w:p>
  </w:footnote>
  <w:footnote w:id="71">
    <w:p w14:paraId="5EB09E48" w14:textId="77777777" w:rsidR="006C6159" w:rsidRDefault="006C6159" w:rsidP="00041FEF">
      <w:pPr>
        <w:pStyle w:val="poznmkapodiarou"/>
      </w:pPr>
      <w:r>
        <w:rPr>
          <w:rStyle w:val="Odkaznapoznmkupodiarou"/>
        </w:rPr>
        <w:footnoteRef/>
      </w:r>
      <w:r>
        <w:t xml:space="preserve"> </w:t>
      </w:r>
      <w:r w:rsidRPr="007303E2">
        <w:t>MATULA, Pavo</w:t>
      </w:r>
      <w:r>
        <w:t xml:space="preserve">l </w:t>
      </w:r>
      <w:r w:rsidRPr="007303E2">
        <w:t xml:space="preserve">: </w:t>
      </w:r>
      <w:r w:rsidRPr="00422E67">
        <w:t>Boj o územie : spor o slovensko-poľskú hranicu</w:t>
      </w:r>
      <w:r w:rsidRPr="007303E2">
        <w:t xml:space="preserve">. In: </w:t>
      </w:r>
      <w:r w:rsidRPr="00422E67">
        <w:rPr>
          <w:i/>
        </w:rPr>
        <w:t>Historická revue</w:t>
      </w:r>
      <w:r w:rsidRPr="007303E2">
        <w:t>, 2000, roč. 11, č. 8, s.</w:t>
      </w:r>
      <w:r>
        <w:t> </w:t>
      </w:r>
      <w:r w:rsidRPr="007303E2">
        <w:t>27.</w:t>
      </w:r>
    </w:p>
  </w:footnote>
  <w:footnote w:id="72">
    <w:p w14:paraId="38B5256B" w14:textId="77777777" w:rsidR="006C6159" w:rsidRDefault="006C6159" w:rsidP="00041FEF">
      <w:pPr>
        <w:pStyle w:val="poznmkapodiarou"/>
      </w:pPr>
      <w:r w:rsidRPr="007303E2">
        <w:rPr>
          <w:rStyle w:val="Odkaznapoznmkupodiarou"/>
          <w:szCs w:val="20"/>
        </w:rPr>
        <w:footnoteRef/>
      </w:r>
      <w:r w:rsidRPr="007303E2">
        <w:rPr>
          <w:szCs w:val="20"/>
        </w:rPr>
        <w:t xml:space="preserve"> MELNÍKOVÁ, Marta: </w:t>
      </w:r>
      <w:r w:rsidRPr="00422E67">
        <w:rPr>
          <w:szCs w:val="20"/>
        </w:rPr>
        <w:t>Utváranie severných hraníc Slovenska v 20. storočí</w:t>
      </w:r>
      <w:r w:rsidRPr="007303E2">
        <w:rPr>
          <w:szCs w:val="20"/>
        </w:rPr>
        <w:t xml:space="preserve">. In: </w:t>
      </w:r>
      <w:r w:rsidRPr="00422E67">
        <w:rPr>
          <w:i/>
          <w:szCs w:val="20"/>
        </w:rPr>
        <w:t>Slovenská archivistika</w:t>
      </w:r>
      <w:r w:rsidRPr="007303E2">
        <w:rPr>
          <w:szCs w:val="20"/>
        </w:rPr>
        <w:t>, 1996, roč. 31, s. 20.</w:t>
      </w:r>
    </w:p>
  </w:footnote>
  <w:footnote w:id="73">
    <w:p w14:paraId="18695DFA" w14:textId="77777777" w:rsidR="006C6159" w:rsidRDefault="006C6159" w:rsidP="00041FEF">
      <w:pPr>
        <w:pStyle w:val="poznmkapodiarou"/>
      </w:pPr>
      <w:r>
        <w:rPr>
          <w:rStyle w:val="Odkaznapoznmkupodiarou"/>
        </w:rPr>
        <w:footnoteRef/>
      </w:r>
      <w:r>
        <w:t xml:space="preserve"> </w:t>
      </w:r>
      <w:r w:rsidRPr="00EC3025">
        <w:rPr>
          <w:szCs w:val="20"/>
        </w:rPr>
        <w:t xml:space="preserve">MAJERNÍKOVÁ, Milica : </w:t>
      </w:r>
      <w:r w:rsidRPr="00422E67">
        <w:rPr>
          <w:szCs w:val="20"/>
        </w:rPr>
        <w:t>Poľský záujem o Spiš v rokoch 1918 – 1925</w:t>
      </w:r>
      <w:r w:rsidRPr="00EC3025">
        <w:rPr>
          <w:i/>
          <w:szCs w:val="20"/>
        </w:rPr>
        <w:t>.</w:t>
      </w:r>
      <w:r w:rsidRPr="00EC3025">
        <w:rPr>
          <w:szCs w:val="20"/>
        </w:rPr>
        <w:t xml:space="preserve"> In: </w:t>
      </w:r>
      <w:r w:rsidRPr="00422E67">
        <w:rPr>
          <w:i/>
          <w:szCs w:val="20"/>
        </w:rPr>
        <w:t>Z minulosti Spiša</w:t>
      </w:r>
      <w:r w:rsidRPr="00EC3025">
        <w:rPr>
          <w:szCs w:val="20"/>
        </w:rPr>
        <w:t xml:space="preserve"> XIII/2005, Spišský deje</w:t>
      </w:r>
      <w:r>
        <w:rPr>
          <w:szCs w:val="20"/>
        </w:rPr>
        <w:t>pisný spolok, 2005, s. 173</w:t>
      </w:r>
      <w:r w:rsidRPr="00EC3025">
        <w:rPr>
          <w:szCs w:val="20"/>
        </w:rPr>
        <w:t>.</w:t>
      </w:r>
    </w:p>
  </w:footnote>
  <w:footnote w:id="74">
    <w:p w14:paraId="1D470D13" w14:textId="77777777" w:rsidR="006C6159" w:rsidRDefault="006C6159" w:rsidP="00041FEF">
      <w:pPr>
        <w:pStyle w:val="poznmkapodiarou"/>
      </w:pPr>
      <w:r w:rsidRPr="007303E2">
        <w:rPr>
          <w:rStyle w:val="Odkaznapoznmkupodiarou"/>
          <w:szCs w:val="20"/>
        </w:rPr>
        <w:footnoteRef/>
      </w:r>
      <w:r w:rsidRPr="007303E2">
        <w:rPr>
          <w:szCs w:val="20"/>
        </w:rPr>
        <w:t xml:space="preserve"> MATULA, Pavo</w:t>
      </w:r>
      <w:r>
        <w:rPr>
          <w:szCs w:val="20"/>
        </w:rPr>
        <w:t xml:space="preserve">l </w:t>
      </w:r>
      <w:r w:rsidRPr="007303E2">
        <w:rPr>
          <w:szCs w:val="20"/>
        </w:rPr>
        <w:t xml:space="preserve">: </w:t>
      </w:r>
      <w:r w:rsidRPr="00422E67">
        <w:rPr>
          <w:szCs w:val="20"/>
        </w:rPr>
        <w:t>Boj o územie : spor o slovensko-poľskú hranicu</w:t>
      </w:r>
      <w:r w:rsidRPr="007303E2">
        <w:rPr>
          <w:szCs w:val="20"/>
        </w:rPr>
        <w:t xml:space="preserve">. In: </w:t>
      </w:r>
      <w:r w:rsidRPr="00422E67">
        <w:rPr>
          <w:i/>
          <w:szCs w:val="20"/>
        </w:rPr>
        <w:t>Historická revue</w:t>
      </w:r>
      <w:r w:rsidRPr="007303E2">
        <w:rPr>
          <w:szCs w:val="20"/>
        </w:rPr>
        <w:t>, 2000, roč. 11, č. 8, s.</w:t>
      </w:r>
      <w:r>
        <w:rPr>
          <w:szCs w:val="20"/>
        </w:rPr>
        <w:t> </w:t>
      </w:r>
      <w:r w:rsidRPr="007303E2">
        <w:rPr>
          <w:szCs w:val="20"/>
        </w:rPr>
        <w:t>26.</w:t>
      </w:r>
    </w:p>
  </w:footnote>
  <w:footnote w:id="75">
    <w:p w14:paraId="49CD4FCB" w14:textId="77777777" w:rsidR="006C6159" w:rsidRDefault="006C6159" w:rsidP="00041FEF">
      <w:pPr>
        <w:pStyle w:val="poznmkapodiarou"/>
      </w:pPr>
      <w:r>
        <w:rPr>
          <w:rStyle w:val="Odkaznapoznmkupodiarou"/>
        </w:rPr>
        <w:footnoteRef/>
      </w:r>
      <w:r>
        <w:t xml:space="preserve"> </w:t>
      </w:r>
      <w:r w:rsidRPr="00121C33">
        <w:rPr>
          <w:caps/>
          <w:szCs w:val="20"/>
        </w:rPr>
        <w:t>Valenta</w:t>
      </w:r>
      <w:r w:rsidRPr="00121C33">
        <w:rPr>
          <w:szCs w:val="20"/>
        </w:rPr>
        <w:t xml:space="preserve">, Jaroslav : </w:t>
      </w:r>
      <w:r w:rsidRPr="00422E67">
        <w:rPr>
          <w:szCs w:val="20"/>
        </w:rPr>
        <w:t>Poľská politika a Slovensko v roku 1919</w:t>
      </w:r>
      <w:r w:rsidRPr="00121C33">
        <w:rPr>
          <w:szCs w:val="20"/>
        </w:rPr>
        <w:t xml:space="preserve">. In: </w:t>
      </w:r>
      <w:r w:rsidRPr="00422E67">
        <w:rPr>
          <w:i/>
          <w:szCs w:val="20"/>
        </w:rPr>
        <w:t>Historický časopis</w:t>
      </w:r>
      <w:r w:rsidRPr="00121C33">
        <w:rPr>
          <w:szCs w:val="20"/>
        </w:rPr>
        <w:t xml:space="preserve">, 1965, roč. XIII, č. 3, s. </w:t>
      </w:r>
      <w:r>
        <w:rPr>
          <w:szCs w:val="20"/>
        </w:rPr>
        <w:t>414</w:t>
      </w:r>
      <w:r w:rsidRPr="00121C33">
        <w:rPr>
          <w:szCs w:val="20"/>
        </w:rPr>
        <w:t>.</w:t>
      </w:r>
    </w:p>
  </w:footnote>
  <w:footnote w:id="76">
    <w:p w14:paraId="647AF9EF" w14:textId="77777777" w:rsidR="006C6159" w:rsidRDefault="006C6159" w:rsidP="00041FEF">
      <w:pPr>
        <w:pStyle w:val="poznmkapodiarou"/>
      </w:pPr>
      <w:r>
        <w:rPr>
          <w:rStyle w:val="Odkaznapoznmkupodiarou"/>
        </w:rPr>
        <w:footnoteRef/>
      </w:r>
      <w:r>
        <w:t xml:space="preserve"> </w:t>
      </w:r>
      <w:r w:rsidRPr="00250B02">
        <w:rPr>
          <w:caps/>
          <w:szCs w:val="20"/>
        </w:rPr>
        <w:t>ANDRÁŠ, M</w:t>
      </w:r>
      <w:r w:rsidRPr="00250B02">
        <w:rPr>
          <w:szCs w:val="20"/>
        </w:rPr>
        <w:t xml:space="preserve">atej : </w:t>
      </w:r>
      <w:r w:rsidRPr="00422E67">
        <w:rPr>
          <w:szCs w:val="20"/>
        </w:rPr>
        <w:t>Osudy hornej Oravy a severného Spiša</w:t>
      </w:r>
      <w:r w:rsidRPr="00250B02">
        <w:rPr>
          <w:i/>
          <w:szCs w:val="20"/>
        </w:rPr>
        <w:t>.</w:t>
      </w:r>
      <w:r w:rsidRPr="00250B02">
        <w:rPr>
          <w:szCs w:val="20"/>
        </w:rPr>
        <w:t xml:space="preserve"> In: </w:t>
      </w:r>
      <w:r w:rsidRPr="00422E67">
        <w:rPr>
          <w:i/>
          <w:szCs w:val="20"/>
        </w:rPr>
        <w:t>Slovo</w:t>
      </w:r>
      <w:r w:rsidRPr="00250B02">
        <w:rPr>
          <w:szCs w:val="20"/>
        </w:rPr>
        <w:t xml:space="preserve"> (internetové vydanie). [citované dňa 26. 2. 2008]. Dostupné na </w:t>
      </w:r>
      <w:r w:rsidRPr="00EE18BA">
        <w:rPr>
          <w:szCs w:val="20"/>
        </w:rPr>
        <w:t>&lt;</w:t>
      </w:r>
      <w:hyperlink r:id="rId4" w:history="1">
        <w:r w:rsidRPr="00250B02">
          <w:rPr>
            <w:rStyle w:val="Hypertextovprepojenie"/>
            <w:szCs w:val="20"/>
          </w:rPr>
          <w:t>http://www.noveslovo.sk/archiv/2001-2/ominulosti.html</w:t>
        </w:r>
      </w:hyperlink>
      <w:r w:rsidRPr="00250B02">
        <w:rPr>
          <w:szCs w:val="20"/>
        </w:rPr>
        <w:t>&gt;.</w:t>
      </w:r>
    </w:p>
  </w:footnote>
  <w:footnote w:id="77">
    <w:p w14:paraId="5CD321D6" w14:textId="77777777" w:rsidR="006C6159" w:rsidRDefault="006C6159" w:rsidP="00041FEF">
      <w:pPr>
        <w:pStyle w:val="poznmkapodiarou"/>
      </w:pPr>
      <w:r>
        <w:rPr>
          <w:rStyle w:val="Odkaznapoznmkupodiarou"/>
        </w:rPr>
        <w:footnoteRef/>
      </w:r>
      <w:r>
        <w:t xml:space="preserve"> </w:t>
      </w:r>
      <w:r w:rsidRPr="00ED5B6C">
        <w:t xml:space="preserve">MAJERNÍKOVÁ, Milica : </w:t>
      </w:r>
      <w:r w:rsidRPr="00037217">
        <w:t>Poľský záujem o Spiš v rokoch 1918 – 1925</w:t>
      </w:r>
      <w:r w:rsidRPr="00ED5B6C">
        <w:rPr>
          <w:i/>
        </w:rPr>
        <w:t>.</w:t>
      </w:r>
      <w:r w:rsidRPr="00ED5B6C">
        <w:t xml:space="preserve"> In: </w:t>
      </w:r>
      <w:r w:rsidRPr="00037217">
        <w:rPr>
          <w:i/>
        </w:rPr>
        <w:t>Z minulosti Spiša</w:t>
      </w:r>
      <w:r w:rsidRPr="00ED5B6C">
        <w:t xml:space="preserve"> XIII/2005, Spišský dejepi</w:t>
      </w:r>
      <w:r>
        <w:t>sný spolok, 2005, s. 174</w:t>
      </w:r>
      <w:r w:rsidRPr="00ED5B6C">
        <w:t>.</w:t>
      </w:r>
    </w:p>
  </w:footnote>
  <w:footnote w:id="78">
    <w:p w14:paraId="2AC5EAAE" w14:textId="77777777" w:rsidR="006C6159" w:rsidRDefault="006C6159" w:rsidP="00041FEF">
      <w:pPr>
        <w:pStyle w:val="poznmkapodiarou"/>
      </w:pPr>
      <w:r>
        <w:rPr>
          <w:rStyle w:val="Odkaznapoznmkupodiarou"/>
        </w:rPr>
        <w:footnoteRef/>
      </w:r>
      <w:r>
        <w:t xml:space="preserve"> </w:t>
      </w:r>
      <w:r w:rsidRPr="009A578D">
        <w:t xml:space="preserve">MAJERNÍKOVÁ, Milica : </w:t>
      </w:r>
      <w:r w:rsidRPr="00037217">
        <w:t>Poľský záujem o Spiš v rokoch 1918 – 1925</w:t>
      </w:r>
      <w:r w:rsidRPr="009A578D">
        <w:rPr>
          <w:i/>
        </w:rPr>
        <w:t>.</w:t>
      </w:r>
      <w:r w:rsidRPr="009A578D">
        <w:t xml:space="preserve"> In: </w:t>
      </w:r>
      <w:r w:rsidRPr="00037217">
        <w:rPr>
          <w:i/>
        </w:rPr>
        <w:t>Z minulosti Spiša</w:t>
      </w:r>
      <w:r w:rsidRPr="009A578D">
        <w:t xml:space="preserve"> XIII/2005, Spišský dejepisný spolok, 2005, s. 175.</w:t>
      </w:r>
    </w:p>
  </w:footnote>
  <w:footnote w:id="79">
    <w:p w14:paraId="05C8EA2F" w14:textId="77777777" w:rsidR="006C6159" w:rsidRDefault="006C6159" w:rsidP="00041FEF">
      <w:pPr>
        <w:pStyle w:val="poznmkapodiarou"/>
      </w:pPr>
      <w:r w:rsidRPr="008B2E27">
        <w:rPr>
          <w:rStyle w:val="Odkaznapoznmkupodiarou"/>
          <w:szCs w:val="20"/>
        </w:rPr>
        <w:footnoteRef/>
      </w:r>
      <w:r w:rsidRPr="008B2E27">
        <w:t xml:space="preserve"> MATULA, Pavo</w:t>
      </w:r>
      <w:r>
        <w:t xml:space="preserve">l </w:t>
      </w:r>
      <w:r w:rsidRPr="008B2E27">
        <w:t xml:space="preserve">: Úloha cirkvi v zápase o národnú identitu obyvateľstva severného Spiša a Oravy v rokoch 1918 – 1939. In: </w:t>
      </w:r>
      <w:r w:rsidRPr="008B2E27">
        <w:rPr>
          <w:i/>
        </w:rPr>
        <w:t>Štúdie a články</w:t>
      </w:r>
      <w:r w:rsidRPr="008B2E27">
        <w:t xml:space="preserve"> [citované dňa 8. 3. 2008]. Dostupné na &lt;</w:t>
      </w:r>
      <w:hyperlink r:id="rId5" w:history="1">
        <w:r w:rsidRPr="008B2E27">
          <w:rPr>
            <w:rStyle w:val="Hypertextovprepojenie"/>
            <w:szCs w:val="20"/>
          </w:rPr>
          <w:t>http://www.saske.sk/cas/4-2007/04-matula.html</w:t>
        </w:r>
      </w:hyperlink>
      <w:r w:rsidRPr="008B2E27">
        <w:t>&gt;.</w:t>
      </w:r>
    </w:p>
  </w:footnote>
  <w:footnote w:id="80">
    <w:p w14:paraId="07CCBFCE"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422E67">
        <w:t>Poľský záujem o Spiš v rokoch 1918 – 1925</w:t>
      </w:r>
      <w:r w:rsidRPr="00E6133A">
        <w:rPr>
          <w:i/>
        </w:rPr>
        <w:t>.</w:t>
      </w:r>
      <w:r w:rsidRPr="00E6133A">
        <w:t xml:space="preserve"> In: </w:t>
      </w:r>
      <w:r w:rsidRPr="00422E67">
        <w:rPr>
          <w:i/>
        </w:rPr>
        <w:t>Z minulosti Spiša</w:t>
      </w:r>
      <w:r w:rsidRPr="00E6133A">
        <w:t xml:space="preserve"> XIII/2005, Spišský dejepisný spolok, 2</w:t>
      </w:r>
      <w:r>
        <w:t>005, s. 182.</w:t>
      </w:r>
    </w:p>
  </w:footnote>
  <w:footnote w:id="81">
    <w:p w14:paraId="54E6F430"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422E67">
        <w:t>Poľský záujem o Spiš v rokoch 1918 – 1925</w:t>
      </w:r>
      <w:r w:rsidRPr="00E6133A">
        <w:rPr>
          <w:i/>
        </w:rPr>
        <w:t>.</w:t>
      </w:r>
      <w:r w:rsidRPr="00E6133A">
        <w:t xml:space="preserve"> In: </w:t>
      </w:r>
      <w:r w:rsidRPr="00422E67">
        <w:rPr>
          <w:i/>
        </w:rPr>
        <w:t>Z minulosti Spiša</w:t>
      </w:r>
      <w:r w:rsidRPr="00E6133A">
        <w:t xml:space="preserve"> XIII/2005, Spišský dejepisný spolok, 2</w:t>
      </w:r>
      <w:r>
        <w:t>005, s. 182.</w:t>
      </w:r>
    </w:p>
  </w:footnote>
  <w:footnote w:id="82">
    <w:p w14:paraId="3B32B1AD" w14:textId="77777777" w:rsidR="006C6159" w:rsidRDefault="006C6159" w:rsidP="00041FEF">
      <w:pPr>
        <w:pStyle w:val="poznmkapodiarou"/>
      </w:pPr>
      <w:r>
        <w:rPr>
          <w:rStyle w:val="Odkaznapoznmkupodiarou"/>
        </w:rPr>
        <w:footnoteRef/>
      </w:r>
      <w:r>
        <w:t xml:space="preserve"> </w:t>
      </w:r>
      <w:r w:rsidRPr="008B2E27">
        <w:t>MATULA, Pavo</w:t>
      </w:r>
      <w:r>
        <w:t xml:space="preserve">l </w:t>
      </w:r>
      <w:r w:rsidRPr="008B2E27">
        <w:t xml:space="preserve">: Úloha cirkvi v zápase o národnú identitu obyvateľstva severného Spiša a Oravy v rokoch 1918 – 1939. In: </w:t>
      </w:r>
      <w:r w:rsidRPr="008B2E27">
        <w:rPr>
          <w:i/>
        </w:rPr>
        <w:t>Štúdie a články</w:t>
      </w:r>
      <w:r w:rsidRPr="008B2E27">
        <w:t xml:space="preserve"> [citované dňa 8. 3. 2008]. Dostupné na &lt;</w:t>
      </w:r>
      <w:hyperlink r:id="rId6" w:history="1">
        <w:r w:rsidRPr="008B2E27">
          <w:rPr>
            <w:rStyle w:val="Hypertextovprepojenie"/>
          </w:rPr>
          <w:t>http://www.saske.sk/cas/4-2007/04-matula.html</w:t>
        </w:r>
      </w:hyperlink>
      <w:r w:rsidRPr="008B2E27">
        <w:t>&gt;.</w:t>
      </w:r>
    </w:p>
  </w:footnote>
  <w:footnote w:id="83">
    <w:p w14:paraId="22D70454" w14:textId="77777777" w:rsidR="006C6159" w:rsidRDefault="006C6159" w:rsidP="00041FEF">
      <w:pPr>
        <w:pStyle w:val="poznmkapodiarou"/>
      </w:pPr>
      <w:r>
        <w:rPr>
          <w:rStyle w:val="Odkaznapoznmkupodiarou"/>
        </w:rPr>
        <w:footnoteRef/>
      </w:r>
      <w:r>
        <w:t xml:space="preserve"> </w:t>
      </w:r>
      <w:r w:rsidRPr="008B2E27">
        <w:t>MATULA, Pavo</w:t>
      </w:r>
      <w:r>
        <w:t xml:space="preserve">l </w:t>
      </w:r>
      <w:r w:rsidRPr="008B2E27">
        <w:t xml:space="preserve">: Úloha cirkvi v zápase o národnú identitu obyvateľstva severného Spiša a Oravy v rokoch 1918 – 1939. In: </w:t>
      </w:r>
      <w:r w:rsidRPr="008B2E27">
        <w:rPr>
          <w:i/>
        </w:rPr>
        <w:t>Štúdie a články</w:t>
      </w:r>
      <w:r w:rsidRPr="008B2E27">
        <w:t xml:space="preserve"> [citované dňa 8. 3. 2008]. Dostupné na &lt;</w:t>
      </w:r>
      <w:hyperlink r:id="rId7" w:history="1">
        <w:r w:rsidRPr="008B2E27">
          <w:rPr>
            <w:rStyle w:val="Hypertextovprepojenie"/>
          </w:rPr>
          <w:t>http://www.saske.sk/cas/4-2007/04-matula.html</w:t>
        </w:r>
      </w:hyperlink>
      <w:r w:rsidRPr="008B2E27">
        <w:t>&gt;.</w:t>
      </w:r>
    </w:p>
  </w:footnote>
  <w:footnote w:id="84">
    <w:p w14:paraId="2DCDD31F" w14:textId="77777777" w:rsidR="006C6159" w:rsidRDefault="006C6159" w:rsidP="00041FEF">
      <w:pPr>
        <w:pStyle w:val="poznmkapodiarou"/>
      </w:pPr>
      <w:r>
        <w:rPr>
          <w:rStyle w:val="Odkaznapoznmkupodiarou"/>
        </w:rPr>
        <w:footnoteRef/>
      </w:r>
      <w:r>
        <w:t xml:space="preserve"> </w:t>
      </w:r>
      <w:r w:rsidRPr="008B2E27">
        <w:t>MATULA, Pavo</w:t>
      </w:r>
      <w:r>
        <w:t xml:space="preserve">l </w:t>
      </w:r>
      <w:r w:rsidRPr="008B2E27">
        <w:t xml:space="preserve">: Úloha cirkvi v zápase o národnú identitu obyvateľstva severného Spiša a Oravy v rokoch 1918 – 1939. In: </w:t>
      </w:r>
      <w:r w:rsidRPr="008B2E27">
        <w:rPr>
          <w:i/>
        </w:rPr>
        <w:t>Štúdie a články</w:t>
      </w:r>
      <w:r w:rsidRPr="008B2E27">
        <w:t xml:space="preserve"> [citované dňa 8. 3. 2008]. Dostupné na &lt;</w:t>
      </w:r>
      <w:hyperlink r:id="rId8" w:history="1">
        <w:r w:rsidRPr="008B2E27">
          <w:rPr>
            <w:rStyle w:val="Hypertextovprepojenie"/>
          </w:rPr>
          <w:t>http://www.saske.sk/cas/4-2007/04-matula.html</w:t>
        </w:r>
      </w:hyperlink>
      <w:r w:rsidRPr="008B2E27">
        <w:t>&gt;.</w:t>
      </w:r>
    </w:p>
  </w:footnote>
  <w:footnote w:id="85">
    <w:p w14:paraId="4C29267A" w14:textId="77777777" w:rsidR="006C6159" w:rsidRDefault="006C6159" w:rsidP="00041FEF">
      <w:pPr>
        <w:pStyle w:val="poznmkapodiarou"/>
      </w:pPr>
      <w:r>
        <w:rPr>
          <w:rStyle w:val="Odkaznapoznmkupodiarou"/>
        </w:rPr>
        <w:footnoteRef/>
      </w:r>
      <w:r>
        <w:t xml:space="preserve"> </w:t>
      </w:r>
      <w:r w:rsidRPr="007303E2">
        <w:t xml:space="preserve">MELNÍKOVÁ, Marta: </w:t>
      </w:r>
      <w:r w:rsidRPr="00037217">
        <w:t>Utváranie severných hraníc Slovenska v 20. storočí</w:t>
      </w:r>
      <w:r w:rsidRPr="007303E2">
        <w:t xml:space="preserve">. In: </w:t>
      </w:r>
      <w:r w:rsidRPr="00037217">
        <w:rPr>
          <w:i/>
        </w:rPr>
        <w:t>Slovenská archivistika</w:t>
      </w:r>
      <w:r>
        <w:t>, 1996, roč. 31, s. 19</w:t>
      </w:r>
      <w:r w:rsidRPr="007303E2">
        <w:t>.</w:t>
      </w:r>
    </w:p>
  </w:footnote>
  <w:footnote w:id="86">
    <w:p w14:paraId="61B5E478" w14:textId="77777777" w:rsidR="006C6159" w:rsidRDefault="006C6159" w:rsidP="00041FEF">
      <w:pPr>
        <w:pStyle w:val="poznmkapodiarou"/>
      </w:pPr>
      <w:r>
        <w:rPr>
          <w:rStyle w:val="Odkaznapoznmkupodiarou"/>
        </w:rPr>
        <w:footnoteRef/>
      </w:r>
      <w:r>
        <w:t xml:space="preserve"> </w:t>
      </w:r>
      <w:r w:rsidRPr="0011790A">
        <w:t>MURCKO, Micha</w:t>
      </w:r>
      <w:r>
        <w:t xml:space="preserve">l </w:t>
      </w:r>
      <w:r w:rsidRPr="0011790A">
        <w:t xml:space="preserve">: </w:t>
      </w:r>
      <w:r w:rsidRPr="00037217">
        <w:t>Na demarkačnej čiare : ako sa utvárali slovenské severné hranice</w:t>
      </w:r>
      <w:r w:rsidRPr="0011790A">
        <w:rPr>
          <w:i/>
        </w:rPr>
        <w:t>.</w:t>
      </w:r>
      <w:r w:rsidRPr="0011790A">
        <w:t xml:space="preserve"> In: </w:t>
      </w:r>
      <w:r w:rsidRPr="00037217">
        <w:rPr>
          <w:i/>
        </w:rPr>
        <w:t>Ľubovnianske noviny</w:t>
      </w:r>
      <w:r w:rsidRPr="0011790A">
        <w:t>, 8. 4. 1999, roč. 25, č. 14, s. 3.</w:t>
      </w:r>
    </w:p>
  </w:footnote>
  <w:footnote w:id="87">
    <w:p w14:paraId="1A0ABABE" w14:textId="77777777" w:rsidR="006C6159" w:rsidRDefault="006C6159" w:rsidP="00041FEF">
      <w:pPr>
        <w:pStyle w:val="poznmkapodiarou"/>
      </w:pPr>
      <w:r>
        <w:rPr>
          <w:rStyle w:val="Odkaznapoznmkupodiarou"/>
        </w:rPr>
        <w:footnoteRef/>
      </w:r>
      <w:r>
        <w:t xml:space="preserve"> </w:t>
      </w:r>
      <w:r w:rsidRPr="001E37C1">
        <w:t xml:space="preserve">MAJERNÍKOVÁ, Milica : </w:t>
      </w:r>
      <w:r w:rsidRPr="00037217">
        <w:t>Poľský záujem o Spiš v rokoch 1918 – 1925</w:t>
      </w:r>
      <w:r w:rsidRPr="001E37C1">
        <w:rPr>
          <w:i/>
        </w:rPr>
        <w:t>.</w:t>
      </w:r>
      <w:r w:rsidRPr="001E37C1">
        <w:t xml:space="preserve"> In: </w:t>
      </w:r>
      <w:r w:rsidRPr="00037217">
        <w:rPr>
          <w:i/>
        </w:rPr>
        <w:t>Z minulosti Spiša</w:t>
      </w:r>
      <w:r w:rsidRPr="001E37C1">
        <w:t xml:space="preserve"> XIII/2005, Spišský deje</w:t>
      </w:r>
      <w:r>
        <w:t>pisný spolok, 2005, s. 177.</w:t>
      </w:r>
    </w:p>
  </w:footnote>
  <w:footnote w:id="88">
    <w:p w14:paraId="28AADB20" w14:textId="77777777" w:rsidR="006C6159" w:rsidRDefault="006C6159" w:rsidP="00041FEF">
      <w:pPr>
        <w:pStyle w:val="poznmkapodiarou"/>
      </w:pPr>
      <w:r>
        <w:rPr>
          <w:rStyle w:val="Odkaznapoznmkupodiarou"/>
        </w:rPr>
        <w:footnoteRef/>
      </w:r>
      <w:r>
        <w:t xml:space="preserve"> </w:t>
      </w:r>
      <w:r w:rsidRPr="001E37C1">
        <w:t xml:space="preserve">MAJERNÍKOVÁ, Milica : </w:t>
      </w:r>
      <w:r w:rsidRPr="00037217">
        <w:t>Poľský záujem o Spiš v rokoch 1918 – 1925</w:t>
      </w:r>
      <w:r w:rsidRPr="001E37C1">
        <w:rPr>
          <w:i/>
        </w:rPr>
        <w:t>.</w:t>
      </w:r>
      <w:r w:rsidRPr="001E37C1">
        <w:t xml:space="preserve"> In: </w:t>
      </w:r>
      <w:r w:rsidRPr="00037217">
        <w:rPr>
          <w:i/>
        </w:rPr>
        <w:t>Z minulosti Spiša</w:t>
      </w:r>
      <w:r w:rsidRPr="001E37C1">
        <w:t xml:space="preserve"> XIII/2005, Spišský deje</w:t>
      </w:r>
      <w:r>
        <w:t>pisný spolok, 2005, s. 175</w:t>
      </w:r>
    </w:p>
  </w:footnote>
  <w:footnote w:id="89">
    <w:p w14:paraId="3DA514C5" w14:textId="77777777" w:rsidR="006C6159" w:rsidRDefault="006C6159" w:rsidP="00041FEF">
      <w:pPr>
        <w:pStyle w:val="poznmkapodiarou"/>
      </w:pPr>
      <w:r>
        <w:rPr>
          <w:rStyle w:val="Odkaznapoznmkupodiarou"/>
        </w:rPr>
        <w:footnoteRef/>
      </w:r>
      <w:r>
        <w:t xml:space="preserve"> </w:t>
      </w:r>
      <w:r w:rsidRPr="001E37C1">
        <w:t xml:space="preserve">MAJERNÍKOVÁ, Milica : </w:t>
      </w:r>
      <w:r w:rsidRPr="00037217">
        <w:t>Poľský záujem o Spiš v rokoch 1918 – 1925</w:t>
      </w:r>
      <w:r w:rsidRPr="001E37C1">
        <w:rPr>
          <w:i/>
        </w:rPr>
        <w:t>.</w:t>
      </w:r>
      <w:r w:rsidRPr="001E37C1">
        <w:t xml:space="preserve"> In: </w:t>
      </w:r>
      <w:r w:rsidRPr="00037217">
        <w:rPr>
          <w:i/>
        </w:rPr>
        <w:t>Z minulosti Spiša</w:t>
      </w:r>
      <w:r w:rsidRPr="001E37C1">
        <w:t xml:space="preserve"> XIII/2005, Spišský deje</w:t>
      </w:r>
      <w:r>
        <w:t>pisný spolok, 2005, s. 177.</w:t>
      </w:r>
    </w:p>
  </w:footnote>
  <w:footnote w:id="90">
    <w:p w14:paraId="011AA19C" w14:textId="77777777" w:rsidR="006C6159" w:rsidRDefault="006C6159" w:rsidP="00041FEF">
      <w:pPr>
        <w:pStyle w:val="poznmkapodiarou"/>
      </w:pPr>
      <w:r>
        <w:rPr>
          <w:rStyle w:val="Odkaznapoznmkupodiarou"/>
        </w:rPr>
        <w:footnoteRef/>
      </w:r>
      <w:r>
        <w:t xml:space="preserve"> </w:t>
      </w:r>
      <w:r w:rsidRPr="001E37C1">
        <w:t xml:space="preserve">MAJERNÍKOVÁ, Milica : </w:t>
      </w:r>
      <w:r w:rsidRPr="00037217">
        <w:t>Poľský záujem o Spiš v rokoch 1918 – 1925</w:t>
      </w:r>
      <w:r w:rsidRPr="001E37C1">
        <w:rPr>
          <w:i/>
        </w:rPr>
        <w:t>.</w:t>
      </w:r>
      <w:r w:rsidRPr="001E37C1">
        <w:t xml:space="preserve"> In: </w:t>
      </w:r>
      <w:r w:rsidRPr="00037217">
        <w:rPr>
          <w:i/>
        </w:rPr>
        <w:t>Z minulosti Spiša</w:t>
      </w:r>
      <w:r w:rsidRPr="001E37C1">
        <w:t xml:space="preserve"> XIII/2005, Spišský deje</w:t>
      </w:r>
      <w:r>
        <w:t>pisný spolok, 2005, s. 177.</w:t>
      </w:r>
    </w:p>
  </w:footnote>
  <w:footnote w:id="91">
    <w:p w14:paraId="75B6A18E"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037217">
        <w:t>Poľský záujem o Spiš v rokoch 1918 – 1925</w:t>
      </w:r>
      <w:r w:rsidRPr="00E6133A">
        <w:rPr>
          <w:i/>
        </w:rPr>
        <w:t>.</w:t>
      </w:r>
      <w:r w:rsidRPr="00E6133A">
        <w:t xml:space="preserve"> In: </w:t>
      </w:r>
      <w:r w:rsidRPr="00037217">
        <w:rPr>
          <w:i/>
        </w:rPr>
        <w:t>Z minulosti Spiša</w:t>
      </w:r>
      <w:r w:rsidRPr="00E6133A">
        <w:t xml:space="preserve"> XIII/2005, Spišský dejepisný spolok, 2005, s. 177.</w:t>
      </w:r>
    </w:p>
  </w:footnote>
  <w:footnote w:id="92">
    <w:p w14:paraId="7A60B427"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037217">
        <w:t>Poľský záujem o Spiš v rokoch 1918 – 1925</w:t>
      </w:r>
      <w:r w:rsidRPr="00E6133A">
        <w:rPr>
          <w:i/>
        </w:rPr>
        <w:t>.</w:t>
      </w:r>
      <w:r w:rsidRPr="00E6133A">
        <w:t xml:space="preserve"> In: </w:t>
      </w:r>
      <w:r w:rsidRPr="00037217">
        <w:rPr>
          <w:i/>
        </w:rPr>
        <w:t>Z minulosti Spiša</w:t>
      </w:r>
      <w:r w:rsidRPr="00E6133A">
        <w:t xml:space="preserve"> XIII/2005, Spišský dejepisný spolok, 2005, s. 177.</w:t>
      </w:r>
    </w:p>
  </w:footnote>
  <w:footnote w:id="93">
    <w:p w14:paraId="6AEC3360"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037217">
        <w:t>Poľský záujem o Spiš v rokoch 1918 – 1925</w:t>
      </w:r>
      <w:r w:rsidRPr="00E6133A">
        <w:rPr>
          <w:i/>
        </w:rPr>
        <w:t>.</w:t>
      </w:r>
      <w:r w:rsidRPr="00E6133A">
        <w:t xml:space="preserve"> In: </w:t>
      </w:r>
      <w:r w:rsidRPr="00037217">
        <w:rPr>
          <w:i/>
        </w:rPr>
        <w:t>Z minulosti Spiša</w:t>
      </w:r>
      <w:r w:rsidRPr="00E6133A">
        <w:t xml:space="preserve"> XIII/2005, Spišský dejepisný spolok, 2</w:t>
      </w:r>
      <w:r>
        <w:t>005, s. 179</w:t>
      </w:r>
      <w:r w:rsidRPr="00E6133A">
        <w:t>.</w:t>
      </w:r>
    </w:p>
  </w:footnote>
  <w:footnote w:id="94">
    <w:p w14:paraId="027BE9C8" w14:textId="77777777" w:rsidR="006C6159" w:rsidRDefault="006C6159" w:rsidP="00041FEF">
      <w:pPr>
        <w:pStyle w:val="poznmkapodiarou"/>
      </w:pPr>
      <w:r>
        <w:rPr>
          <w:rStyle w:val="Odkaznapoznmkupodiarou"/>
        </w:rPr>
        <w:footnoteRef/>
      </w:r>
      <w:r>
        <w:t xml:space="preserve"> </w:t>
      </w:r>
      <w:r w:rsidRPr="00977D46">
        <w:rPr>
          <w:szCs w:val="20"/>
        </w:rPr>
        <w:t>MURCKO, Micha</w:t>
      </w:r>
      <w:r>
        <w:rPr>
          <w:szCs w:val="20"/>
        </w:rPr>
        <w:t xml:space="preserve">l </w:t>
      </w:r>
      <w:r w:rsidRPr="00977D46">
        <w:rPr>
          <w:szCs w:val="20"/>
        </w:rPr>
        <w:t xml:space="preserve">: </w:t>
      </w:r>
      <w:r w:rsidRPr="00037217">
        <w:rPr>
          <w:szCs w:val="20"/>
        </w:rPr>
        <w:t>Na demarkačnej čiare : ako sa utvárali slovenské severné hranice</w:t>
      </w:r>
      <w:r w:rsidRPr="00977D46">
        <w:rPr>
          <w:i/>
          <w:szCs w:val="20"/>
        </w:rPr>
        <w:t>.</w:t>
      </w:r>
      <w:r w:rsidRPr="00977D46">
        <w:rPr>
          <w:szCs w:val="20"/>
        </w:rPr>
        <w:t xml:space="preserve"> In: </w:t>
      </w:r>
      <w:r w:rsidRPr="00037217">
        <w:rPr>
          <w:i/>
          <w:szCs w:val="20"/>
        </w:rPr>
        <w:t>Ľubovnianske noviny</w:t>
      </w:r>
      <w:r w:rsidRPr="00977D46">
        <w:rPr>
          <w:szCs w:val="20"/>
        </w:rPr>
        <w:t>, 8. 4. 1999, roč. 25, č. 14, s. 3.</w:t>
      </w:r>
    </w:p>
  </w:footnote>
  <w:footnote w:id="95">
    <w:p w14:paraId="66C45387"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037217">
        <w:t>Poľský záujem o Spiš v rokoch 1918 – 1925</w:t>
      </w:r>
      <w:r w:rsidRPr="00E6133A">
        <w:rPr>
          <w:i/>
        </w:rPr>
        <w:t>.</w:t>
      </w:r>
      <w:r w:rsidRPr="00E6133A">
        <w:t xml:space="preserve"> In: </w:t>
      </w:r>
      <w:r w:rsidRPr="00037217">
        <w:rPr>
          <w:i/>
        </w:rPr>
        <w:t>Z minulosti Spiša</w:t>
      </w:r>
      <w:r w:rsidRPr="00E6133A">
        <w:t xml:space="preserve"> XIII/2005, Spišský dejepisný spolok, 2</w:t>
      </w:r>
      <w:r>
        <w:t>005, s. 180</w:t>
      </w:r>
      <w:r w:rsidRPr="00E6133A">
        <w:t>.</w:t>
      </w:r>
    </w:p>
  </w:footnote>
  <w:footnote w:id="96">
    <w:p w14:paraId="14C552E4"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5912E2">
        <w:t>Poľský záujem o Spiš v rokoch 1918 – 1925</w:t>
      </w:r>
      <w:r w:rsidRPr="00E6133A">
        <w:rPr>
          <w:i/>
        </w:rPr>
        <w:t>.</w:t>
      </w:r>
      <w:r w:rsidRPr="00E6133A">
        <w:t xml:space="preserve"> In: </w:t>
      </w:r>
      <w:r w:rsidRPr="005912E2">
        <w:rPr>
          <w:i/>
        </w:rPr>
        <w:t>Z minulosti Spiša</w:t>
      </w:r>
      <w:r w:rsidRPr="00E6133A">
        <w:t xml:space="preserve"> XIII/2005, Spišský dejepisný spolok, 2</w:t>
      </w:r>
      <w:r>
        <w:t>005, s. 180</w:t>
      </w:r>
      <w:r w:rsidRPr="00E6133A">
        <w:t>.</w:t>
      </w:r>
    </w:p>
  </w:footnote>
  <w:footnote w:id="97">
    <w:p w14:paraId="7109AE12"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5912E2">
        <w:t>Poľský záujem o Spiš v rokoch 1918 – 1925</w:t>
      </w:r>
      <w:r w:rsidRPr="00E6133A">
        <w:rPr>
          <w:i/>
        </w:rPr>
        <w:t>.</w:t>
      </w:r>
      <w:r w:rsidRPr="00E6133A">
        <w:t xml:space="preserve"> In: </w:t>
      </w:r>
      <w:r w:rsidRPr="005912E2">
        <w:rPr>
          <w:i/>
        </w:rPr>
        <w:t>Z minulosti Spiša</w:t>
      </w:r>
      <w:r w:rsidRPr="00E6133A">
        <w:t xml:space="preserve"> XIII/2005, Spišský dejepisný spolok, 2</w:t>
      </w:r>
      <w:r>
        <w:t>005, s. 181</w:t>
      </w:r>
      <w:r w:rsidRPr="00E6133A">
        <w:t>.</w:t>
      </w:r>
    </w:p>
  </w:footnote>
  <w:footnote w:id="98">
    <w:p w14:paraId="1B67E00D"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5912E2">
        <w:t>Poľský záujem o Spiš v rokoch 1918 – 1925</w:t>
      </w:r>
      <w:r w:rsidRPr="00E6133A">
        <w:rPr>
          <w:i/>
        </w:rPr>
        <w:t>.</w:t>
      </w:r>
      <w:r w:rsidRPr="00E6133A">
        <w:t xml:space="preserve"> In: </w:t>
      </w:r>
      <w:r w:rsidRPr="005912E2">
        <w:rPr>
          <w:i/>
        </w:rPr>
        <w:t>Z minulosti Spiša</w:t>
      </w:r>
      <w:r w:rsidRPr="00E6133A">
        <w:t xml:space="preserve"> XIII/2005, Spišský dejepisný spolok, 2</w:t>
      </w:r>
      <w:r>
        <w:t>005, s. 181.</w:t>
      </w:r>
    </w:p>
  </w:footnote>
  <w:footnote w:id="99">
    <w:p w14:paraId="7B0B21C5"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5912E2">
        <w:t>Poľský záujem o Spiš v rokoch 1918 – 1925.</w:t>
      </w:r>
      <w:r w:rsidRPr="00E6133A">
        <w:t xml:space="preserve"> In: </w:t>
      </w:r>
      <w:r w:rsidRPr="005912E2">
        <w:rPr>
          <w:i/>
        </w:rPr>
        <w:t>Z minulosti Spiša</w:t>
      </w:r>
      <w:r w:rsidRPr="00E6133A">
        <w:t xml:space="preserve"> XIII/2005, Spišský dejepisný spolok, 2</w:t>
      </w:r>
      <w:r>
        <w:t>005, s. 181</w:t>
      </w:r>
    </w:p>
  </w:footnote>
  <w:footnote w:id="100">
    <w:p w14:paraId="751B749B" w14:textId="77777777" w:rsidR="006C6159" w:rsidRDefault="006C6159" w:rsidP="00041FEF">
      <w:pPr>
        <w:pStyle w:val="poznmkapodiarou"/>
      </w:pPr>
      <w:r>
        <w:rPr>
          <w:rStyle w:val="Odkaznapoznmkupodiarou"/>
        </w:rPr>
        <w:footnoteRef/>
      </w:r>
      <w:r>
        <w:t xml:space="preserve"> </w:t>
      </w:r>
      <w:r w:rsidRPr="00E6133A">
        <w:t xml:space="preserve">MAJERNÍKOVÁ, Milica : </w:t>
      </w:r>
      <w:r w:rsidRPr="005912E2">
        <w:t>Poľský záujem o Spiš v rokoch 1918 – 1925</w:t>
      </w:r>
      <w:r w:rsidRPr="00E6133A">
        <w:rPr>
          <w:i/>
        </w:rPr>
        <w:t>.</w:t>
      </w:r>
      <w:r w:rsidRPr="00E6133A">
        <w:t xml:space="preserve"> In: </w:t>
      </w:r>
      <w:r w:rsidRPr="005912E2">
        <w:rPr>
          <w:i/>
        </w:rPr>
        <w:t>Z minulosti Spiša</w:t>
      </w:r>
      <w:r w:rsidRPr="00E6133A">
        <w:t xml:space="preserve"> XIII/2005, Spišský dejepisný spolok, 2</w:t>
      </w:r>
      <w:r>
        <w:t>005, s. 181</w:t>
      </w:r>
    </w:p>
  </w:footnote>
  <w:footnote w:id="101">
    <w:p w14:paraId="395549D5" w14:textId="77777777" w:rsidR="006C6159" w:rsidRDefault="006C6159" w:rsidP="00041FEF">
      <w:pPr>
        <w:pStyle w:val="poznmkapodiarou"/>
      </w:pPr>
      <w:r>
        <w:rPr>
          <w:rStyle w:val="Odkaznapoznmkupodiarou"/>
        </w:rPr>
        <w:footnoteRef/>
      </w:r>
      <w:r>
        <w:t xml:space="preserve"> </w:t>
      </w:r>
      <w:r w:rsidRPr="0070526C">
        <w:rPr>
          <w:szCs w:val="20"/>
        </w:rPr>
        <w:t>MURCKO, Micha</w:t>
      </w:r>
      <w:r>
        <w:rPr>
          <w:szCs w:val="20"/>
        </w:rPr>
        <w:t xml:space="preserve">l </w:t>
      </w:r>
      <w:r w:rsidRPr="0070526C">
        <w:rPr>
          <w:szCs w:val="20"/>
        </w:rPr>
        <w:t xml:space="preserve">: </w:t>
      </w:r>
      <w:r w:rsidRPr="005912E2">
        <w:rPr>
          <w:szCs w:val="20"/>
        </w:rPr>
        <w:t>Na demarkačnej čiare : ako sa utvárali slovenské severné hranice</w:t>
      </w:r>
      <w:r w:rsidRPr="0070526C">
        <w:rPr>
          <w:i/>
          <w:szCs w:val="20"/>
        </w:rPr>
        <w:t>.</w:t>
      </w:r>
      <w:r w:rsidRPr="0070526C">
        <w:rPr>
          <w:szCs w:val="20"/>
        </w:rPr>
        <w:t xml:space="preserve"> In: </w:t>
      </w:r>
      <w:r w:rsidRPr="005912E2">
        <w:rPr>
          <w:i/>
          <w:szCs w:val="20"/>
        </w:rPr>
        <w:t>Ľubovnianske noviny</w:t>
      </w:r>
      <w:r w:rsidRPr="0070526C">
        <w:rPr>
          <w:szCs w:val="20"/>
        </w:rPr>
        <w:t>, 8. 4. 1999, roč. 25, č. 14, s. 3.</w:t>
      </w:r>
    </w:p>
  </w:footnote>
  <w:footnote w:id="102">
    <w:p w14:paraId="17FE3D09" w14:textId="77777777" w:rsidR="006C6159" w:rsidRDefault="006C6159" w:rsidP="00041FEF">
      <w:pPr>
        <w:pStyle w:val="poznmkapodiarou"/>
      </w:pPr>
      <w:r>
        <w:rPr>
          <w:rStyle w:val="Odkaznapoznmkupodiarou"/>
        </w:rPr>
        <w:footnoteRef/>
      </w:r>
      <w:r>
        <w:t xml:space="preserve"> </w:t>
      </w:r>
      <w:r w:rsidRPr="007303E2">
        <w:t>MATULA, Pavo</w:t>
      </w:r>
      <w:r>
        <w:t xml:space="preserve">l </w:t>
      </w:r>
      <w:r w:rsidRPr="007303E2">
        <w:t xml:space="preserve">: </w:t>
      </w:r>
      <w:r w:rsidRPr="005912E2">
        <w:t>Boj o územie : spor o slovensko-poľskú hranicu</w:t>
      </w:r>
      <w:r w:rsidRPr="007303E2">
        <w:t xml:space="preserve">. In: </w:t>
      </w:r>
      <w:r w:rsidRPr="005912E2">
        <w:rPr>
          <w:i/>
        </w:rPr>
        <w:t>Historická revue</w:t>
      </w:r>
      <w:r>
        <w:t>, 2000, roč. 11, č. 8, s. </w:t>
      </w:r>
      <w:r w:rsidRPr="007303E2">
        <w:t>26.</w:t>
      </w:r>
    </w:p>
  </w:footnote>
  <w:footnote w:id="103">
    <w:p w14:paraId="0F782EC8"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192</w:t>
      </w:r>
    </w:p>
  </w:footnote>
  <w:footnote w:id="104">
    <w:p w14:paraId="10A75E17"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192</w:t>
      </w:r>
    </w:p>
  </w:footnote>
  <w:footnote w:id="105">
    <w:p w14:paraId="7FD14B01" w14:textId="77777777" w:rsidR="006C6159" w:rsidRDefault="006C6159" w:rsidP="00041FEF">
      <w:pPr>
        <w:pStyle w:val="poznmkapodiarou"/>
      </w:pPr>
      <w:r>
        <w:rPr>
          <w:rStyle w:val="Odkaznapoznmkupodiarou"/>
        </w:rPr>
        <w:footnoteRef/>
      </w:r>
      <w:r>
        <w:t xml:space="preserve"> </w:t>
      </w:r>
      <w:r w:rsidRPr="007303E2">
        <w:rPr>
          <w:caps/>
        </w:rPr>
        <w:t>Klimko</w:t>
      </w:r>
      <w:r w:rsidRPr="007303E2">
        <w:t xml:space="preserve">, Jozef : </w:t>
      </w:r>
      <w:r w:rsidRPr="007303E2">
        <w:rPr>
          <w:i/>
        </w:rPr>
        <w:t>Politické a právne dejiny hraníc predmníchovskej republiky</w:t>
      </w:r>
      <w:r w:rsidRPr="007303E2">
        <w:t xml:space="preserve"> (1918 – 1938). 1.vyd. Bratislava : Veda, 1986, s. </w:t>
      </w:r>
      <w:r>
        <w:t xml:space="preserve">61. </w:t>
      </w:r>
      <w:r w:rsidRPr="007303E2">
        <w:t>Bez ISBN</w:t>
      </w:r>
    </w:p>
  </w:footnote>
  <w:footnote w:id="106">
    <w:p w14:paraId="1B375D7A" w14:textId="77777777" w:rsidR="006C6159" w:rsidRDefault="006C6159" w:rsidP="00041FEF">
      <w:pPr>
        <w:pStyle w:val="poznmkapodiarou"/>
      </w:pPr>
      <w:r>
        <w:rPr>
          <w:rStyle w:val="Odkaznapoznmkupodiarou"/>
        </w:rPr>
        <w:footnoteRef/>
      </w:r>
      <w:r>
        <w:t xml:space="preserve"> </w:t>
      </w:r>
      <w:r w:rsidRPr="0070526C">
        <w:t>MURCKO, Micha</w:t>
      </w:r>
      <w:r>
        <w:t xml:space="preserve">l </w:t>
      </w:r>
      <w:r w:rsidRPr="0070526C">
        <w:t xml:space="preserve">: </w:t>
      </w:r>
      <w:r w:rsidRPr="005912E2">
        <w:t>Na demarkačnej čiare : ako sa utvárali slovenské severné hranice</w:t>
      </w:r>
      <w:r w:rsidRPr="0070526C">
        <w:rPr>
          <w:i/>
        </w:rPr>
        <w:t>.</w:t>
      </w:r>
      <w:r w:rsidRPr="0070526C">
        <w:t xml:space="preserve"> In: </w:t>
      </w:r>
      <w:r w:rsidRPr="005912E2">
        <w:rPr>
          <w:i/>
        </w:rPr>
        <w:t>Ľubovnianske noviny</w:t>
      </w:r>
      <w:r w:rsidRPr="0070526C">
        <w:t>, 8. 4. 1999, roč. 25, č. 14, s. 3.</w:t>
      </w:r>
    </w:p>
  </w:footnote>
  <w:footnote w:id="107">
    <w:p w14:paraId="3609CB64" w14:textId="77777777" w:rsidR="006C6159" w:rsidRDefault="006C6159" w:rsidP="00041FEF">
      <w:pPr>
        <w:pStyle w:val="poznmkapodiarou"/>
      </w:pPr>
      <w:r>
        <w:rPr>
          <w:rStyle w:val="Odkaznapoznmkupodiarou"/>
        </w:rPr>
        <w:footnoteRef/>
      </w:r>
      <w:r>
        <w:t xml:space="preserve"> </w:t>
      </w:r>
      <w:r w:rsidRPr="00877482">
        <w:rPr>
          <w:szCs w:val="20"/>
        </w:rPr>
        <w:t>Poľsku pripadlo 345 km</w:t>
      </w:r>
      <w:r w:rsidRPr="00877482">
        <w:rPr>
          <w:szCs w:val="20"/>
          <w:vertAlign w:val="superscript"/>
        </w:rPr>
        <w:t>2</w:t>
      </w:r>
      <w:r w:rsidRPr="00877482">
        <w:rPr>
          <w:szCs w:val="20"/>
        </w:rPr>
        <w:t xml:space="preserve"> z územia pôvodne patriaceho Uhorsku. Územie pripojené k Poľsku obývalo v tom čase asi 25 000 obyvateľov. Z oravských obcí bola pričlenená Nižná a Vyšná Zubrica, Jablonka, Chyžné, Harbakúz, Oravka, Pekelník, Podvlk, Srnie, Bukovina-Podsklie, Suchá Hora, Hladovka, Vyšná Lipnica a čas</w:t>
      </w:r>
      <w:r>
        <w:rPr>
          <w:szCs w:val="20"/>
        </w:rPr>
        <w:t xml:space="preserve">ť </w:t>
      </w:r>
      <w:r w:rsidRPr="00877482">
        <w:rPr>
          <w:szCs w:val="20"/>
        </w:rPr>
        <w:t>Nižnej Lipnice. Zo spišského územia boli k Poľsku pričlenené obce Jurgov, Repisko, Čierna Hora, Tribš, Vyšné a Nižné Lapše, Nedeca, Kacvin, Fridman s osadou Falštín, Nová Belá, Krempachy, Durštín a Lapšanka.</w:t>
      </w:r>
    </w:p>
  </w:footnote>
  <w:footnote w:id="108">
    <w:p w14:paraId="30CC8C67" w14:textId="77777777" w:rsidR="006C6159" w:rsidRDefault="006C6159" w:rsidP="00041FEF">
      <w:pPr>
        <w:pStyle w:val="poznmkapodiarou"/>
      </w:pPr>
      <w:r>
        <w:rPr>
          <w:rStyle w:val="Odkaznapoznmkupodiarou"/>
        </w:rPr>
        <w:footnoteRef/>
      </w:r>
      <w:r>
        <w:t xml:space="preserve"> </w:t>
      </w:r>
      <w:r w:rsidRPr="000455EF">
        <w:rPr>
          <w:caps/>
        </w:rPr>
        <w:t>Klimko</w:t>
      </w:r>
      <w:r w:rsidRPr="000455EF">
        <w:t xml:space="preserve">, Jozef : </w:t>
      </w:r>
      <w:r w:rsidRPr="000455EF">
        <w:rPr>
          <w:i/>
        </w:rPr>
        <w:t>Politické a právne dejiny hraníc predmníchovskej republiky (1918 – 1938).</w:t>
      </w:r>
      <w:r w:rsidRPr="000455EF">
        <w:t xml:space="preserve"> 1.vyd. Bratislava : Veda, 1986, s. 56. Bez ISBN</w:t>
      </w:r>
    </w:p>
  </w:footnote>
  <w:footnote w:id="109">
    <w:p w14:paraId="3233136D" w14:textId="77777777" w:rsidR="006C6159" w:rsidRDefault="006C6159" w:rsidP="00041FEF">
      <w:pPr>
        <w:pStyle w:val="poznmkapodiarou"/>
      </w:pPr>
      <w:r>
        <w:rPr>
          <w:rStyle w:val="Odkaznapoznmkupodiarou"/>
        </w:rPr>
        <w:footnoteRef/>
      </w:r>
      <w:r>
        <w:t xml:space="preserve"> </w:t>
      </w:r>
      <w:r w:rsidRPr="000455EF">
        <w:rPr>
          <w:caps/>
          <w:szCs w:val="20"/>
        </w:rPr>
        <w:t>Klimko</w:t>
      </w:r>
      <w:r w:rsidRPr="000455EF">
        <w:rPr>
          <w:szCs w:val="20"/>
        </w:rPr>
        <w:t xml:space="preserve">, Jozef : </w:t>
      </w:r>
      <w:r w:rsidRPr="000455EF">
        <w:rPr>
          <w:i/>
          <w:szCs w:val="20"/>
        </w:rPr>
        <w:t>Politické a právne dejiny hraníc predmníchovskej republiky (1918 – 1938).</w:t>
      </w:r>
      <w:r w:rsidRPr="000455EF">
        <w:rPr>
          <w:szCs w:val="20"/>
        </w:rPr>
        <w:t xml:space="preserve"> 1.vyd. Bratislava : Veda, 1986, s. 56. Bez ISBN </w:t>
      </w:r>
    </w:p>
  </w:footnote>
  <w:footnote w:id="110">
    <w:p w14:paraId="6C7D056D" w14:textId="77777777" w:rsidR="006C6159" w:rsidRDefault="006C6159" w:rsidP="00041FEF">
      <w:pPr>
        <w:pStyle w:val="poznmkapodiarou"/>
      </w:pPr>
      <w:r>
        <w:rPr>
          <w:rStyle w:val="Odkaznapoznmkupodiarou"/>
        </w:rPr>
        <w:footnoteRef/>
      </w:r>
      <w:r>
        <w:t xml:space="preserve"> </w:t>
      </w:r>
      <w:r w:rsidRPr="00D8653B">
        <w:rPr>
          <w:szCs w:val="20"/>
        </w:rPr>
        <w:t xml:space="preserve">MELNÍKOVÁ, Marta : </w:t>
      </w:r>
      <w:r w:rsidRPr="005912E2">
        <w:rPr>
          <w:szCs w:val="20"/>
        </w:rPr>
        <w:t>Utváranie severných hraníc Slovenska v 20. storočí</w:t>
      </w:r>
      <w:r w:rsidRPr="00D8653B">
        <w:rPr>
          <w:szCs w:val="20"/>
        </w:rPr>
        <w:t xml:space="preserve">. In: </w:t>
      </w:r>
      <w:r w:rsidRPr="005912E2">
        <w:rPr>
          <w:i/>
          <w:szCs w:val="20"/>
        </w:rPr>
        <w:t>Slovenská archivistika,</w:t>
      </w:r>
      <w:r w:rsidRPr="00D8653B">
        <w:rPr>
          <w:szCs w:val="20"/>
        </w:rPr>
        <w:t xml:space="preserve"> 1996, roč. 31, č. 2, </w:t>
      </w:r>
      <w:r>
        <w:rPr>
          <w:szCs w:val="20"/>
        </w:rPr>
        <w:t>s. 21</w:t>
      </w:r>
      <w:r w:rsidRPr="00D8653B">
        <w:rPr>
          <w:szCs w:val="20"/>
        </w:rPr>
        <w:t>.</w:t>
      </w:r>
    </w:p>
  </w:footnote>
  <w:footnote w:id="111">
    <w:p w14:paraId="134615B8"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184.</w:t>
      </w:r>
    </w:p>
  </w:footnote>
  <w:footnote w:id="112">
    <w:p w14:paraId="02BBF5B6"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3">
    <w:p w14:paraId="7FCDEDA0"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4">
    <w:p w14:paraId="1A222145"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5">
    <w:p w14:paraId="2A630E23"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6">
    <w:p w14:paraId="352225CA"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7">
    <w:p w14:paraId="7A107E63"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185.</w:t>
      </w:r>
    </w:p>
  </w:footnote>
  <w:footnote w:id="118">
    <w:p w14:paraId="65CD8B28"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186.</w:t>
      </w:r>
    </w:p>
  </w:footnote>
  <w:footnote w:id="119">
    <w:p w14:paraId="19606CA7"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186.</w:t>
      </w:r>
    </w:p>
  </w:footnote>
  <w:footnote w:id="120">
    <w:p w14:paraId="23350475"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186.</w:t>
      </w:r>
    </w:p>
  </w:footnote>
  <w:footnote w:id="121">
    <w:p w14:paraId="43F8C269" w14:textId="77777777" w:rsidR="006C6159" w:rsidRDefault="006C6159" w:rsidP="00D726BC">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186.</w:t>
      </w:r>
    </w:p>
  </w:footnote>
  <w:footnote w:id="122">
    <w:p w14:paraId="3947220B" w14:textId="77777777" w:rsidR="006C6159" w:rsidRDefault="006C6159" w:rsidP="00D726BC">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187.</w:t>
      </w:r>
    </w:p>
  </w:footnote>
  <w:footnote w:id="123">
    <w:p w14:paraId="78F1C90C" w14:textId="77777777" w:rsidR="006C6159" w:rsidRDefault="006C6159" w:rsidP="00D726BC">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187.</w:t>
      </w:r>
    </w:p>
  </w:footnote>
  <w:footnote w:id="124">
    <w:p w14:paraId="6EBAD561" w14:textId="77777777" w:rsidR="006C6159" w:rsidRDefault="006C6159" w:rsidP="00D726BC">
      <w:pPr>
        <w:pStyle w:val="poznmkapodiarou"/>
      </w:pPr>
      <w:r>
        <w:rPr>
          <w:rStyle w:val="Odkaznapoznmkupodiarou"/>
        </w:rPr>
        <w:footnoteRef/>
      </w:r>
      <w:r>
        <w:t xml:space="preserve"> </w:t>
      </w:r>
      <w:r w:rsidRPr="00995770">
        <w:rPr>
          <w:caps/>
          <w:szCs w:val="20"/>
        </w:rPr>
        <w:t>deák, l</w:t>
      </w:r>
      <w:r w:rsidRPr="00995770">
        <w:rPr>
          <w:szCs w:val="20"/>
        </w:rPr>
        <w:t xml:space="preserve">adislav : </w:t>
      </w:r>
      <w:r w:rsidRPr="00995770">
        <w:rPr>
          <w:i/>
          <w:szCs w:val="20"/>
        </w:rPr>
        <w:t>Hra o Slovensko</w:t>
      </w:r>
      <w:r w:rsidRPr="00995770">
        <w:rPr>
          <w:szCs w:val="20"/>
        </w:rPr>
        <w:t xml:space="preserve"> : </w:t>
      </w:r>
      <w:r w:rsidRPr="00995770">
        <w:rPr>
          <w:i/>
          <w:szCs w:val="20"/>
        </w:rPr>
        <w:t>Slovensko s politike Maďarska a Poľska v rokoch 1933 – 1939</w:t>
      </w:r>
      <w:r w:rsidRPr="00995770">
        <w:rPr>
          <w:szCs w:val="20"/>
        </w:rPr>
        <w:t xml:space="preserve">. 1. vyd. </w:t>
      </w:r>
      <w:r>
        <w:rPr>
          <w:szCs w:val="20"/>
        </w:rPr>
        <w:t>Bratislava : Veda, 1991, s. 25</w:t>
      </w:r>
      <w:r w:rsidRPr="00995770">
        <w:rPr>
          <w:szCs w:val="20"/>
        </w:rPr>
        <w:t>. ISBN 80-224-0370-9</w:t>
      </w:r>
    </w:p>
  </w:footnote>
  <w:footnote w:id="125">
    <w:p w14:paraId="1098EC8B" w14:textId="77777777" w:rsidR="006C6159" w:rsidRPr="00D726BC" w:rsidRDefault="006C6159" w:rsidP="00D726BC">
      <w:pPr>
        <w:pStyle w:val="Textpoznmkypodiarou"/>
        <w:spacing w:after="0" w:line="240" w:lineRule="auto"/>
        <w:ind w:firstLine="0"/>
        <w:jc w:val="left"/>
        <w:rPr>
          <w:sz w:val="20"/>
        </w:rPr>
      </w:pPr>
      <w:r>
        <w:rPr>
          <w:rStyle w:val="Odkaznapoznmkupodiarou"/>
        </w:rPr>
        <w:footnoteRef/>
      </w:r>
      <w:r>
        <w:t xml:space="preserve"> </w:t>
      </w:r>
      <w:r w:rsidRPr="00D726BC">
        <w:rPr>
          <w:sz w:val="20"/>
        </w:rPr>
        <w:t>MAJERNÍKOVÁ, Milica : Poľský záujem o Spiš v rokoch 1918 – 1925</w:t>
      </w:r>
      <w:r w:rsidRPr="00D726BC">
        <w:rPr>
          <w:i/>
          <w:sz w:val="20"/>
        </w:rPr>
        <w:t>.</w:t>
      </w:r>
      <w:r w:rsidRPr="00D726BC">
        <w:rPr>
          <w:sz w:val="20"/>
        </w:rPr>
        <w:t xml:space="preserve"> In: </w:t>
      </w:r>
      <w:r w:rsidRPr="00D726BC">
        <w:rPr>
          <w:i/>
          <w:sz w:val="20"/>
        </w:rPr>
        <w:t>Z minulosti Spiša</w:t>
      </w:r>
      <w:r w:rsidRPr="00D726BC">
        <w:rPr>
          <w:sz w:val="20"/>
        </w:rPr>
        <w:t xml:space="preserve"> XIII/2005, Spišský dejepisný spolok, 2005, s. 188.</w:t>
      </w:r>
    </w:p>
  </w:footnote>
  <w:footnote w:id="126">
    <w:p w14:paraId="55B73F2D" w14:textId="77777777" w:rsidR="006C6159" w:rsidRDefault="006C6159" w:rsidP="00D726BC">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189.</w:t>
      </w:r>
    </w:p>
  </w:footnote>
  <w:footnote w:id="127">
    <w:p w14:paraId="71FF8167" w14:textId="77777777" w:rsidR="006C6159" w:rsidRDefault="006C6159" w:rsidP="00D726BC">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189.</w:t>
      </w:r>
    </w:p>
  </w:footnote>
  <w:footnote w:id="128">
    <w:p w14:paraId="7214475F" w14:textId="77777777" w:rsidR="006C6159" w:rsidRDefault="006C6159" w:rsidP="00041FEF">
      <w:pPr>
        <w:pStyle w:val="poznmkapodiarou"/>
      </w:pPr>
      <w:r>
        <w:rPr>
          <w:rStyle w:val="Odkaznapoznmkupodiarou"/>
        </w:rPr>
        <w:footnoteRef/>
      </w:r>
      <w:r>
        <w:t xml:space="preserve"> </w:t>
      </w:r>
      <w:r w:rsidRPr="008A2108">
        <w:rPr>
          <w:szCs w:val="20"/>
        </w:rPr>
        <w:t xml:space="preserve">KÁZMEROVÁ, Ľubica : </w:t>
      </w:r>
      <w:r w:rsidRPr="005912E2">
        <w:rPr>
          <w:szCs w:val="20"/>
        </w:rPr>
        <w:t>Stanovenie hraníc v oblasti Tatranskej Javoriny v rokoch 1918 – 1924 (problém vo svetle fondov Ministerstva zahraničných vecí Českej republiky).</w:t>
      </w:r>
      <w:r w:rsidRPr="008A2108">
        <w:rPr>
          <w:szCs w:val="20"/>
        </w:rPr>
        <w:t xml:space="preserve"> In: </w:t>
      </w:r>
      <w:r w:rsidRPr="005912E2">
        <w:rPr>
          <w:i/>
          <w:szCs w:val="20"/>
        </w:rPr>
        <w:t>Historické štúdie</w:t>
      </w:r>
      <w:r>
        <w:rPr>
          <w:szCs w:val="20"/>
        </w:rPr>
        <w:t xml:space="preserve"> 43, 2004, s. 107</w:t>
      </w:r>
      <w:r w:rsidRPr="008A2108">
        <w:rPr>
          <w:szCs w:val="20"/>
        </w:rPr>
        <w:t>.</w:t>
      </w:r>
    </w:p>
  </w:footnote>
  <w:footnote w:id="129">
    <w:p w14:paraId="0F030A91" w14:textId="77777777" w:rsidR="006C6159" w:rsidRDefault="006C6159" w:rsidP="00041FEF">
      <w:pPr>
        <w:pStyle w:val="poznmkapodiarou"/>
      </w:pPr>
      <w:r>
        <w:rPr>
          <w:rStyle w:val="Odkaznapoznmkupodiarou"/>
        </w:rPr>
        <w:footnoteRef/>
      </w:r>
      <w:r>
        <w:t xml:space="preserve"> </w:t>
      </w:r>
      <w:r w:rsidRPr="00E91C0A">
        <w:rPr>
          <w:szCs w:val="20"/>
        </w:rPr>
        <w:t xml:space="preserve">KÁZMEROVÁ, Ľubica </w:t>
      </w:r>
      <w:r w:rsidRPr="00E53E39">
        <w:rPr>
          <w:i/>
          <w:szCs w:val="20"/>
        </w:rPr>
        <w:t xml:space="preserve">: </w:t>
      </w:r>
      <w:r w:rsidRPr="005912E2">
        <w:rPr>
          <w:szCs w:val="20"/>
        </w:rPr>
        <w:t>Stanovenie hraníc v oblasti Tatranskej Javoriny v rokoch 1918 – 1924 (problém vo svetle fondov Ministerstva zahraničných vecí Českej republiky).</w:t>
      </w:r>
      <w:r w:rsidRPr="00E91C0A">
        <w:rPr>
          <w:szCs w:val="20"/>
        </w:rPr>
        <w:t xml:space="preserve"> In: </w:t>
      </w:r>
      <w:r w:rsidRPr="005912E2">
        <w:rPr>
          <w:i/>
          <w:szCs w:val="20"/>
        </w:rPr>
        <w:t>Historické štúdie</w:t>
      </w:r>
      <w:r>
        <w:rPr>
          <w:szCs w:val="20"/>
        </w:rPr>
        <w:t xml:space="preserve"> 43, 2004, s. 107</w:t>
      </w:r>
      <w:r w:rsidRPr="00E91C0A">
        <w:rPr>
          <w:szCs w:val="20"/>
        </w:rPr>
        <w:t>.</w:t>
      </w:r>
    </w:p>
  </w:footnote>
  <w:footnote w:id="130">
    <w:p w14:paraId="02B90451"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193</w:t>
      </w:r>
    </w:p>
  </w:footnote>
  <w:footnote w:id="131">
    <w:p w14:paraId="0EE74E47" w14:textId="77777777" w:rsidR="006C6159" w:rsidRDefault="006C6159" w:rsidP="00041FEF">
      <w:pPr>
        <w:pStyle w:val="poznmkapodiarou"/>
      </w:pPr>
      <w:r>
        <w:rPr>
          <w:rStyle w:val="Odkaznapoznmkupodiarou"/>
        </w:rPr>
        <w:footnoteRef/>
      </w:r>
      <w:r>
        <w:t xml:space="preserve"> </w:t>
      </w:r>
      <w:r w:rsidRPr="00886532">
        <w:rPr>
          <w:szCs w:val="20"/>
        </w:rPr>
        <w:t xml:space="preserve">KÁZMEROVÁ, Ľubica : </w:t>
      </w:r>
      <w:r w:rsidRPr="005912E2">
        <w:rPr>
          <w:szCs w:val="20"/>
        </w:rPr>
        <w:t>Stanovenie hraníc v oblasti Tatranskej Javoriny v rokoch 1918 – 1924 (problém vo svetle fondov Ministerstva zahraničných vecí Českej republiky).</w:t>
      </w:r>
      <w:r w:rsidRPr="00886532">
        <w:rPr>
          <w:szCs w:val="20"/>
        </w:rPr>
        <w:t xml:space="preserve"> In: </w:t>
      </w:r>
      <w:r w:rsidRPr="005912E2">
        <w:rPr>
          <w:i/>
          <w:szCs w:val="20"/>
        </w:rPr>
        <w:t>Historické štúdie</w:t>
      </w:r>
      <w:r>
        <w:rPr>
          <w:szCs w:val="20"/>
        </w:rPr>
        <w:t xml:space="preserve"> 43, 2004, s. 109</w:t>
      </w:r>
      <w:r w:rsidRPr="00886532">
        <w:rPr>
          <w:szCs w:val="20"/>
        </w:rPr>
        <w:t>.</w:t>
      </w:r>
    </w:p>
  </w:footnote>
  <w:footnote w:id="132">
    <w:p w14:paraId="5AB2ABC5"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194</w:t>
      </w:r>
    </w:p>
  </w:footnote>
  <w:footnote w:id="133">
    <w:p w14:paraId="13749B55" w14:textId="77777777" w:rsidR="006C6159" w:rsidRDefault="006C6159" w:rsidP="00041FEF">
      <w:pPr>
        <w:pStyle w:val="poznmkapodiarou"/>
      </w:pPr>
      <w:r>
        <w:rPr>
          <w:rStyle w:val="Odkaznapoznmkupodiarou"/>
        </w:rPr>
        <w:footnoteRef/>
      </w:r>
      <w:r>
        <w:t xml:space="preserve"> </w:t>
      </w:r>
      <w:r w:rsidRPr="00B868C1">
        <w:rPr>
          <w:szCs w:val="20"/>
        </w:rPr>
        <w:t xml:space="preserve">KÁZMEROVÁ, Ľubica : </w:t>
      </w:r>
      <w:r w:rsidRPr="005912E2">
        <w:rPr>
          <w:szCs w:val="20"/>
        </w:rPr>
        <w:t>Stanovenie hraníc v oblasti Tatranskej Javoriny v rokoch 1918 – 1924 (problém vo svetle fondov Ministerstva zahraničných vecí Českej republiky).</w:t>
      </w:r>
      <w:r w:rsidRPr="00B868C1">
        <w:rPr>
          <w:szCs w:val="20"/>
        </w:rPr>
        <w:t xml:space="preserve"> In: </w:t>
      </w:r>
      <w:r w:rsidRPr="005912E2">
        <w:rPr>
          <w:i/>
          <w:szCs w:val="20"/>
        </w:rPr>
        <w:t>Historické štúdie</w:t>
      </w:r>
      <w:r>
        <w:rPr>
          <w:szCs w:val="20"/>
        </w:rPr>
        <w:t xml:space="preserve"> 43, 2004, s. 110</w:t>
      </w:r>
      <w:r w:rsidRPr="00B868C1">
        <w:rPr>
          <w:szCs w:val="20"/>
        </w:rPr>
        <w:t>.</w:t>
      </w:r>
    </w:p>
  </w:footnote>
  <w:footnote w:id="134">
    <w:p w14:paraId="7B77BB88" w14:textId="77777777" w:rsidR="006C6159" w:rsidRDefault="006C6159" w:rsidP="00041FEF">
      <w:pPr>
        <w:pStyle w:val="poznmkapodiarou"/>
      </w:pPr>
      <w:r>
        <w:rPr>
          <w:rStyle w:val="Odkaznapoznmkupodiarou"/>
        </w:rPr>
        <w:footnoteRef/>
      </w:r>
      <w:r>
        <w:t xml:space="preserve"> </w:t>
      </w:r>
      <w:r w:rsidRPr="00A55C86">
        <w:t xml:space="preserve">KÁZMEROVÁ, Ľubica : </w:t>
      </w:r>
      <w:r w:rsidRPr="005912E2">
        <w:t>Stanovenie hraníc v oblasti Tatranskej Javoriny v rokoch 1918 – 1924 (problém vo svetle fondov Ministerstva zahraničných vecí Českej republiky).</w:t>
      </w:r>
      <w:r w:rsidRPr="00A55C86">
        <w:t xml:space="preserve"> In: </w:t>
      </w:r>
      <w:r w:rsidRPr="005912E2">
        <w:rPr>
          <w:i/>
        </w:rPr>
        <w:t>Historické štúdie</w:t>
      </w:r>
      <w:r>
        <w:t xml:space="preserve"> 43, 2004, s. 110</w:t>
      </w:r>
      <w:r w:rsidRPr="00A55C86">
        <w:t>.</w:t>
      </w:r>
    </w:p>
  </w:footnote>
  <w:footnote w:id="135">
    <w:p w14:paraId="3B623E54" w14:textId="77777777" w:rsidR="006C6159" w:rsidRDefault="006C6159" w:rsidP="00041FEF">
      <w:pPr>
        <w:pStyle w:val="poznmkapodiarou"/>
      </w:pPr>
      <w:r>
        <w:rPr>
          <w:rStyle w:val="Odkaznapoznmkupodiarou"/>
        </w:rPr>
        <w:footnoteRef/>
      </w:r>
      <w:r>
        <w:t xml:space="preserve"> </w:t>
      </w:r>
      <w:r w:rsidRPr="00A96F97">
        <w:rPr>
          <w:caps/>
        </w:rPr>
        <w:t>Hronský, m</w:t>
      </w:r>
      <w:r w:rsidRPr="00A96F97">
        <w:t xml:space="preserve">arián – </w:t>
      </w:r>
      <w:r w:rsidRPr="00A96F97">
        <w:rPr>
          <w:caps/>
        </w:rPr>
        <w:t>Pálka</w:t>
      </w:r>
      <w:r w:rsidRPr="00A96F97">
        <w:t xml:space="preserve">, František : </w:t>
      </w:r>
      <w:r w:rsidRPr="00A96F97">
        <w:rPr>
          <w:i/>
        </w:rPr>
        <w:t>Boj o Slovensko a Trianon</w:t>
      </w:r>
      <w:r w:rsidRPr="00A96F97">
        <w:t>. 1. vyd. Bratislava : Národné literárne centrum, 1</w:t>
      </w:r>
      <w:r>
        <w:t>998, s. 212</w:t>
      </w:r>
      <w:r w:rsidRPr="00A96F97">
        <w:t>. ISBN 80-88878-14-4</w:t>
      </w:r>
    </w:p>
  </w:footnote>
  <w:footnote w:id="136">
    <w:p w14:paraId="42FDE1F9" w14:textId="77777777" w:rsidR="006C6159" w:rsidRDefault="006C6159" w:rsidP="00041FEF">
      <w:pPr>
        <w:pStyle w:val="poznmkapodiarou"/>
      </w:pPr>
      <w:r>
        <w:rPr>
          <w:rStyle w:val="Odkaznapoznmkupodiarou"/>
        </w:rPr>
        <w:footnoteRef/>
      </w:r>
      <w:r>
        <w:t xml:space="preserve"> </w:t>
      </w:r>
      <w:r w:rsidRPr="001A44EF">
        <w:t xml:space="preserve">MELNÍKOVÁ, Marta : </w:t>
      </w:r>
      <w:r w:rsidRPr="005912E2">
        <w:t>Utváranie severných hraníc Slovenska v 20. storočí</w:t>
      </w:r>
      <w:r w:rsidRPr="001A44EF">
        <w:t xml:space="preserve">. In: </w:t>
      </w:r>
      <w:r w:rsidRPr="005912E2">
        <w:rPr>
          <w:i/>
        </w:rPr>
        <w:t>Slovenská archivistika,</w:t>
      </w:r>
      <w:r w:rsidRPr="001A44EF">
        <w:t xml:space="preserve"> 1996, roč. 31, č. 2, </w:t>
      </w:r>
      <w:r>
        <w:t>s. 22</w:t>
      </w:r>
      <w:r w:rsidRPr="001A44EF">
        <w:t>.</w:t>
      </w:r>
    </w:p>
  </w:footnote>
  <w:footnote w:id="137">
    <w:p w14:paraId="20D2F5E9"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194.</w:t>
      </w:r>
    </w:p>
  </w:footnote>
  <w:footnote w:id="138">
    <w:p w14:paraId="5830A710" w14:textId="77777777" w:rsidR="006C6159" w:rsidRDefault="006C6159" w:rsidP="00041FEF">
      <w:pPr>
        <w:pStyle w:val="poznmkapodiarou"/>
      </w:pPr>
      <w:r>
        <w:rPr>
          <w:rStyle w:val="Odkaznapoznmkupodiarou"/>
        </w:rPr>
        <w:footnoteRef/>
      </w:r>
      <w:r>
        <w:t xml:space="preserve"> </w:t>
      </w:r>
      <w:r w:rsidRPr="00CB0427">
        <w:rPr>
          <w:caps/>
        </w:rPr>
        <w:t>Hronský, m</w:t>
      </w:r>
      <w:r w:rsidRPr="00CB0427">
        <w:t xml:space="preserve">arián – </w:t>
      </w:r>
      <w:r w:rsidRPr="00CB0427">
        <w:rPr>
          <w:caps/>
        </w:rPr>
        <w:t>Pálka</w:t>
      </w:r>
      <w:r w:rsidRPr="00CB0427">
        <w:t xml:space="preserve">, František : </w:t>
      </w:r>
      <w:r w:rsidRPr="00CB0427">
        <w:rPr>
          <w:i/>
        </w:rPr>
        <w:t>Boj o Slovensko a Trianon</w:t>
      </w:r>
      <w:r w:rsidRPr="00CB0427">
        <w:t>. 1. vyd. Bratislava : Národné literárne centrum, 1998, s. 212. ISBN 80-88878-14-4</w:t>
      </w:r>
    </w:p>
  </w:footnote>
  <w:footnote w:id="139">
    <w:p w14:paraId="5D85EC39"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195.</w:t>
      </w:r>
    </w:p>
  </w:footnote>
  <w:footnote w:id="140">
    <w:p w14:paraId="75C4379F"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190.</w:t>
      </w:r>
    </w:p>
  </w:footnote>
  <w:footnote w:id="141">
    <w:p w14:paraId="0396C4B4"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190.</w:t>
      </w:r>
    </w:p>
  </w:footnote>
  <w:footnote w:id="142">
    <w:p w14:paraId="4A04DD45"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190.</w:t>
      </w:r>
    </w:p>
  </w:footnote>
  <w:footnote w:id="143">
    <w:p w14:paraId="37A97C87"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191.</w:t>
      </w:r>
    </w:p>
  </w:footnote>
  <w:footnote w:id="144">
    <w:p w14:paraId="7C1B266C" w14:textId="77777777" w:rsidR="006C6159" w:rsidRDefault="006C6159" w:rsidP="00041FEF">
      <w:pPr>
        <w:pStyle w:val="poznmkapodiarou"/>
      </w:pPr>
      <w:r>
        <w:rPr>
          <w:rStyle w:val="Odkaznapoznmkupodiarou"/>
        </w:rPr>
        <w:footnoteRef/>
      </w:r>
      <w:r>
        <w:t xml:space="preserve"> </w:t>
      </w:r>
      <w:r w:rsidRPr="00691AEB">
        <w:rPr>
          <w:caps/>
        </w:rPr>
        <w:t xml:space="preserve">Szklarska – Lohmanowa, </w:t>
      </w:r>
      <w:r w:rsidRPr="00691AEB">
        <w:t xml:space="preserve">Alina : </w:t>
      </w:r>
      <w:r w:rsidRPr="005912E2">
        <w:t>Záujem Poľska o Slovensko v rokoch 1918 – 1930</w:t>
      </w:r>
      <w:r w:rsidRPr="00691AEB">
        <w:t xml:space="preserve">. In: </w:t>
      </w:r>
      <w:r w:rsidRPr="005912E2">
        <w:rPr>
          <w:i/>
        </w:rPr>
        <w:t>Historické štúdie</w:t>
      </w:r>
      <w:r>
        <w:t>, 1970, roč. XV, s. 219</w:t>
      </w:r>
      <w:r w:rsidRPr="00691AEB">
        <w:t>.</w:t>
      </w:r>
    </w:p>
  </w:footnote>
  <w:footnote w:id="145">
    <w:p w14:paraId="389E0634" w14:textId="77777777" w:rsidR="006C6159" w:rsidRDefault="006C6159" w:rsidP="00041FEF">
      <w:pPr>
        <w:pStyle w:val="poznmkapodiarou"/>
      </w:pPr>
      <w:r>
        <w:rPr>
          <w:rStyle w:val="Odkaznapoznmkupodiarou"/>
        </w:rPr>
        <w:footnoteRef/>
      </w:r>
      <w:r>
        <w:t xml:space="preserve"> </w:t>
      </w:r>
      <w:r w:rsidRPr="00691AEB">
        <w:rPr>
          <w:caps/>
        </w:rPr>
        <w:t xml:space="preserve">Szklarska – Lohmanowa, </w:t>
      </w:r>
      <w:r w:rsidRPr="00691AEB">
        <w:t xml:space="preserve">Alina : </w:t>
      </w:r>
      <w:r w:rsidRPr="005912E2">
        <w:t>Záujem Poľska o Slovensko v rokoch 1918 – 1930</w:t>
      </w:r>
      <w:r w:rsidRPr="00691AEB">
        <w:t xml:space="preserve">. In: </w:t>
      </w:r>
      <w:r w:rsidRPr="005912E2">
        <w:rPr>
          <w:i/>
        </w:rPr>
        <w:t>Historické štúdie</w:t>
      </w:r>
      <w:r>
        <w:t>, 1970, roč. XV, s. 218.</w:t>
      </w:r>
    </w:p>
  </w:footnote>
  <w:footnote w:id="146">
    <w:p w14:paraId="2160D43B" w14:textId="77777777" w:rsidR="006C6159" w:rsidRDefault="006C6159" w:rsidP="00041FEF">
      <w:pPr>
        <w:pStyle w:val="poznmkapodiarou"/>
      </w:pPr>
      <w:r>
        <w:rPr>
          <w:rStyle w:val="Odkaznapoznmkupodiarou"/>
        </w:rPr>
        <w:footnoteRef/>
      </w:r>
      <w:r>
        <w:t xml:space="preserve"> </w:t>
      </w:r>
      <w:r w:rsidRPr="00691AEB">
        <w:rPr>
          <w:caps/>
        </w:rPr>
        <w:t xml:space="preserve">Szklarska – Lohmanowa, </w:t>
      </w:r>
      <w:r w:rsidRPr="00691AEB">
        <w:t xml:space="preserve">Alina : </w:t>
      </w:r>
      <w:r w:rsidRPr="005912E2">
        <w:t>Záujem Poľska o Slovensko v rokoch 1918 – 1930</w:t>
      </w:r>
      <w:r w:rsidRPr="00691AEB">
        <w:t xml:space="preserve">. In: </w:t>
      </w:r>
      <w:r w:rsidRPr="005912E2">
        <w:rPr>
          <w:i/>
        </w:rPr>
        <w:t>Historické štúdie</w:t>
      </w:r>
      <w:r>
        <w:t>, 1970, roč. XV, s. 219.</w:t>
      </w:r>
    </w:p>
  </w:footnote>
  <w:footnote w:id="147">
    <w:p w14:paraId="1ABA9F06"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196.</w:t>
      </w:r>
    </w:p>
  </w:footnote>
  <w:footnote w:id="148">
    <w:p w14:paraId="04735684" w14:textId="77777777" w:rsidR="006C6159" w:rsidRDefault="006C6159" w:rsidP="00041FEF">
      <w:pPr>
        <w:pStyle w:val="poznmkapodiarou"/>
      </w:pPr>
      <w:r>
        <w:rPr>
          <w:rStyle w:val="Odkaznapoznmkupodiarou"/>
        </w:rPr>
        <w:footnoteRef/>
      </w:r>
      <w:r>
        <w:t xml:space="preserve"> </w:t>
      </w:r>
      <w:r w:rsidRPr="00691AEB">
        <w:rPr>
          <w:caps/>
        </w:rPr>
        <w:t xml:space="preserve">Szklarska – Lohmanowa, </w:t>
      </w:r>
      <w:r w:rsidRPr="00691AEB">
        <w:t xml:space="preserve">Alina : </w:t>
      </w:r>
      <w:r w:rsidRPr="005912E2">
        <w:t>Záujem Poľska o Slovensko v rokoch 1918 – 1930</w:t>
      </w:r>
      <w:r w:rsidRPr="00691AEB">
        <w:t xml:space="preserve">. In: </w:t>
      </w:r>
      <w:r w:rsidRPr="005912E2">
        <w:rPr>
          <w:i/>
        </w:rPr>
        <w:t>Historické štúdie</w:t>
      </w:r>
      <w:r>
        <w:t>, 1970, roč. XV, s. 220</w:t>
      </w:r>
      <w:r w:rsidRPr="00691AEB">
        <w:t>.</w:t>
      </w:r>
    </w:p>
  </w:footnote>
  <w:footnote w:id="149">
    <w:p w14:paraId="57CAB54F" w14:textId="77777777" w:rsidR="006C6159" w:rsidRDefault="006C6159" w:rsidP="00041FEF">
      <w:pPr>
        <w:pStyle w:val="poznmkapodiarou"/>
      </w:pPr>
      <w:r>
        <w:rPr>
          <w:rStyle w:val="Odkaznapoznmkupodiarou"/>
        </w:rPr>
        <w:footnoteRef/>
      </w:r>
      <w:r>
        <w:t xml:space="preserve"> </w:t>
      </w:r>
      <w:r w:rsidRPr="00126C37">
        <w:rPr>
          <w:caps/>
          <w:szCs w:val="20"/>
        </w:rPr>
        <w:t>ANDRÁŠ, M</w:t>
      </w:r>
      <w:r w:rsidRPr="00126C37">
        <w:rPr>
          <w:szCs w:val="20"/>
        </w:rPr>
        <w:t xml:space="preserve">atej: </w:t>
      </w:r>
      <w:r w:rsidRPr="005912E2">
        <w:rPr>
          <w:szCs w:val="20"/>
        </w:rPr>
        <w:t>Slovenské severné pohraničie, alebo neuskutočnené plebiscity</w:t>
      </w:r>
      <w:r w:rsidRPr="00126C37">
        <w:rPr>
          <w:szCs w:val="20"/>
        </w:rPr>
        <w:t xml:space="preserve">. In : </w:t>
      </w:r>
      <w:r w:rsidRPr="005912E2">
        <w:rPr>
          <w:i/>
          <w:szCs w:val="20"/>
        </w:rPr>
        <w:t>Kultúra</w:t>
      </w:r>
      <w:r w:rsidRPr="00126C37">
        <w:rPr>
          <w:szCs w:val="20"/>
        </w:rPr>
        <w:t>, 2002, roč. 5, č. 24, s. 6.</w:t>
      </w:r>
    </w:p>
  </w:footnote>
  <w:footnote w:id="150">
    <w:p w14:paraId="169A69C0" w14:textId="77777777" w:rsidR="006C6159" w:rsidRDefault="006C6159" w:rsidP="00041FEF">
      <w:pPr>
        <w:pStyle w:val="poznmkapodiarou"/>
      </w:pPr>
      <w:r>
        <w:rPr>
          <w:rStyle w:val="Odkaznapoznmkupodiarou"/>
        </w:rPr>
        <w:footnoteRef/>
      </w:r>
      <w:r>
        <w:t xml:space="preserve"> MAJERNÍKOVÁ, Milica : </w:t>
      </w:r>
      <w:r w:rsidRPr="005912E2">
        <w:t>Poľský záujem o Spiš v rokoch 1918 – 1925</w:t>
      </w:r>
      <w:r>
        <w:rPr>
          <w:i/>
        </w:rPr>
        <w:t>.</w:t>
      </w:r>
      <w:r>
        <w:t xml:space="preserve"> In: </w:t>
      </w:r>
      <w:r w:rsidRPr="005912E2">
        <w:rPr>
          <w:i/>
        </w:rPr>
        <w:t>Z minulosti Spiša</w:t>
      </w:r>
      <w:r>
        <w:t xml:space="preserve"> XIII/2005, Spišský dejepisný spolok, 2005, s. 192</w:t>
      </w:r>
    </w:p>
  </w:footnote>
  <w:footnote w:id="151">
    <w:p w14:paraId="3CD79A41" w14:textId="77777777" w:rsidR="006C6159" w:rsidRDefault="006C6159" w:rsidP="00041FEF">
      <w:pPr>
        <w:pStyle w:val="poznmkapodiarou"/>
      </w:pPr>
      <w:r w:rsidRPr="000F2055">
        <w:rPr>
          <w:rStyle w:val="Odkaznapoznmkupodiarou"/>
          <w:szCs w:val="20"/>
        </w:rPr>
        <w:footnoteRef/>
      </w:r>
      <w:r w:rsidRPr="000F2055">
        <w:t xml:space="preserve"> MELNÍKOVÁ, Marta : </w:t>
      </w:r>
      <w:r w:rsidRPr="005912E2">
        <w:t>Utváranie severných hraníc Slovenska v 20. storočí</w:t>
      </w:r>
      <w:r w:rsidRPr="000F2055">
        <w:t xml:space="preserve">. In: </w:t>
      </w:r>
      <w:r w:rsidRPr="005912E2">
        <w:rPr>
          <w:i/>
        </w:rPr>
        <w:t>Slovenská archivistika,</w:t>
      </w:r>
      <w:r w:rsidRPr="000F2055">
        <w:t xml:space="preserve"> 1996, roč. 31, č. 2, s. 24.</w:t>
      </w:r>
    </w:p>
  </w:footnote>
  <w:footnote w:id="152">
    <w:p w14:paraId="36458F99" w14:textId="77777777" w:rsidR="006C6159" w:rsidRDefault="006C6159" w:rsidP="00041FEF">
      <w:pPr>
        <w:pStyle w:val="poznmkapodiarou"/>
      </w:pPr>
      <w:r>
        <w:rPr>
          <w:rStyle w:val="Odkaznapoznmkupodiarou"/>
        </w:rPr>
        <w:footnoteRef/>
      </w:r>
      <w:r>
        <w:t xml:space="preserve"> </w:t>
      </w:r>
      <w:r w:rsidRPr="000A1D2C">
        <w:rPr>
          <w:caps/>
        </w:rPr>
        <w:t xml:space="preserve">Szklarska – Lohmanowa, </w:t>
      </w:r>
      <w:r w:rsidRPr="000A1D2C">
        <w:t xml:space="preserve">Alina : Záujem Poľska o Slovensko v rokoch 1918 – 1930. In: </w:t>
      </w:r>
      <w:r w:rsidRPr="000A1D2C">
        <w:rPr>
          <w:i/>
        </w:rPr>
        <w:t>Historické štúdie</w:t>
      </w:r>
      <w:r w:rsidRPr="000A1D2C">
        <w:t>, 1970, roč. XV, s. 215 – 225.</w:t>
      </w:r>
    </w:p>
  </w:footnote>
  <w:footnote w:id="153">
    <w:p w14:paraId="25A2AE36" w14:textId="77777777" w:rsidR="006C6159" w:rsidRDefault="006C6159" w:rsidP="00041FEF">
      <w:pPr>
        <w:pStyle w:val="poznmkapodiarou"/>
      </w:pPr>
      <w:r w:rsidRPr="000A1D2C">
        <w:rPr>
          <w:rStyle w:val="Odkaznapoznmkupodiarou"/>
          <w:szCs w:val="20"/>
        </w:rPr>
        <w:footnoteRef/>
      </w:r>
      <w:r w:rsidRPr="000A1D2C">
        <w:t xml:space="preserve"> </w:t>
      </w:r>
      <w:r w:rsidRPr="000A1D2C">
        <w:rPr>
          <w:caps/>
        </w:rPr>
        <w:t>ANDRÁŠ, M</w:t>
      </w:r>
      <w:r w:rsidRPr="000A1D2C">
        <w:t xml:space="preserve">atej : Slovenské severné pohraničie, alebo neuskutočnené plebiscity. In : </w:t>
      </w:r>
      <w:r w:rsidRPr="000A1D2C">
        <w:rPr>
          <w:i/>
        </w:rPr>
        <w:t>Kultúra</w:t>
      </w:r>
      <w:r w:rsidRPr="000A1D2C">
        <w:t>, 2002, roč. 5, č. 24, s. 6 a 14 –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4BA3A" w14:textId="77777777" w:rsidR="006C6159" w:rsidRPr="001371C2" w:rsidRDefault="006C6159" w:rsidP="001371C2">
    <w:pPr>
      <w:pStyle w:val="Hlavika"/>
      <w:spacing w:after="0"/>
      <w:jc w:val="center"/>
      <w:rPr>
        <w:caps/>
        <w:sz w:val="22"/>
        <w:szCs w:val="22"/>
      </w:rPr>
    </w:pPr>
    <w:r w:rsidRPr="001371C2">
      <w:rPr>
        <w:caps/>
        <w:sz w:val="22"/>
        <w:szCs w:val="22"/>
      </w:rPr>
      <w:t>Univerzita Mateja Bela v Banskej Bystrici</w:t>
    </w:r>
  </w:p>
  <w:p w14:paraId="26F919FD" w14:textId="77777777" w:rsidR="006C6159" w:rsidRPr="001371C2" w:rsidRDefault="006C6159" w:rsidP="001371C2">
    <w:pPr>
      <w:pStyle w:val="Hlavika"/>
      <w:spacing w:after="0"/>
      <w:jc w:val="center"/>
      <w:rPr>
        <w:caps/>
        <w:sz w:val="22"/>
        <w:szCs w:val="22"/>
      </w:rPr>
    </w:pPr>
    <w:r w:rsidRPr="001371C2">
      <w:rPr>
        <w:caps/>
        <w:sz w:val="22"/>
        <w:szCs w:val="22"/>
      </w:rPr>
      <w:t>Fakulta humanitných vied</w:t>
    </w:r>
  </w:p>
  <w:p w14:paraId="3D66CD5C" w14:textId="77777777" w:rsidR="006C6159" w:rsidRDefault="006C61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81B85" w14:textId="77777777" w:rsidR="006C6159" w:rsidRDefault="006C61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167E0"/>
    <w:multiLevelType w:val="multilevel"/>
    <w:tmpl w:val="C7B284F6"/>
    <w:lvl w:ilvl="0">
      <w:start w:val="1"/>
      <w:numFmt w:val="decimal"/>
      <w:lvlText w:val="%1"/>
      <w:lvlJc w:val="left"/>
      <w:pPr>
        <w:tabs>
          <w:tab w:val="num" w:pos="432"/>
        </w:tabs>
        <w:ind w:left="432" w:hanging="432"/>
      </w:pPr>
      <w:rPr>
        <w:rFonts w:ascii="Times New Roman" w:hAnsi="Times New Roman" w:cs="Times New Roman" w:hint="default"/>
        <w:b/>
        <w:i w:val="0"/>
        <w:sz w:val="32"/>
        <w:szCs w:val="32"/>
      </w:rPr>
    </w:lvl>
    <w:lvl w:ilvl="1">
      <w:start w:val="1"/>
      <w:numFmt w:val="decimal"/>
      <w:lvlText w:val="%1.%2"/>
      <w:lvlJc w:val="left"/>
      <w:pPr>
        <w:tabs>
          <w:tab w:val="num" w:pos="576"/>
        </w:tabs>
        <w:ind w:left="576" w:hanging="576"/>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2C520459"/>
    <w:multiLevelType w:val="hybridMultilevel"/>
    <w:tmpl w:val="7944A0DA"/>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2B1008E"/>
    <w:multiLevelType w:val="multilevel"/>
    <w:tmpl w:val="235612E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42700618"/>
    <w:multiLevelType w:val="multilevel"/>
    <w:tmpl w:val="041B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59BF42CF"/>
    <w:multiLevelType w:val="multilevel"/>
    <w:tmpl w:val="6C7891A6"/>
    <w:lvl w:ilvl="0">
      <w:start w:val="1"/>
      <w:numFmt w:val="decimal"/>
      <w:lvlText w:val="%1"/>
      <w:lvlJc w:val="left"/>
      <w:pPr>
        <w:tabs>
          <w:tab w:val="num" w:pos="432"/>
        </w:tabs>
        <w:ind w:left="432" w:hanging="432"/>
      </w:pPr>
      <w:rPr>
        <w:rFonts w:ascii="Times New Roman" w:hAnsi="Times New Roman" w:cs="Times New Roman" w:hint="default"/>
        <w:b/>
        <w:i w:val="0"/>
        <w:sz w:val="32"/>
        <w:szCs w:val="32"/>
      </w:rPr>
    </w:lvl>
    <w:lvl w:ilvl="1">
      <w:start w:val="1"/>
      <w:numFmt w:val="decimal"/>
      <w:lvlText w:val="%1.%2"/>
      <w:lvlJc w:val="left"/>
      <w:pPr>
        <w:tabs>
          <w:tab w:val="num" w:pos="576"/>
        </w:tabs>
        <w:ind w:left="576" w:hanging="576"/>
      </w:pPr>
      <w:rPr>
        <w:rFonts w:ascii="Times New Roman" w:hAnsi="Times New Roman" w:cs="Times New Roman" w:hint="default"/>
        <w:b/>
        <w:i/>
        <w:sz w:val="28"/>
        <w:szCs w:val="28"/>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065"/>
    <w:rsid w:val="00001664"/>
    <w:rsid w:val="00003607"/>
    <w:rsid w:val="00006DE1"/>
    <w:rsid w:val="00011F29"/>
    <w:rsid w:val="00012B57"/>
    <w:rsid w:val="00014CB0"/>
    <w:rsid w:val="00015255"/>
    <w:rsid w:val="0001565F"/>
    <w:rsid w:val="00020AF9"/>
    <w:rsid w:val="00021EB3"/>
    <w:rsid w:val="00027D00"/>
    <w:rsid w:val="0003128E"/>
    <w:rsid w:val="0003151D"/>
    <w:rsid w:val="000325D2"/>
    <w:rsid w:val="00037217"/>
    <w:rsid w:val="00037BDF"/>
    <w:rsid w:val="000404A3"/>
    <w:rsid w:val="00040588"/>
    <w:rsid w:val="000419E4"/>
    <w:rsid w:val="00041FEF"/>
    <w:rsid w:val="000426B3"/>
    <w:rsid w:val="000455EF"/>
    <w:rsid w:val="000469DC"/>
    <w:rsid w:val="00047168"/>
    <w:rsid w:val="000501C1"/>
    <w:rsid w:val="00052087"/>
    <w:rsid w:val="000524B2"/>
    <w:rsid w:val="0005254E"/>
    <w:rsid w:val="000544B3"/>
    <w:rsid w:val="00056BDF"/>
    <w:rsid w:val="00057214"/>
    <w:rsid w:val="000614C3"/>
    <w:rsid w:val="000614DE"/>
    <w:rsid w:val="00061E4A"/>
    <w:rsid w:val="00065087"/>
    <w:rsid w:val="00070286"/>
    <w:rsid w:val="000727D8"/>
    <w:rsid w:val="00075AA8"/>
    <w:rsid w:val="00075FE8"/>
    <w:rsid w:val="00080FB4"/>
    <w:rsid w:val="00083BBF"/>
    <w:rsid w:val="00085F37"/>
    <w:rsid w:val="000865BA"/>
    <w:rsid w:val="00091693"/>
    <w:rsid w:val="0009263F"/>
    <w:rsid w:val="00093CA5"/>
    <w:rsid w:val="00093D05"/>
    <w:rsid w:val="00095325"/>
    <w:rsid w:val="00096B2F"/>
    <w:rsid w:val="000A1D2C"/>
    <w:rsid w:val="000A2927"/>
    <w:rsid w:val="000A3C05"/>
    <w:rsid w:val="000A7805"/>
    <w:rsid w:val="000B0CF4"/>
    <w:rsid w:val="000B3C50"/>
    <w:rsid w:val="000B44A9"/>
    <w:rsid w:val="000B4555"/>
    <w:rsid w:val="000B60BB"/>
    <w:rsid w:val="000C1418"/>
    <w:rsid w:val="000C1610"/>
    <w:rsid w:val="000C21AF"/>
    <w:rsid w:val="000C4C49"/>
    <w:rsid w:val="000C5BBB"/>
    <w:rsid w:val="000C6C49"/>
    <w:rsid w:val="000D123A"/>
    <w:rsid w:val="000D1275"/>
    <w:rsid w:val="000D1873"/>
    <w:rsid w:val="000D77B2"/>
    <w:rsid w:val="000D79CF"/>
    <w:rsid w:val="000E1E2E"/>
    <w:rsid w:val="000E3FFD"/>
    <w:rsid w:val="000E7F93"/>
    <w:rsid w:val="000F102F"/>
    <w:rsid w:val="000F1AC6"/>
    <w:rsid w:val="000F2055"/>
    <w:rsid w:val="000F2523"/>
    <w:rsid w:val="000F27E2"/>
    <w:rsid w:val="000F541C"/>
    <w:rsid w:val="000F5757"/>
    <w:rsid w:val="000F7D10"/>
    <w:rsid w:val="00101CF0"/>
    <w:rsid w:val="00103B5A"/>
    <w:rsid w:val="00105556"/>
    <w:rsid w:val="001061D7"/>
    <w:rsid w:val="001076AF"/>
    <w:rsid w:val="0011067B"/>
    <w:rsid w:val="00111FA0"/>
    <w:rsid w:val="001122BD"/>
    <w:rsid w:val="00112B40"/>
    <w:rsid w:val="001135CF"/>
    <w:rsid w:val="001165DC"/>
    <w:rsid w:val="00116BE7"/>
    <w:rsid w:val="00116DE1"/>
    <w:rsid w:val="00117158"/>
    <w:rsid w:val="0011790A"/>
    <w:rsid w:val="00120E3E"/>
    <w:rsid w:val="00121BD6"/>
    <w:rsid w:val="00121C33"/>
    <w:rsid w:val="00121DA7"/>
    <w:rsid w:val="00124DC7"/>
    <w:rsid w:val="00124FAC"/>
    <w:rsid w:val="00126887"/>
    <w:rsid w:val="00126C37"/>
    <w:rsid w:val="0013280A"/>
    <w:rsid w:val="0013529B"/>
    <w:rsid w:val="00135859"/>
    <w:rsid w:val="00136011"/>
    <w:rsid w:val="001371C2"/>
    <w:rsid w:val="00137873"/>
    <w:rsid w:val="001405DC"/>
    <w:rsid w:val="0014107A"/>
    <w:rsid w:val="001432D0"/>
    <w:rsid w:val="001468BC"/>
    <w:rsid w:val="001469E2"/>
    <w:rsid w:val="001502E6"/>
    <w:rsid w:val="00151A5B"/>
    <w:rsid w:val="0015258F"/>
    <w:rsid w:val="00153B15"/>
    <w:rsid w:val="001565D4"/>
    <w:rsid w:val="001568C9"/>
    <w:rsid w:val="00157148"/>
    <w:rsid w:val="0015754E"/>
    <w:rsid w:val="00161660"/>
    <w:rsid w:val="00161A09"/>
    <w:rsid w:val="0016343C"/>
    <w:rsid w:val="001637A2"/>
    <w:rsid w:val="00164C36"/>
    <w:rsid w:val="00165983"/>
    <w:rsid w:val="0016700C"/>
    <w:rsid w:val="00167B99"/>
    <w:rsid w:val="0017618F"/>
    <w:rsid w:val="00181C62"/>
    <w:rsid w:val="0018373A"/>
    <w:rsid w:val="00183765"/>
    <w:rsid w:val="00190A12"/>
    <w:rsid w:val="00192BBA"/>
    <w:rsid w:val="00192C0C"/>
    <w:rsid w:val="00196267"/>
    <w:rsid w:val="00197C01"/>
    <w:rsid w:val="001A0023"/>
    <w:rsid w:val="001A366A"/>
    <w:rsid w:val="001A37E5"/>
    <w:rsid w:val="001A3B61"/>
    <w:rsid w:val="001A3DED"/>
    <w:rsid w:val="001A4412"/>
    <w:rsid w:val="001A44EF"/>
    <w:rsid w:val="001A584A"/>
    <w:rsid w:val="001A6EC4"/>
    <w:rsid w:val="001B0682"/>
    <w:rsid w:val="001B460C"/>
    <w:rsid w:val="001B4813"/>
    <w:rsid w:val="001B5067"/>
    <w:rsid w:val="001B51DD"/>
    <w:rsid w:val="001B534D"/>
    <w:rsid w:val="001B6014"/>
    <w:rsid w:val="001B6609"/>
    <w:rsid w:val="001B6F95"/>
    <w:rsid w:val="001C2F81"/>
    <w:rsid w:val="001C368B"/>
    <w:rsid w:val="001C3D22"/>
    <w:rsid w:val="001C75CB"/>
    <w:rsid w:val="001D18CE"/>
    <w:rsid w:val="001D1F9B"/>
    <w:rsid w:val="001D2C18"/>
    <w:rsid w:val="001D48CA"/>
    <w:rsid w:val="001D4D7A"/>
    <w:rsid w:val="001D6997"/>
    <w:rsid w:val="001E102C"/>
    <w:rsid w:val="001E1F9F"/>
    <w:rsid w:val="001E37C1"/>
    <w:rsid w:val="001E637F"/>
    <w:rsid w:val="001F2AC2"/>
    <w:rsid w:val="001F2ADB"/>
    <w:rsid w:val="001F3DA5"/>
    <w:rsid w:val="001F3FD8"/>
    <w:rsid w:val="001F68A6"/>
    <w:rsid w:val="00201995"/>
    <w:rsid w:val="00203159"/>
    <w:rsid w:val="00204580"/>
    <w:rsid w:val="00205513"/>
    <w:rsid w:val="00210B0B"/>
    <w:rsid w:val="00213B17"/>
    <w:rsid w:val="002148C1"/>
    <w:rsid w:val="00215C58"/>
    <w:rsid w:val="0022006E"/>
    <w:rsid w:val="00220A6E"/>
    <w:rsid w:val="00223EBC"/>
    <w:rsid w:val="00224753"/>
    <w:rsid w:val="00225EF0"/>
    <w:rsid w:val="00235619"/>
    <w:rsid w:val="00241AC6"/>
    <w:rsid w:val="00241C4E"/>
    <w:rsid w:val="0024205E"/>
    <w:rsid w:val="00244F8C"/>
    <w:rsid w:val="00246419"/>
    <w:rsid w:val="00246468"/>
    <w:rsid w:val="002475AF"/>
    <w:rsid w:val="002475BC"/>
    <w:rsid w:val="00250A89"/>
    <w:rsid w:val="00250B02"/>
    <w:rsid w:val="00252198"/>
    <w:rsid w:val="00252E1B"/>
    <w:rsid w:val="00253328"/>
    <w:rsid w:val="002567A4"/>
    <w:rsid w:val="002620AB"/>
    <w:rsid w:val="00263BB1"/>
    <w:rsid w:val="00263D8A"/>
    <w:rsid w:val="0027019F"/>
    <w:rsid w:val="002706E7"/>
    <w:rsid w:val="00273FF9"/>
    <w:rsid w:val="002768AF"/>
    <w:rsid w:val="002802F6"/>
    <w:rsid w:val="0028073A"/>
    <w:rsid w:val="00282CD4"/>
    <w:rsid w:val="00283316"/>
    <w:rsid w:val="00283E75"/>
    <w:rsid w:val="00287BDD"/>
    <w:rsid w:val="00287E67"/>
    <w:rsid w:val="0029016D"/>
    <w:rsid w:val="00291D7D"/>
    <w:rsid w:val="00292950"/>
    <w:rsid w:val="00294BD5"/>
    <w:rsid w:val="00295747"/>
    <w:rsid w:val="002A23E3"/>
    <w:rsid w:val="002A2462"/>
    <w:rsid w:val="002A3DA9"/>
    <w:rsid w:val="002A415C"/>
    <w:rsid w:val="002A423A"/>
    <w:rsid w:val="002A67DD"/>
    <w:rsid w:val="002A6E31"/>
    <w:rsid w:val="002A6F22"/>
    <w:rsid w:val="002B62AB"/>
    <w:rsid w:val="002B6DF0"/>
    <w:rsid w:val="002B7E0A"/>
    <w:rsid w:val="002B7FA2"/>
    <w:rsid w:val="002C1D94"/>
    <w:rsid w:val="002C1DF0"/>
    <w:rsid w:val="002C1E9A"/>
    <w:rsid w:val="002C32CC"/>
    <w:rsid w:val="002C6A57"/>
    <w:rsid w:val="002D32F1"/>
    <w:rsid w:val="002D48C6"/>
    <w:rsid w:val="002D720F"/>
    <w:rsid w:val="002E0A53"/>
    <w:rsid w:val="002E0BDA"/>
    <w:rsid w:val="002E7070"/>
    <w:rsid w:val="002E7F38"/>
    <w:rsid w:val="002F0E22"/>
    <w:rsid w:val="002F330A"/>
    <w:rsid w:val="002F5694"/>
    <w:rsid w:val="00300DD1"/>
    <w:rsid w:val="00301CD9"/>
    <w:rsid w:val="00302B42"/>
    <w:rsid w:val="003030AF"/>
    <w:rsid w:val="00303852"/>
    <w:rsid w:val="003039E1"/>
    <w:rsid w:val="003054AC"/>
    <w:rsid w:val="00307519"/>
    <w:rsid w:val="00307776"/>
    <w:rsid w:val="003108C5"/>
    <w:rsid w:val="00311BBD"/>
    <w:rsid w:val="003121EA"/>
    <w:rsid w:val="00312A60"/>
    <w:rsid w:val="00314836"/>
    <w:rsid w:val="00315EED"/>
    <w:rsid w:val="0031677B"/>
    <w:rsid w:val="00316D90"/>
    <w:rsid w:val="003231B2"/>
    <w:rsid w:val="003258BB"/>
    <w:rsid w:val="00325E66"/>
    <w:rsid w:val="0032739F"/>
    <w:rsid w:val="00330077"/>
    <w:rsid w:val="00333786"/>
    <w:rsid w:val="00333AB4"/>
    <w:rsid w:val="00334C40"/>
    <w:rsid w:val="0033508A"/>
    <w:rsid w:val="0033510A"/>
    <w:rsid w:val="003363CE"/>
    <w:rsid w:val="0033650E"/>
    <w:rsid w:val="003372B3"/>
    <w:rsid w:val="003373C6"/>
    <w:rsid w:val="003400F1"/>
    <w:rsid w:val="003419CC"/>
    <w:rsid w:val="00341B12"/>
    <w:rsid w:val="00342A30"/>
    <w:rsid w:val="003443AC"/>
    <w:rsid w:val="003454D5"/>
    <w:rsid w:val="00346FFC"/>
    <w:rsid w:val="00347BB6"/>
    <w:rsid w:val="003503B8"/>
    <w:rsid w:val="00350924"/>
    <w:rsid w:val="00350D18"/>
    <w:rsid w:val="003554E3"/>
    <w:rsid w:val="00355EFA"/>
    <w:rsid w:val="00356FFC"/>
    <w:rsid w:val="00357505"/>
    <w:rsid w:val="003606F4"/>
    <w:rsid w:val="00360FEC"/>
    <w:rsid w:val="00363249"/>
    <w:rsid w:val="00364920"/>
    <w:rsid w:val="003652BA"/>
    <w:rsid w:val="00370355"/>
    <w:rsid w:val="00370ED2"/>
    <w:rsid w:val="00374880"/>
    <w:rsid w:val="00374ACD"/>
    <w:rsid w:val="003764AD"/>
    <w:rsid w:val="00377522"/>
    <w:rsid w:val="00381FA3"/>
    <w:rsid w:val="00382FE3"/>
    <w:rsid w:val="00383A48"/>
    <w:rsid w:val="0038468F"/>
    <w:rsid w:val="0038472E"/>
    <w:rsid w:val="00391C2E"/>
    <w:rsid w:val="003977E7"/>
    <w:rsid w:val="003A12B8"/>
    <w:rsid w:val="003A201B"/>
    <w:rsid w:val="003A480A"/>
    <w:rsid w:val="003A7299"/>
    <w:rsid w:val="003B0660"/>
    <w:rsid w:val="003B081C"/>
    <w:rsid w:val="003B0A2E"/>
    <w:rsid w:val="003B0AF1"/>
    <w:rsid w:val="003B29D9"/>
    <w:rsid w:val="003C0F6A"/>
    <w:rsid w:val="003C2005"/>
    <w:rsid w:val="003C5C58"/>
    <w:rsid w:val="003C6929"/>
    <w:rsid w:val="003C6F76"/>
    <w:rsid w:val="003D0175"/>
    <w:rsid w:val="003D0463"/>
    <w:rsid w:val="003D1BD4"/>
    <w:rsid w:val="003D20D3"/>
    <w:rsid w:val="003D3198"/>
    <w:rsid w:val="003D39DE"/>
    <w:rsid w:val="003D66B9"/>
    <w:rsid w:val="003D6D20"/>
    <w:rsid w:val="003D7CD9"/>
    <w:rsid w:val="003E203D"/>
    <w:rsid w:val="003E2E0B"/>
    <w:rsid w:val="003E3723"/>
    <w:rsid w:val="003E37C0"/>
    <w:rsid w:val="003E6242"/>
    <w:rsid w:val="003E658E"/>
    <w:rsid w:val="003E78C1"/>
    <w:rsid w:val="003F2C70"/>
    <w:rsid w:val="003F6EAD"/>
    <w:rsid w:val="00400BD6"/>
    <w:rsid w:val="004044E0"/>
    <w:rsid w:val="00406611"/>
    <w:rsid w:val="00410C52"/>
    <w:rsid w:val="004142D0"/>
    <w:rsid w:val="00414B5F"/>
    <w:rsid w:val="00415035"/>
    <w:rsid w:val="004164EA"/>
    <w:rsid w:val="00420ABD"/>
    <w:rsid w:val="00422E67"/>
    <w:rsid w:val="00423543"/>
    <w:rsid w:val="00426761"/>
    <w:rsid w:val="004272CB"/>
    <w:rsid w:val="004303CB"/>
    <w:rsid w:val="00430756"/>
    <w:rsid w:val="00434055"/>
    <w:rsid w:val="0043547A"/>
    <w:rsid w:val="00440B5B"/>
    <w:rsid w:val="00443953"/>
    <w:rsid w:val="00443D47"/>
    <w:rsid w:val="004457FB"/>
    <w:rsid w:val="00447F40"/>
    <w:rsid w:val="00452893"/>
    <w:rsid w:val="004537E7"/>
    <w:rsid w:val="00455921"/>
    <w:rsid w:val="0045641F"/>
    <w:rsid w:val="00456F05"/>
    <w:rsid w:val="004637E3"/>
    <w:rsid w:val="00463D7A"/>
    <w:rsid w:val="00470A3C"/>
    <w:rsid w:val="00474109"/>
    <w:rsid w:val="00475559"/>
    <w:rsid w:val="00475E56"/>
    <w:rsid w:val="00475E68"/>
    <w:rsid w:val="004774FB"/>
    <w:rsid w:val="00477D00"/>
    <w:rsid w:val="00480374"/>
    <w:rsid w:val="004806DC"/>
    <w:rsid w:val="004818EF"/>
    <w:rsid w:val="004853EF"/>
    <w:rsid w:val="004861E9"/>
    <w:rsid w:val="004861EC"/>
    <w:rsid w:val="0049036B"/>
    <w:rsid w:val="00493A45"/>
    <w:rsid w:val="00493C33"/>
    <w:rsid w:val="00494D21"/>
    <w:rsid w:val="004A0A01"/>
    <w:rsid w:val="004A1E42"/>
    <w:rsid w:val="004A4711"/>
    <w:rsid w:val="004A67C8"/>
    <w:rsid w:val="004B04B3"/>
    <w:rsid w:val="004B1B5A"/>
    <w:rsid w:val="004B3C45"/>
    <w:rsid w:val="004C28F4"/>
    <w:rsid w:val="004C4425"/>
    <w:rsid w:val="004C47F5"/>
    <w:rsid w:val="004C5757"/>
    <w:rsid w:val="004C66F2"/>
    <w:rsid w:val="004D213E"/>
    <w:rsid w:val="004D2AAE"/>
    <w:rsid w:val="004D36C7"/>
    <w:rsid w:val="004E02B7"/>
    <w:rsid w:val="004E04B1"/>
    <w:rsid w:val="004E2E95"/>
    <w:rsid w:val="004E6A1D"/>
    <w:rsid w:val="004F10BE"/>
    <w:rsid w:val="004F1635"/>
    <w:rsid w:val="004F322F"/>
    <w:rsid w:val="004F4B86"/>
    <w:rsid w:val="004F4EF3"/>
    <w:rsid w:val="004F7190"/>
    <w:rsid w:val="004F7A1A"/>
    <w:rsid w:val="004F7D93"/>
    <w:rsid w:val="00501A8E"/>
    <w:rsid w:val="00503933"/>
    <w:rsid w:val="00506578"/>
    <w:rsid w:val="005116B8"/>
    <w:rsid w:val="005123DC"/>
    <w:rsid w:val="00517395"/>
    <w:rsid w:val="00520CC0"/>
    <w:rsid w:val="00521B87"/>
    <w:rsid w:val="00522205"/>
    <w:rsid w:val="00522F88"/>
    <w:rsid w:val="005233EF"/>
    <w:rsid w:val="00532C19"/>
    <w:rsid w:val="00533342"/>
    <w:rsid w:val="005361D2"/>
    <w:rsid w:val="00536279"/>
    <w:rsid w:val="0054097F"/>
    <w:rsid w:val="005409D7"/>
    <w:rsid w:val="005411DB"/>
    <w:rsid w:val="00542356"/>
    <w:rsid w:val="00543A6B"/>
    <w:rsid w:val="00544DC1"/>
    <w:rsid w:val="0054669D"/>
    <w:rsid w:val="005472EA"/>
    <w:rsid w:val="0055001D"/>
    <w:rsid w:val="00550A82"/>
    <w:rsid w:val="005524CA"/>
    <w:rsid w:val="005526D7"/>
    <w:rsid w:val="00552D5E"/>
    <w:rsid w:val="00555178"/>
    <w:rsid w:val="005607B5"/>
    <w:rsid w:val="005710D8"/>
    <w:rsid w:val="005710E6"/>
    <w:rsid w:val="005729E0"/>
    <w:rsid w:val="00573447"/>
    <w:rsid w:val="005750E7"/>
    <w:rsid w:val="0057673D"/>
    <w:rsid w:val="00577592"/>
    <w:rsid w:val="00581191"/>
    <w:rsid w:val="0058153B"/>
    <w:rsid w:val="00581BC5"/>
    <w:rsid w:val="00582FA1"/>
    <w:rsid w:val="005831F7"/>
    <w:rsid w:val="005838F8"/>
    <w:rsid w:val="00583EA9"/>
    <w:rsid w:val="00587173"/>
    <w:rsid w:val="00587602"/>
    <w:rsid w:val="00587D19"/>
    <w:rsid w:val="005912E2"/>
    <w:rsid w:val="005918A2"/>
    <w:rsid w:val="005934A8"/>
    <w:rsid w:val="00593614"/>
    <w:rsid w:val="005956B9"/>
    <w:rsid w:val="00596FF8"/>
    <w:rsid w:val="005977F0"/>
    <w:rsid w:val="00597CFF"/>
    <w:rsid w:val="005A25AD"/>
    <w:rsid w:val="005A2B29"/>
    <w:rsid w:val="005A43ED"/>
    <w:rsid w:val="005A5047"/>
    <w:rsid w:val="005A55E7"/>
    <w:rsid w:val="005A5935"/>
    <w:rsid w:val="005A6D24"/>
    <w:rsid w:val="005B245F"/>
    <w:rsid w:val="005B2766"/>
    <w:rsid w:val="005B464E"/>
    <w:rsid w:val="005B5842"/>
    <w:rsid w:val="005B5AC0"/>
    <w:rsid w:val="005B7417"/>
    <w:rsid w:val="005C3408"/>
    <w:rsid w:val="005C3CF8"/>
    <w:rsid w:val="005C4D55"/>
    <w:rsid w:val="005C5862"/>
    <w:rsid w:val="005C595E"/>
    <w:rsid w:val="005C6C90"/>
    <w:rsid w:val="005C7BEF"/>
    <w:rsid w:val="005C7CC7"/>
    <w:rsid w:val="005D0231"/>
    <w:rsid w:val="005D0FA4"/>
    <w:rsid w:val="005D1379"/>
    <w:rsid w:val="005D14A0"/>
    <w:rsid w:val="005D1BBB"/>
    <w:rsid w:val="005D1E5D"/>
    <w:rsid w:val="005E126D"/>
    <w:rsid w:val="005E1618"/>
    <w:rsid w:val="005E3030"/>
    <w:rsid w:val="005E3E6F"/>
    <w:rsid w:val="005E4970"/>
    <w:rsid w:val="005E4FB3"/>
    <w:rsid w:val="005E6479"/>
    <w:rsid w:val="005E655E"/>
    <w:rsid w:val="005E6CC3"/>
    <w:rsid w:val="005F0A9A"/>
    <w:rsid w:val="005F254C"/>
    <w:rsid w:val="005F25BB"/>
    <w:rsid w:val="005F277D"/>
    <w:rsid w:val="005F43EB"/>
    <w:rsid w:val="005F45B1"/>
    <w:rsid w:val="005F4D83"/>
    <w:rsid w:val="0060102F"/>
    <w:rsid w:val="0060235E"/>
    <w:rsid w:val="00606394"/>
    <w:rsid w:val="00617C0E"/>
    <w:rsid w:val="00622C74"/>
    <w:rsid w:val="00625EC2"/>
    <w:rsid w:val="00630E7E"/>
    <w:rsid w:val="006334DC"/>
    <w:rsid w:val="00633DC7"/>
    <w:rsid w:val="006343B5"/>
    <w:rsid w:val="00635A30"/>
    <w:rsid w:val="006403D3"/>
    <w:rsid w:val="00640692"/>
    <w:rsid w:val="00640A1E"/>
    <w:rsid w:val="00640A4E"/>
    <w:rsid w:val="00640D0F"/>
    <w:rsid w:val="006428E5"/>
    <w:rsid w:val="006432FF"/>
    <w:rsid w:val="00644178"/>
    <w:rsid w:val="006516EA"/>
    <w:rsid w:val="0065327A"/>
    <w:rsid w:val="00654911"/>
    <w:rsid w:val="0065558F"/>
    <w:rsid w:val="00660088"/>
    <w:rsid w:val="006613B0"/>
    <w:rsid w:val="00661A73"/>
    <w:rsid w:val="006631C6"/>
    <w:rsid w:val="00664666"/>
    <w:rsid w:val="00665F0C"/>
    <w:rsid w:val="00665F57"/>
    <w:rsid w:val="0067091F"/>
    <w:rsid w:val="00672A60"/>
    <w:rsid w:val="00673D65"/>
    <w:rsid w:val="0067631E"/>
    <w:rsid w:val="00677B98"/>
    <w:rsid w:val="00684493"/>
    <w:rsid w:val="00691AEB"/>
    <w:rsid w:val="0069390E"/>
    <w:rsid w:val="00694CB0"/>
    <w:rsid w:val="00695ED3"/>
    <w:rsid w:val="006A0318"/>
    <w:rsid w:val="006A09B5"/>
    <w:rsid w:val="006A25A2"/>
    <w:rsid w:val="006A3B77"/>
    <w:rsid w:val="006A4D2A"/>
    <w:rsid w:val="006A6E13"/>
    <w:rsid w:val="006B3D13"/>
    <w:rsid w:val="006B3F4F"/>
    <w:rsid w:val="006C3D6A"/>
    <w:rsid w:val="006C44CC"/>
    <w:rsid w:val="006C4F43"/>
    <w:rsid w:val="006C6159"/>
    <w:rsid w:val="006C7532"/>
    <w:rsid w:val="006D2D3B"/>
    <w:rsid w:val="006D351C"/>
    <w:rsid w:val="006D3DE4"/>
    <w:rsid w:val="006D4462"/>
    <w:rsid w:val="006D59FD"/>
    <w:rsid w:val="006D61E0"/>
    <w:rsid w:val="006D69E7"/>
    <w:rsid w:val="006E056E"/>
    <w:rsid w:val="006E1C83"/>
    <w:rsid w:val="006E24F1"/>
    <w:rsid w:val="006E2E49"/>
    <w:rsid w:val="006E401E"/>
    <w:rsid w:val="006E4DE2"/>
    <w:rsid w:val="006E4EFE"/>
    <w:rsid w:val="006E5904"/>
    <w:rsid w:val="006F0A54"/>
    <w:rsid w:val="006F11A8"/>
    <w:rsid w:val="006F1806"/>
    <w:rsid w:val="006F3805"/>
    <w:rsid w:val="006F5DE4"/>
    <w:rsid w:val="006F6135"/>
    <w:rsid w:val="006F627D"/>
    <w:rsid w:val="006F65F9"/>
    <w:rsid w:val="006F7737"/>
    <w:rsid w:val="007001D2"/>
    <w:rsid w:val="00700D48"/>
    <w:rsid w:val="00701A42"/>
    <w:rsid w:val="00701DBC"/>
    <w:rsid w:val="00702F9A"/>
    <w:rsid w:val="0070526C"/>
    <w:rsid w:val="007056F5"/>
    <w:rsid w:val="00710FD3"/>
    <w:rsid w:val="00711C52"/>
    <w:rsid w:val="00717100"/>
    <w:rsid w:val="00717AAC"/>
    <w:rsid w:val="00717E7B"/>
    <w:rsid w:val="00720ED3"/>
    <w:rsid w:val="00722102"/>
    <w:rsid w:val="00723396"/>
    <w:rsid w:val="00723521"/>
    <w:rsid w:val="00723E16"/>
    <w:rsid w:val="007258D4"/>
    <w:rsid w:val="0072737B"/>
    <w:rsid w:val="00727924"/>
    <w:rsid w:val="007303E2"/>
    <w:rsid w:val="0073090C"/>
    <w:rsid w:val="00731EC8"/>
    <w:rsid w:val="007327CD"/>
    <w:rsid w:val="007333DD"/>
    <w:rsid w:val="00734010"/>
    <w:rsid w:val="00742B35"/>
    <w:rsid w:val="007451FF"/>
    <w:rsid w:val="00745515"/>
    <w:rsid w:val="00745A57"/>
    <w:rsid w:val="00745F2B"/>
    <w:rsid w:val="00750D1C"/>
    <w:rsid w:val="007524F5"/>
    <w:rsid w:val="00753BFF"/>
    <w:rsid w:val="007570DC"/>
    <w:rsid w:val="00757565"/>
    <w:rsid w:val="00760E92"/>
    <w:rsid w:val="007624D5"/>
    <w:rsid w:val="00762F92"/>
    <w:rsid w:val="00765495"/>
    <w:rsid w:val="00765D9A"/>
    <w:rsid w:val="00767AC4"/>
    <w:rsid w:val="00775B64"/>
    <w:rsid w:val="00776321"/>
    <w:rsid w:val="00777817"/>
    <w:rsid w:val="00777F90"/>
    <w:rsid w:val="007809D1"/>
    <w:rsid w:val="00780B4D"/>
    <w:rsid w:val="00784C5E"/>
    <w:rsid w:val="00784D15"/>
    <w:rsid w:val="00785057"/>
    <w:rsid w:val="00786E92"/>
    <w:rsid w:val="00787238"/>
    <w:rsid w:val="00794A6F"/>
    <w:rsid w:val="00797210"/>
    <w:rsid w:val="007A1441"/>
    <w:rsid w:val="007A1DD4"/>
    <w:rsid w:val="007A4BA1"/>
    <w:rsid w:val="007A5883"/>
    <w:rsid w:val="007A5CF0"/>
    <w:rsid w:val="007B1935"/>
    <w:rsid w:val="007B1C72"/>
    <w:rsid w:val="007B3059"/>
    <w:rsid w:val="007B4372"/>
    <w:rsid w:val="007B63E7"/>
    <w:rsid w:val="007B7790"/>
    <w:rsid w:val="007B79BE"/>
    <w:rsid w:val="007C21C6"/>
    <w:rsid w:val="007C36A0"/>
    <w:rsid w:val="007C6F94"/>
    <w:rsid w:val="007C7752"/>
    <w:rsid w:val="007D0FBF"/>
    <w:rsid w:val="007D137F"/>
    <w:rsid w:val="007D1B7D"/>
    <w:rsid w:val="007D4528"/>
    <w:rsid w:val="007D4AC4"/>
    <w:rsid w:val="007E297A"/>
    <w:rsid w:val="007E3AA6"/>
    <w:rsid w:val="007E4768"/>
    <w:rsid w:val="007E4D1A"/>
    <w:rsid w:val="007E4E56"/>
    <w:rsid w:val="007E6072"/>
    <w:rsid w:val="007E67F3"/>
    <w:rsid w:val="007E70EB"/>
    <w:rsid w:val="007E712A"/>
    <w:rsid w:val="007F6292"/>
    <w:rsid w:val="007F7E86"/>
    <w:rsid w:val="00802DB7"/>
    <w:rsid w:val="008034D8"/>
    <w:rsid w:val="00806055"/>
    <w:rsid w:val="0081135E"/>
    <w:rsid w:val="00812325"/>
    <w:rsid w:val="00813138"/>
    <w:rsid w:val="00813216"/>
    <w:rsid w:val="00814892"/>
    <w:rsid w:val="00815C52"/>
    <w:rsid w:val="00816FB9"/>
    <w:rsid w:val="008200B3"/>
    <w:rsid w:val="00822320"/>
    <w:rsid w:val="0082360C"/>
    <w:rsid w:val="00830576"/>
    <w:rsid w:val="00830B05"/>
    <w:rsid w:val="008312EF"/>
    <w:rsid w:val="0083761C"/>
    <w:rsid w:val="008378FB"/>
    <w:rsid w:val="00841FC9"/>
    <w:rsid w:val="00843A60"/>
    <w:rsid w:val="00844E2A"/>
    <w:rsid w:val="00850CFC"/>
    <w:rsid w:val="00851C9C"/>
    <w:rsid w:val="00853114"/>
    <w:rsid w:val="00853F24"/>
    <w:rsid w:val="0085501C"/>
    <w:rsid w:val="00860AF7"/>
    <w:rsid w:val="008630F2"/>
    <w:rsid w:val="0086361A"/>
    <w:rsid w:val="008642A2"/>
    <w:rsid w:val="00870BC0"/>
    <w:rsid w:val="00871812"/>
    <w:rsid w:val="00871C3E"/>
    <w:rsid w:val="00876AA8"/>
    <w:rsid w:val="00877482"/>
    <w:rsid w:val="0087780B"/>
    <w:rsid w:val="00880717"/>
    <w:rsid w:val="00881C41"/>
    <w:rsid w:val="008825B3"/>
    <w:rsid w:val="00882958"/>
    <w:rsid w:val="00884716"/>
    <w:rsid w:val="00886532"/>
    <w:rsid w:val="00887BD7"/>
    <w:rsid w:val="008920A0"/>
    <w:rsid w:val="008A053F"/>
    <w:rsid w:val="008A0EB3"/>
    <w:rsid w:val="008A17A2"/>
    <w:rsid w:val="008A2108"/>
    <w:rsid w:val="008A3F66"/>
    <w:rsid w:val="008A5CE5"/>
    <w:rsid w:val="008A5DC7"/>
    <w:rsid w:val="008A5EF5"/>
    <w:rsid w:val="008B2E27"/>
    <w:rsid w:val="008B6098"/>
    <w:rsid w:val="008B639C"/>
    <w:rsid w:val="008B652C"/>
    <w:rsid w:val="008C2C12"/>
    <w:rsid w:val="008C4839"/>
    <w:rsid w:val="008C57F5"/>
    <w:rsid w:val="008C6A5D"/>
    <w:rsid w:val="008C7CA6"/>
    <w:rsid w:val="008D1145"/>
    <w:rsid w:val="008D2F75"/>
    <w:rsid w:val="008D67DD"/>
    <w:rsid w:val="008E1458"/>
    <w:rsid w:val="008E1ADE"/>
    <w:rsid w:val="008E3922"/>
    <w:rsid w:val="008E5667"/>
    <w:rsid w:val="008E7AB1"/>
    <w:rsid w:val="008E7AED"/>
    <w:rsid w:val="008F089F"/>
    <w:rsid w:val="008F1CDA"/>
    <w:rsid w:val="008F4259"/>
    <w:rsid w:val="009017C0"/>
    <w:rsid w:val="00904992"/>
    <w:rsid w:val="00906A59"/>
    <w:rsid w:val="00906C6D"/>
    <w:rsid w:val="0091034A"/>
    <w:rsid w:val="009128A2"/>
    <w:rsid w:val="00917B80"/>
    <w:rsid w:val="00925EE0"/>
    <w:rsid w:val="00926688"/>
    <w:rsid w:val="00932ABC"/>
    <w:rsid w:val="009333B3"/>
    <w:rsid w:val="00933769"/>
    <w:rsid w:val="00933E1D"/>
    <w:rsid w:val="009353F8"/>
    <w:rsid w:val="00935966"/>
    <w:rsid w:val="00935E2D"/>
    <w:rsid w:val="009379B0"/>
    <w:rsid w:val="00941B4A"/>
    <w:rsid w:val="00942CB2"/>
    <w:rsid w:val="009500BE"/>
    <w:rsid w:val="0095303F"/>
    <w:rsid w:val="00953DB8"/>
    <w:rsid w:val="00954AFA"/>
    <w:rsid w:val="009577E8"/>
    <w:rsid w:val="009619E8"/>
    <w:rsid w:val="00964A5C"/>
    <w:rsid w:val="00965D94"/>
    <w:rsid w:val="00967159"/>
    <w:rsid w:val="00967BC3"/>
    <w:rsid w:val="00972FEA"/>
    <w:rsid w:val="00973389"/>
    <w:rsid w:val="0097341B"/>
    <w:rsid w:val="00975C4A"/>
    <w:rsid w:val="00977D46"/>
    <w:rsid w:val="00982650"/>
    <w:rsid w:val="00987AFD"/>
    <w:rsid w:val="00990950"/>
    <w:rsid w:val="00993038"/>
    <w:rsid w:val="00995770"/>
    <w:rsid w:val="009964EF"/>
    <w:rsid w:val="00996F30"/>
    <w:rsid w:val="009977F3"/>
    <w:rsid w:val="009A578D"/>
    <w:rsid w:val="009A6065"/>
    <w:rsid w:val="009A64BD"/>
    <w:rsid w:val="009B2E17"/>
    <w:rsid w:val="009B553A"/>
    <w:rsid w:val="009B6BCF"/>
    <w:rsid w:val="009C03E5"/>
    <w:rsid w:val="009C0B1F"/>
    <w:rsid w:val="009C16D4"/>
    <w:rsid w:val="009C7560"/>
    <w:rsid w:val="009D2B5C"/>
    <w:rsid w:val="009D5CED"/>
    <w:rsid w:val="009E287B"/>
    <w:rsid w:val="009E2CE8"/>
    <w:rsid w:val="009E43B8"/>
    <w:rsid w:val="009E4920"/>
    <w:rsid w:val="009E5F9D"/>
    <w:rsid w:val="009F220A"/>
    <w:rsid w:val="009F6D1B"/>
    <w:rsid w:val="00A00113"/>
    <w:rsid w:val="00A03C11"/>
    <w:rsid w:val="00A040FC"/>
    <w:rsid w:val="00A04639"/>
    <w:rsid w:val="00A050D9"/>
    <w:rsid w:val="00A07DD6"/>
    <w:rsid w:val="00A126B9"/>
    <w:rsid w:val="00A12A48"/>
    <w:rsid w:val="00A12D48"/>
    <w:rsid w:val="00A14D9E"/>
    <w:rsid w:val="00A17FBB"/>
    <w:rsid w:val="00A2092F"/>
    <w:rsid w:val="00A21913"/>
    <w:rsid w:val="00A3199A"/>
    <w:rsid w:val="00A3366F"/>
    <w:rsid w:val="00A355DD"/>
    <w:rsid w:val="00A400FA"/>
    <w:rsid w:val="00A40382"/>
    <w:rsid w:val="00A43264"/>
    <w:rsid w:val="00A46157"/>
    <w:rsid w:val="00A46D4D"/>
    <w:rsid w:val="00A47E23"/>
    <w:rsid w:val="00A5037C"/>
    <w:rsid w:val="00A50BB1"/>
    <w:rsid w:val="00A51177"/>
    <w:rsid w:val="00A51335"/>
    <w:rsid w:val="00A52D3C"/>
    <w:rsid w:val="00A5529C"/>
    <w:rsid w:val="00A55611"/>
    <w:rsid w:val="00A55C86"/>
    <w:rsid w:val="00A57315"/>
    <w:rsid w:val="00A57E14"/>
    <w:rsid w:val="00A6316F"/>
    <w:rsid w:val="00A67B24"/>
    <w:rsid w:val="00A7460D"/>
    <w:rsid w:val="00A74910"/>
    <w:rsid w:val="00A77487"/>
    <w:rsid w:val="00A776CD"/>
    <w:rsid w:val="00A77DAE"/>
    <w:rsid w:val="00A82603"/>
    <w:rsid w:val="00A83633"/>
    <w:rsid w:val="00A8443D"/>
    <w:rsid w:val="00A84607"/>
    <w:rsid w:val="00A8494B"/>
    <w:rsid w:val="00A85AD7"/>
    <w:rsid w:val="00A9059C"/>
    <w:rsid w:val="00A90B4F"/>
    <w:rsid w:val="00A92D4C"/>
    <w:rsid w:val="00A9552C"/>
    <w:rsid w:val="00A96F97"/>
    <w:rsid w:val="00A97592"/>
    <w:rsid w:val="00AA01BB"/>
    <w:rsid w:val="00AA24BD"/>
    <w:rsid w:val="00AA269E"/>
    <w:rsid w:val="00AA2B52"/>
    <w:rsid w:val="00AA55CB"/>
    <w:rsid w:val="00AB07FB"/>
    <w:rsid w:val="00AB151A"/>
    <w:rsid w:val="00AB334C"/>
    <w:rsid w:val="00AB377A"/>
    <w:rsid w:val="00AB43FF"/>
    <w:rsid w:val="00AB4879"/>
    <w:rsid w:val="00AB6293"/>
    <w:rsid w:val="00AB632B"/>
    <w:rsid w:val="00AC1138"/>
    <w:rsid w:val="00AC2C3B"/>
    <w:rsid w:val="00AC73DD"/>
    <w:rsid w:val="00AC7CA3"/>
    <w:rsid w:val="00AD09DF"/>
    <w:rsid w:val="00AD1326"/>
    <w:rsid w:val="00AD216F"/>
    <w:rsid w:val="00AD2EC9"/>
    <w:rsid w:val="00AD4548"/>
    <w:rsid w:val="00AD5B8B"/>
    <w:rsid w:val="00AD7773"/>
    <w:rsid w:val="00AE163D"/>
    <w:rsid w:val="00AE2DF6"/>
    <w:rsid w:val="00AE701D"/>
    <w:rsid w:val="00AE71E9"/>
    <w:rsid w:val="00AE7FE0"/>
    <w:rsid w:val="00AF3AC0"/>
    <w:rsid w:val="00AF44D0"/>
    <w:rsid w:val="00AF5713"/>
    <w:rsid w:val="00AF76DF"/>
    <w:rsid w:val="00B00C4A"/>
    <w:rsid w:val="00B02723"/>
    <w:rsid w:val="00B04207"/>
    <w:rsid w:val="00B050F7"/>
    <w:rsid w:val="00B06C32"/>
    <w:rsid w:val="00B07038"/>
    <w:rsid w:val="00B07D75"/>
    <w:rsid w:val="00B11E33"/>
    <w:rsid w:val="00B13283"/>
    <w:rsid w:val="00B1552A"/>
    <w:rsid w:val="00B174A3"/>
    <w:rsid w:val="00B17585"/>
    <w:rsid w:val="00B2026E"/>
    <w:rsid w:val="00B20B5E"/>
    <w:rsid w:val="00B23D60"/>
    <w:rsid w:val="00B23F3C"/>
    <w:rsid w:val="00B25893"/>
    <w:rsid w:val="00B26FA0"/>
    <w:rsid w:val="00B30F1C"/>
    <w:rsid w:val="00B31253"/>
    <w:rsid w:val="00B33869"/>
    <w:rsid w:val="00B37FFD"/>
    <w:rsid w:val="00B40BE2"/>
    <w:rsid w:val="00B44EA0"/>
    <w:rsid w:val="00B457D6"/>
    <w:rsid w:val="00B45A8D"/>
    <w:rsid w:val="00B47BCE"/>
    <w:rsid w:val="00B53A7D"/>
    <w:rsid w:val="00B53CD1"/>
    <w:rsid w:val="00B54C18"/>
    <w:rsid w:val="00B55891"/>
    <w:rsid w:val="00B55F09"/>
    <w:rsid w:val="00B560A2"/>
    <w:rsid w:val="00B5617C"/>
    <w:rsid w:val="00B60A50"/>
    <w:rsid w:val="00B615EF"/>
    <w:rsid w:val="00B63F91"/>
    <w:rsid w:val="00B6448B"/>
    <w:rsid w:val="00B64881"/>
    <w:rsid w:val="00B64F0A"/>
    <w:rsid w:val="00B71D7C"/>
    <w:rsid w:val="00B75E28"/>
    <w:rsid w:val="00B7675E"/>
    <w:rsid w:val="00B80B27"/>
    <w:rsid w:val="00B80DD7"/>
    <w:rsid w:val="00B81EB3"/>
    <w:rsid w:val="00B81FF8"/>
    <w:rsid w:val="00B845B7"/>
    <w:rsid w:val="00B84901"/>
    <w:rsid w:val="00B8566A"/>
    <w:rsid w:val="00B868C1"/>
    <w:rsid w:val="00B86FE1"/>
    <w:rsid w:val="00B87C38"/>
    <w:rsid w:val="00B9023A"/>
    <w:rsid w:val="00B953C7"/>
    <w:rsid w:val="00BA08A9"/>
    <w:rsid w:val="00BA261D"/>
    <w:rsid w:val="00BA3502"/>
    <w:rsid w:val="00BA3971"/>
    <w:rsid w:val="00BA3DB2"/>
    <w:rsid w:val="00BA4421"/>
    <w:rsid w:val="00BA71D0"/>
    <w:rsid w:val="00BB0C4E"/>
    <w:rsid w:val="00BB2519"/>
    <w:rsid w:val="00BB4867"/>
    <w:rsid w:val="00BB77B0"/>
    <w:rsid w:val="00BB7FE9"/>
    <w:rsid w:val="00BC2203"/>
    <w:rsid w:val="00BC3151"/>
    <w:rsid w:val="00BC7B4D"/>
    <w:rsid w:val="00BD3135"/>
    <w:rsid w:val="00BD3C71"/>
    <w:rsid w:val="00BD3D7E"/>
    <w:rsid w:val="00BD7A7D"/>
    <w:rsid w:val="00BE01C7"/>
    <w:rsid w:val="00BE174D"/>
    <w:rsid w:val="00BE24F3"/>
    <w:rsid w:val="00BF0F0D"/>
    <w:rsid w:val="00BF160E"/>
    <w:rsid w:val="00BF2D53"/>
    <w:rsid w:val="00BF2E7E"/>
    <w:rsid w:val="00BF3B50"/>
    <w:rsid w:val="00BF3EC3"/>
    <w:rsid w:val="00BF5F7C"/>
    <w:rsid w:val="00BF6107"/>
    <w:rsid w:val="00C00302"/>
    <w:rsid w:val="00C01417"/>
    <w:rsid w:val="00C0295B"/>
    <w:rsid w:val="00C02EA3"/>
    <w:rsid w:val="00C04872"/>
    <w:rsid w:val="00C049E5"/>
    <w:rsid w:val="00C05E68"/>
    <w:rsid w:val="00C0730A"/>
    <w:rsid w:val="00C07710"/>
    <w:rsid w:val="00C13D58"/>
    <w:rsid w:val="00C151FA"/>
    <w:rsid w:val="00C20079"/>
    <w:rsid w:val="00C22347"/>
    <w:rsid w:val="00C2279C"/>
    <w:rsid w:val="00C267DE"/>
    <w:rsid w:val="00C30554"/>
    <w:rsid w:val="00C32663"/>
    <w:rsid w:val="00C41516"/>
    <w:rsid w:val="00C418FB"/>
    <w:rsid w:val="00C42A42"/>
    <w:rsid w:val="00C43C03"/>
    <w:rsid w:val="00C43E10"/>
    <w:rsid w:val="00C46EB9"/>
    <w:rsid w:val="00C52AF9"/>
    <w:rsid w:val="00C53613"/>
    <w:rsid w:val="00C5662F"/>
    <w:rsid w:val="00C608AC"/>
    <w:rsid w:val="00C61923"/>
    <w:rsid w:val="00C6366F"/>
    <w:rsid w:val="00C63986"/>
    <w:rsid w:val="00C64739"/>
    <w:rsid w:val="00C77F68"/>
    <w:rsid w:val="00C813F4"/>
    <w:rsid w:val="00C81846"/>
    <w:rsid w:val="00C83CD6"/>
    <w:rsid w:val="00C8434B"/>
    <w:rsid w:val="00C86314"/>
    <w:rsid w:val="00C93360"/>
    <w:rsid w:val="00C94319"/>
    <w:rsid w:val="00C946CD"/>
    <w:rsid w:val="00C9605A"/>
    <w:rsid w:val="00CA0142"/>
    <w:rsid w:val="00CA3BF3"/>
    <w:rsid w:val="00CA50B8"/>
    <w:rsid w:val="00CA5269"/>
    <w:rsid w:val="00CB032E"/>
    <w:rsid w:val="00CB0427"/>
    <w:rsid w:val="00CB76BF"/>
    <w:rsid w:val="00CC389F"/>
    <w:rsid w:val="00CC61A5"/>
    <w:rsid w:val="00CC660F"/>
    <w:rsid w:val="00CC76D3"/>
    <w:rsid w:val="00CD001C"/>
    <w:rsid w:val="00CD30FC"/>
    <w:rsid w:val="00CE1F7C"/>
    <w:rsid w:val="00CE56EF"/>
    <w:rsid w:val="00CE7523"/>
    <w:rsid w:val="00CF328F"/>
    <w:rsid w:val="00CF33F0"/>
    <w:rsid w:val="00CF47A8"/>
    <w:rsid w:val="00D05450"/>
    <w:rsid w:val="00D114E2"/>
    <w:rsid w:val="00D11C3A"/>
    <w:rsid w:val="00D12125"/>
    <w:rsid w:val="00D1657E"/>
    <w:rsid w:val="00D16717"/>
    <w:rsid w:val="00D172AF"/>
    <w:rsid w:val="00D17C2E"/>
    <w:rsid w:val="00D216D0"/>
    <w:rsid w:val="00D2356C"/>
    <w:rsid w:val="00D24EA2"/>
    <w:rsid w:val="00D2524F"/>
    <w:rsid w:val="00D25C5C"/>
    <w:rsid w:val="00D328F0"/>
    <w:rsid w:val="00D32FD1"/>
    <w:rsid w:val="00D338CC"/>
    <w:rsid w:val="00D35DE6"/>
    <w:rsid w:val="00D40528"/>
    <w:rsid w:val="00D4175C"/>
    <w:rsid w:val="00D42BE1"/>
    <w:rsid w:val="00D432B1"/>
    <w:rsid w:val="00D43BC3"/>
    <w:rsid w:val="00D5015B"/>
    <w:rsid w:val="00D50BAA"/>
    <w:rsid w:val="00D518FC"/>
    <w:rsid w:val="00D51972"/>
    <w:rsid w:val="00D51A45"/>
    <w:rsid w:val="00D56570"/>
    <w:rsid w:val="00D61939"/>
    <w:rsid w:val="00D61B0E"/>
    <w:rsid w:val="00D6692A"/>
    <w:rsid w:val="00D673A7"/>
    <w:rsid w:val="00D70D21"/>
    <w:rsid w:val="00D726BC"/>
    <w:rsid w:val="00D73636"/>
    <w:rsid w:val="00D76A2B"/>
    <w:rsid w:val="00D76B50"/>
    <w:rsid w:val="00D824AB"/>
    <w:rsid w:val="00D85DDD"/>
    <w:rsid w:val="00D8653B"/>
    <w:rsid w:val="00D909D0"/>
    <w:rsid w:val="00D90B9A"/>
    <w:rsid w:val="00D9489F"/>
    <w:rsid w:val="00D94C6E"/>
    <w:rsid w:val="00D95301"/>
    <w:rsid w:val="00D955EE"/>
    <w:rsid w:val="00DA6E4D"/>
    <w:rsid w:val="00DA7023"/>
    <w:rsid w:val="00DB0AFE"/>
    <w:rsid w:val="00DB118A"/>
    <w:rsid w:val="00DB2AE7"/>
    <w:rsid w:val="00DB3BF8"/>
    <w:rsid w:val="00DB4081"/>
    <w:rsid w:val="00DB4F68"/>
    <w:rsid w:val="00DB6A15"/>
    <w:rsid w:val="00DB6F0D"/>
    <w:rsid w:val="00DC01B5"/>
    <w:rsid w:val="00DC3FD9"/>
    <w:rsid w:val="00DC4875"/>
    <w:rsid w:val="00DD36FF"/>
    <w:rsid w:val="00DD39E1"/>
    <w:rsid w:val="00DD610B"/>
    <w:rsid w:val="00DD7DB5"/>
    <w:rsid w:val="00DD7DDB"/>
    <w:rsid w:val="00DE1223"/>
    <w:rsid w:val="00DE257D"/>
    <w:rsid w:val="00DE3944"/>
    <w:rsid w:val="00DE3CC3"/>
    <w:rsid w:val="00DE7BF2"/>
    <w:rsid w:val="00DF00BD"/>
    <w:rsid w:val="00DF3704"/>
    <w:rsid w:val="00DF61E8"/>
    <w:rsid w:val="00E00185"/>
    <w:rsid w:val="00E02556"/>
    <w:rsid w:val="00E039D5"/>
    <w:rsid w:val="00E04C59"/>
    <w:rsid w:val="00E12261"/>
    <w:rsid w:val="00E16978"/>
    <w:rsid w:val="00E20D3B"/>
    <w:rsid w:val="00E272A6"/>
    <w:rsid w:val="00E275AC"/>
    <w:rsid w:val="00E31D9E"/>
    <w:rsid w:val="00E34B1A"/>
    <w:rsid w:val="00E3550A"/>
    <w:rsid w:val="00E37C66"/>
    <w:rsid w:val="00E42BF4"/>
    <w:rsid w:val="00E44530"/>
    <w:rsid w:val="00E459FA"/>
    <w:rsid w:val="00E46C69"/>
    <w:rsid w:val="00E46E64"/>
    <w:rsid w:val="00E47B0D"/>
    <w:rsid w:val="00E53E39"/>
    <w:rsid w:val="00E544A2"/>
    <w:rsid w:val="00E56D6F"/>
    <w:rsid w:val="00E61180"/>
    <w:rsid w:val="00E6133A"/>
    <w:rsid w:val="00E63B9D"/>
    <w:rsid w:val="00E656D0"/>
    <w:rsid w:val="00E65E77"/>
    <w:rsid w:val="00E703CA"/>
    <w:rsid w:val="00E70F48"/>
    <w:rsid w:val="00E722F5"/>
    <w:rsid w:val="00E726CC"/>
    <w:rsid w:val="00E75626"/>
    <w:rsid w:val="00E805A3"/>
    <w:rsid w:val="00E807BE"/>
    <w:rsid w:val="00E81254"/>
    <w:rsid w:val="00E8145E"/>
    <w:rsid w:val="00E83742"/>
    <w:rsid w:val="00E84CE1"/>
    <w:rsid w:val="00E85729"/>
    <w:rsid w:val="00E86C88"/>
    <w:rsid w:val="00E872CB"/>
    <w:rsid w:val="00E90619"/>
    <w:rsid w:val="00E91C0A"/>
    <w:rsid w:val="00E93324"/>
    <w:rsid w:val="00EA02B8"/>
    <w:rsid w:val="00EA21BB"/>
    <w:rsid w:val="00EA277A"/>
    <w:rsid w:val="00EB0C91"/>
    <w:rsid w:val="00EB12C4"/>
    <w:rsid w:val="00EB352B"/>
    <w:rsid w:val="00EC2E4C"/>
    <w:rsid w:val="00EC3025"/>
    <w:rsid w:val="00EC45B5"/>
    <w:rsid w:val="00EC5E6C"/>
    <w:rsid w:val="00EC65C0"/>
    <w:rsid w:val="00EC7859"/>
    <w:rsid w:val="00ED46D4"/>
    <w:rsid w:val="00ED5B6C"/>
    <w:rsid w:val="00ED5D6B"/>
    <w:rsid w:val="00ED5F8C"/>
    <w:rsid w:val="00EE18BA"/>
    <w:rsid w:val="00EE62BB"/>
    <w:rsid w:val="00EF3F5F"/>
    <w:rsid w:val="00EF5187"/>
    <w:rsid w:val="00EF53BF"/>
    <w:rsid w:val="00EF6063"/>
    <w:rsid w:val="00F05679"/>
    <w:rsid w:val="00F13DBD"/>
    <w:rsid w:val="00F21F1E"/>
    <w:rsid w:val="00F24653"/>
    <w:rsid w:val="00F25FDD"/>
    <w:rsid w:val="00F31046"/>
    <w:rsid w:val="00F317D7"/>
    <w:rsid w:val="00F32370"/>
    <w:rsid w:val="00F36258"/>
    <w:rsid w:val="00F375B7"/>
    <w:rsid w:val="00F37E27"/>
    <w:rsid w:val="00F4179E"/>
    <w:rsid w:val="00F41C5B"/>
    <w:rsid w:val="00F42F95"/>
    <w:rsid w:val="00F433C9"/>
    <w:rsid w:val="00F44D39"/>
    <w:rsid w:val="00F45666"/>
    <w:rsid w:val="00F50B7D"/>
    <w:rsid w:val="00F53CC8"/>
    <w:rsid w:val="00F555FB"/>
    <w:rsid w:val="00F558B8"/>
    <w:rsid w:val="00F55A1F"/>
    <w:rsid w:val="00F61B5A"/>
    <w:rsid w:val="00F64B6E"/>
    <w:rsid w:val="00F65970"/>
    <w:rsid w:val="00F65F6B"/>
    <w:rsid w:val="00F67522"/>
    <w:rsid w:val="00F70620"/>
    <w:rsid w:val="00F707D2"/>
    <w:rsid w:val="00F7096E"/>
    <w:rsid w:val="00F71414"/>
    <w:rsid w:val="00F76375"/>
    <w:rsid w:val="00F84908"/>
    <w:rsid w:val="00F92C93"/>
    <w:rsid w:val="00F93483"/>
    <w:rsid w:val="00F94350"/>
    <w:rsid w:val="00F94CA5"/>
    <w:rsid w:val="00F96F2F"/>
    <w:rsid w:val="00F976DF"/>
    <w:rsid w:val="00FA23BC"/>
    <w:rsid w:val="00FA6D72"/>
    <w:rsid w:val="00FB21A5"/>
    <w:rsid w:val="00FB3CBD"/>
    <w:rsid w:val="00FB756F"/>
    <w:rsid w:val="00FB7CBF"/>
    <w:rsid w:val="00FB7D72"/>
    <w:rsid w:val="00FC2E93"/>
    <w:rsid w:val="00FC34DD"/>
    <w:rsid w:val="00FD1C5B"/>
    <w:rsid w:val="00FD29D5"/>
    <w:rsid w:val="00FD3FB5"/>
    <w:rsid w:val="00FD4FC3"/>
    <w:rsid w:val="00FD7229"/>
    <w:rsid w:val="00FE4AE1"/>
    <w:rsid w:val="00FE7FA6"/>
    <w:rsid w:val="00FF2DE0"/>
    <w:rsid w:val="00FF31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6C2ECF"/>
  <w15:docId w15:val="{0F165998-3F07-42CF-B642-C3C05E9B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0A4E"/>
    <w:pPr>
      <w:spacing w:after="220" w:line="360" w:lineRule="auto"/>
      <w:ind w:firstLine="737"/>
      <w:jc w:val="both"/>
    </w:pPr>
    <w:rPr>
      <w:sz w:val="24"/>
      <w:szCs w:val="24"/>
    </w:rPr>
  </w:style>
  <w:style w:type="paragraph" w:styleId="Nadpis1">
    <w:name w:val="heading 1"/>
    <w:basedOn w:val="Normlny"/>
    <w:next w:val="Normlny"/>
    <w:link w:val="Nadpis1Char"/>
    <w:uiPriority w:val="9"/>
    <w:qFormat/>
    <w:rsid w:val="000A7805"/>
    <w:pPr>
      <w:keepNext/>
      <w:pageBreakBefore/>
      <w:numPr>
        <w:numId w:val="5"/>
      </w:numPr>
      <w:spacing w:after="240"/>
      <w:outlineLvl w:val="0"/>
    </w:pPr>
    <w:rPr>
      <w:rFonts w:cs="Arial"/>
      <w:b/>
      <w:bCs/>
      <w:kern w:val="32"/>
      <w:sz w:val="30"/>
      <w:szCs w:val="32"/>
    </w:rPr>
  </w:style>
  <w:style w:type="paragraph" w:styleId="Nadpis2">
    <w:name w:val="heading 2"/>
    <w:basedOn w:val="Normlny"/>
    <w:next w:val="Normlny"/>
    <w:link w:val="Nadpis2Char"/>
    <w:uiPriority w:val="9"/>
    <w:qFormat/>
    <w:rsid w:val="00786E92"/>
    <w:pPr>
      <w:keepNext/>
      <w:numPr>
        <w:ilvl w:val="1"/>
        <w:numId w:val="5"/>
      </w:numPr>
      <w:spacing w:before="240" w:after="60"/>
      <w:outlineLvl w:val="1"/>
    </w:pPr>
    <w:rPr>
      <w:rFonts w:cs="Arial"/>
      <w:b/>
      <w:bCs/>
      <w:i/>
      <w:iCs/>
      <w:sz w:val="28"/>
      <w:szCs w:val="28"/>
    </w:rPr>
  </w:style>
  <w:style w:type="paragraph" w:styleId="Nadpis3">
    <w:name w:val="heading 3"/>
    <w:basedOn w:val="Normlny"/>
    <w:next w:val="Normlny"/>
    <w:link w:val="Nadpis3Char"/>
    <w:uiPriority w:val="9"/>
    <w:qFormat/>
    <w:rsid w:val="00786E92"/>
    <w:pPr>
      <w:keepNext/>
      <w:numPr>
        <w:ilvl w:val="2"/>
        <w:numId w:val="5"/>
      </w:numPr>
      <w:spacing w:before="240" w:after="60"/>
      <w:outlineLvl w:val="2"/>
    </w:pPr>
    <w:rPr>
      <w:rFonts w:ascii="Arial" w:hAnsi="Arial" w:cs="Arial"/>
      <w:b/>
      <w:bCs/>
      <w:sz w:val="26"/>
      <w:szCs w:val="26"/>
    </w:rPr>
  </w:style>
  <w:style w:type="paragraph" w:styleId="Nadpis4">
    <w:name w:val="heading 4"/>
    <w:basedOn w:val="Normlny"/>
    <w:next w:val="Normlny"/>
    <w:link w:val="Nadpis4Char"/>
    <w:uiPriority w:val="9"/>
    <w:qFormat/>
    <w:rsid w:val="00E85729"/>
    <w:pPr>
      <w:keepNext/>
      <w:numPr>
        <w:ilvl w:val="3"/>
        <w:numId w:val="5"/>
      </w:numPr>
      <w:spacing w:before="240" w:after="60"/>
      <w:outlineLvl w:val="3"/>
    </w:pPr>
    <w:rPr>
      <w:b/>
      <w:bCs/>
      <w:sz w:val="28"/>
      <w:szCs w:val="28"/>
    </w:rPr>
  </w:style>
  <w:style w:type="paragraph" w:styleId="Nadpis5">
    <w:name w:val="heading 5"/>
    <w:basedOn w:val="Normlny"/>
    <w:next w:val="Normlny"/>
    <w:link w:val="Nadpis5Char"/>
    <w:uiPriority w:val="9"/>
    <w:qFormat/>
    <w:rsid w:val="00E85729"/>
    <w:pPr>
      <w:numPr>
        <w:ilvl w:val="4"/>
        <w:numId w:val="5"/>
      </w:numPr>
      <w:spacing w:before="240" w:after="60"/>
      <w:outlineLvl w:val="4"/>
    </w:pPr>
    <w:rPr>
      <w:b/>
      <w:bCs/>
      <w:i/>
      <w:iCs/>
      <w:sz w:val="26"/>
      <w:szCs w:val="26"/>
    </w:rPr>
  </w:style>
  <w:style w:type="paragraph" w:styleId="Nadpis6">
    <w:name w:val="heading 6"/>
    <w:basedOn w:val="Normlny"/>
    <w:next w:val="Normlny"/>
    <w:link w:val="Nadpis6Char"/>
    <w:uiPriority w:val="9"/>
    <w:qFormat/>
    <w:rsid w:val="00E85729"/>
    <w:pPr>
      <w:numPr>
        <w:ilvl w:val="5"/>
        <w:numId w:val="5"/>
      </w:numPr>
      <w:spacing w:before="240" w:after="60"/>
      <w:outlineLvl w:val="5"/>
    </w:pPr>
    <w:rPr>
      <w:b/>
      <w:bCs/>
      <w:sz w:val="22"/>
      <w:szCs w:val="22"/>
    </w:rPr>
  </w:style>
  <w:style w:type="paragraph" w:styleId="Nadpis7">
    <w:name w:val="heading 7"/>
    <w:basedOn w:val="Normlny"/>
    <w:next w:val="Normlny"/>
    <w:link w:val="Nadpis7Char"/>
    <w:uiPriority w:val="9"/>
    <w:qFormat/>
    <w:rsid w:val="00E85729"/>
    <w:pPr>
      <w:numPr>
        <w:ilvl w:val="6"/>
        <w:numId w:val="5"/>
      </w:numPr>
      <w:spacing w:before="240" w:after="60"/>
      <w:outlineLvl w:val="6"/>
    </w:pPr>
  </w:style>
  <w:style w:type="paragraph" w:styleId="Nadpis8">
    <w:name w:val="heading 8"/>
    <w:basedOn w:val="Normlny"/>
    <w:next w:val="Normlny"/>
    <w:link w:val="Nadpis8Char"/>
    <w:uiPriority w:val="9"/>
    <w:qFormat/>
    <w:rsid w:val="00E85729"/>
    <w:pPr>
      <w:numPr>
        <w:ilvl w:val="7"/>
        <w:numId w:val="5"/>
      </w:numPr>
      <w:spacing w:before="240" w:after="60"/>
      <w:outlineLvl w:val="7"/>
    </w:pPr>
    <w:rPr>
      <w:i/>
      <w:iCs/>
    </w:rPr>
  </w:style>
  <w:style w:type="paragraph" w:styleId="Nadpis9">
    <w:name w:val="heading 9"/>
    <w:basedOn w:val="Normlny"/>
    <w:next w:val="Normlny"/>
    <w:link w:val="Nadpis9Char"/>
    <w:uiPriority w:val="9"/>
    <w:qFormat/>
    <w:rsid w:val="00E85729"/>
    <w:pPr>
      <w:numPr>
        <w:ilvl w:val="8"/>
        <w:numId w:val="5"/>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0A7805"/>
    <w:rPr>
      <w:rFonts w:cs="Arial"/>
      <w:b/>
      <w:bCs/>
      <w:kern w:val="32"/>
      <w:sz w:val="30"/>
      <w:szCs w:val="32"/>
    </w:rPr>
  </w:style>
  <w:style w:type="character" w:customStyle="1" w:styleId="Nadpis2Char">
    <w:name w:val="Nadpis 2 Char"/>
    <w:link w:val="Nadpis2"/>
    <w:uiPriority w:val="9"/>
    <w:locked/>
    <w:rsid w:val="00E807BE"/>
    <w:rPr>
      <w:rFonts w:cs="Arial"/>
      <w:b/>
      <w:bCs/>
      <w:i/>
      <w:iCs/>
      <w:sz w:val="28"/>
      <w:szCs w:val="28"/>
    </w:rPr>
  </w:style>
  <w:style w:type="character" w:customStyle="1" w:styleId="Nadpis3Char">
    <w:name w:val="Nadpis 3 Char"/>
    <w:link w:val="Nadpis3"/>
    <w:uiPriority w:val="9"/>
    <w:locked/>
    <w:rsid w:val="00E807BE"/>
    <w:rPr>
      <w:rFonts w:ascii="Arial" w:hAnsi="Arial" w:cs="Arial"/>
      <w:b/>
      <w:bCs/>
      <w:sz w:val="26"/>
      <w:szCs w:val="26"/>
    </w:rPr>
  </w:style>
  <w:style w:type="character" w:customStyle="1" w:styleId="Nadpis4Char">
    <w:name w:val="Nadpis 4 Char"/>
    <w:link w:val="Nadpis4"/>
    <w:uiPriority w:val="9"/>
    <w:locked/>
    <w:rsid w:val="00E807BE"/>
    <w:rPr>
      <w:b/>
      <w:bCs/>
      <w:sz w:val="28"/>
      <w:szCs w:val="28"/>
    </w:rPr>
  </w:style>
  <w:style w:type="character" w:customStyle="1" w:styleId="Nadpis5Char">
    <w:name w:val="Nadpis 5 Char"/>
    <w:link w:val="Nadpis5"/>
    <w:uiPriority w:val="9"/>
    <w:locked/>
    <w:rsid w:val="00E807BE"/>
    <w:rPr>
      <w:b/>
      <w:bCs/>
      <w:i/>
      <w:iCs/>
      <w:sz w:val="26"/>
      <w:szCs w:val="26"/>
    </w:rPr>
  </w:style>
  <w:style w:type="character" w:customStyle="1" w:styleId="Nadpis6Char">
    <w:name w:val="Nadpis 6 Char"/>
    <w:link w:val="Nadpis6"/>
    <w:uiPriority w:val="9"/>
    <w:locked/>
    <w:rsid w:val="00E807BE"/>
    <w:rPr>
      <w:b/>
      <w:bCs/>
      <w:sz w:val="22"/>
      <w:szCs w:val="22"/>
    </w:rPr>
  </w:style>
  <w:style w:type="character" w:customStyle="1" w:styleId="Nadpis7Char">
    <w:name w:val="Nadpis 7 Char"/>
    <w:link w:val="Nadpis7"/>
    <w:uiPriority w:val="9"/>
    <w:locked/>
    <w:rsid w:val="00E807BE"/>
    <w:rPr>
      <w:sz w:val="24"/>
      <w:szCs w:val="24"/>
    </w:rPr>
  </w:style>
  <w:style w:type="character" w:customStyle="1" w:styleId="Nadpis8Char">
    <w:name w:val="Nadpis 8 Char"/>
    <w:link w:val="Nadpis8"/>
    <w:uiPriority w:val="9"/>
    <w:locked/>
    <w:rsid w:val="00E807BE"/>
    <w:rPr>
      <w:i/>
      <w:iCs/>
      <w:sz w:val="24"/>
      <w:szCs w:val="24"/>
    </w:rPr>
  </w:style>
  <w:style w:type="character" w:customStyle="1" w:styleId="Nadpis9Char">
    <w:name w:val="Nadpis 9 Char"/>
    <w:link w:val="Nadpis9"/>
    <w:uiPriority w:val="9"/>
    <w:locked/>
    <w:rsid w:val="00E807BE"/>
    <w:rPr>
      <w:rFonts w:ascii="Arial" w:hAnsi="Arial" w:cs="Arial"/>
      <w:sz w:val="22"/>
      <w:szCs w:val="22"/>
    </w:rPr>
  </w:style>
  <w:style w:type="paragraph" w:styleId="Textpoznmkypodiarou">
    <w:name w:val="footnote text"/>
    <w:basedOn w:val="Normlny"/>
    <w:link w:val="TextpoznmkypodiarouChar"/>
    <w:uiPriority w:val="99"/>
    <w:semiHidden/>
    <w:rsid w:val="001502E6"/>
    <w:rPr>
      <w:szCs w:val="20"/>
    </w:rPr>
  </w:style>
  <w:style w:type="character" w:customStyle="1" w:styleId="TextpoznmkypodiarouChar">
    <w:name w:val="Text poznámky pod čiarou Char"/>
    <w:link w:val="Textpoznmkypodiarou"/>
    <w:uiPriority w:val="99"/>
    <w:semiHidden/>
    <w:locked/>
    <w:rsid w:val="00E807BE"/>
    <w:rPr>
      <w:rFonts w:ascii="Calibri" w:hAnsi="Calibri" w:cs="Times New Roman"/>
    </w:rPr>
  </w:style>
  <w:style w:type="character" w:styleId="Odkaznapoznmkupodiarou">
    <w:name w:val="footnote reference"/>
    <w:uiPriority w:val="99"/>
    <w:semiHidden/>
    <w:rsid w:val="001502E6"/>
    <w:rPr>
      <w:rFonts w:cs="Times New Roman"/>
      <w:vertAlign w:val="superscript"/>
    </w:rPr>
  </w:style>
  <w:style w:type="paragraph" w:styleId="Pta">
    <w:name w:val="footer"/>
    <w:basedOn w:val="Normlny"/>
    <w:link w:val="PtaChar"/>
    <w:uiPriority w:val="99"/>
    <w:rsid w:val="007524F5"/>
    <w:pPr>
      <w:tabs>
        <w:tab w:val="center" w:pos="4536"/>
        <w:tab w:val="right" w:pos="9072"/>
      </w:tabs>
    </w:pPr>
  </w:style>
  <w:style w:type="character" w:customStyle="1" w:styleId="PtaChar">
    <w:name w:val="Päta Char"/>
    <w:link w:val="Pta"/>
    <w:uiPriority w:val="99"/>
    <w:semiHidden/>
    <w:locked/>
    <w:rsid w:val="00E807BE"/>
    <w:rPr>
      <w:rFonts w:ascii="Calibri" w:hAnsi="Calibri" w:cs="Times New Roman"/>
      <w:sz w:val="24"/>
      <w:szCs w:val="24"/>
    </w:rPr>
  </w:style>
  <w:style w:type="character" w:styleId="slostrany">
    <w:name w:val="page number"/>
    <w:uiPriority w:val="99"/>
    <w:rsid w:val="00F65970"/>
    <w:rPr>
      <w:rFonts w:ascii="Times New Roman" w:hAnsi="Times New Roman" w:cs="Times New Roman"/>
      <w:sz w:val="24"/>
      <w:szCs w:val="24"/>
    </w:rPr>
  </w:style>
  <w:style w:type="character" w:styleId="Hypertextovprepojenie">
    <w:name w:val="Hyperlink"/>
    <w:uiPriority w:val="99"/>
    <w:rsid w:val="00640A1E"/>
    <w:rPr>
      <w:rFonts w:cs="Times New Roman"/>
      <w:color w:val="0000FF"/>
      <w:u w:val="single"/>
    </w:rPr>
  </w:style>
  <w:style w:type="paragraph" w:styleId="Hlavika">
    <w:name w:val="header"/>
    <w:basedOn w:val="Normlny"/>
    <w:link w:val="HlavikaChar"/>
    <w:uiPriority w:val="99"/>
    <w:rsid w:val="00550A82"/>
    <w:pPr>
      <w:tabs>
        <w:tab w:val="center" w:pos="4536"/>
        <w:tab w:val="right" w:pos="9072"/>
      </w:tabs>
    </w:pPr>
  </w:style>
  <w:style w:type="character" w:customStyle="1" w:styleId="HlavikaChar">
    <w:name w:val="Hlavička Char"/>
    <w:link w:val="Hlavika"/>
    <w:uiPriority w:val="99"/>
    <w:semiHidden/>
    <w:locked/>
    <w:rsid w:val="00E807BE"/>
    <w:rPr>
      <w:rFonts w:ascii="Calibri" w:hAnsi="Calibri" w:cs="Times New Roman"/>
      <w:sz w:val="24"/>
      <w:szCs w:val="24"/>
    </w:rPr>
  </w:style>
  <w:style w:type="paragraph" w:styleId="truktradokumentu">
    <w:name w:val="Document Map"/>
    <w:basedOn w:val="Normlny"/>
    <w:link w:val="truktradokumentuChar"/>
    <w:uiPriority w:val="99"/>
    <w:semiHidden/>
    <w:rsid w:val="005409D7"/>
    <w:pPr>
      <w:shd w:val="clear" w:color="auto" w:fill="000080"/>
    </w:pPr>
    <w:rPr>
      <w:rFonts w:ascii="Tahoma" w:hAnsi="Tahoma" w:cs="Tahoma"/>
    </w:rPr>
  </w:style>
  <w:style w:type="character" w:customStyle="1" w:styleId="truktradokumentuChar">
    <w:name w:val="Štruktúra dokumentu Char"/>
    <w:link w:val="truktradokumentu"/>
    <w:uiPriority w:val="99"/>
    <w:semiHidden/>
    <w:locked/>
    <w:rsid w:val="00E807BE"/>
    <w:rPr>
      <w:rFonts w:ascii="Tahoma" w:hAnsi="Tahoma" w:cs="Tahoma"/>
      <w:sz w:val="16"/>
      <w:szCs w:val="16"/>
    </w:rPr>
  </w:style>
  <w:style w:type="paragraph" w:styleId="Obsah1">
    <w:name w:val="toc 1"/>
    <w:basedOn w:val="Normlny"/>
    <w:next w:val="Normlny"/>
    <w:autoRedefine/>
    <w:uiPriority w:val="39"/>
    <w:rsid w:val="005D0231"/>
  </w:style>
  <w:style w:type="paragraph" w:styleId="Obsah2">
    <w:name w:val="toc 2"/>
    <w:basedOn w:val="Normlny"/>
    <w:next w:val="Normlny"/>
    <w:autoRedefine/>
    <w:uiPriority w:val="39"/>
    <w:rsid w:val="005D0231"/>
    <w:pPr>
      <w:ind w:left="240"/>
    </w:pPr>
  </w:style>
  <w:style w:type="table" w:styleId="Mriekatabuky">
    <w:name w:val="Table Grid"/>
    <w:basedOn w:val="Normlnatabuka"/>
    <w:uiPriority w:val="59"/>
    <w:rsid w:val="00544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nmkapodiarou">
    <w:name w:val="poznámka pod čiarou"/>
    <w:qFormat/>
    <w:rsid w:val="00041FEF"/>
    <w:rPr>
      <w:rFonts w:cs="Arial"/>
      <w:bCs/>
      <w:kern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7356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ske.sk/cas/4-2007/04-matula.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noveslovo.sk/archiv/2001-2/ominulosti.html" TargetMode="Externa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varinsky@fhv.umb.s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aske.sk/cas/4-2007/04-matula.html" TargetMode="External"/><Relationship Id="rId3" Type="http://schemas.openxmlformats.org/officeDocument/2006/relationships/hyperlink" Target="mailto:varinsky@fhv.umb.sk" TargetMode="External"/><Relationship Id="rId7" Type="http://schemas.openxmlformats.org/officeDocument/2006/relationships/hyperlink" Target="http://www.saske.sk/cas/4-2007/04-matula.html" TargetMode="External"/><Relationship Id="rId2" Type="http://schemas.openxmlformats.org/officeDocument/2006/relationships/hyperlink" Target="mailto:varinsky@fhv.umb.sk" TargetMode="External"/><Relationship Id="rId1" Type="http://schemas.openxmlformats.org/officeDocument/2006/relationships/hyperlink" Target="mailto:varinsky@fhv.umb.sk" TargetMode="External"/><Relationship Id="rId6" Type="http://schemas.openxmlformats.org/officeDocument/2006/relationships/hyperlink" Target="http://www.saske.sk/cas/4-2007/04-matula.html" TargetMode="External"/><Relationship Id="rId5" Type="http://schemas.openxmlformats.org/officeDocument/2006/relationships/hyperlink" Target="http://www.saske.sk/cas/4-2007/04-matula.html" TargetMode="External"/><Relationship Id="rId4" Type="http://schemas.openxmlformats.org/officeDocument/2006/relationships/hyperlink" Target="http://www.noveslovo.sk/archiv/2001-2/ominulosti.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43F360E7-8C7C-4AA8-B946-CDCCB19A8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18193</Words>
  <Characters>103706</Characters>
  <Application>Microsoft Office Word</Application>
  <DocSecurity>0</DocSecurity>
  <Lines>864</Lines>
  <Paragraphs>243</Paragraphs>
  <ScaleCrop>false</ScaleCrop>
  <HeadingPairs>
    <vt:vector size="2" baseType="variant">
      <vt:variant>
        <vt:lpstr>Názov</vt:lpstr>
      </vt:variant>
      <vt:variant>
        <vt:i4>1</vt:i4>
      </vt:variant>
    </vt:vector>
  </HeadingPairs>
  <TitlesOfParts>
    <vt:vector size="1" baseType="lpstr">
      <vt:lpstr/>
    </vt:vector>
  </TitlesOfParts>
  <Company>sasa</Company>
  <LinksUpToDate>false</LinksUpToDate>
  <CharactersWithSpaces>121656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Marcela Peničková</dc:creator>
  <cp:lastModifiedBy>Marcela Peničková</cp:lastModifiedBy>
  <cp:revision>2</cp:revision>
  <dcterms:created xsi:type="dcterms:W3CDTF">2020-12-29T10:49:00Z</dcterms:created>
  <dcterms:modified xsi:type="dcterms:W3CDTF">2020-12-29T10:49:00Z</dcterms:modified>
</cp:coreProperties>
</file>